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BA4" w:rsidRPr="00D71E46" w:rsidRDefault="00291BA4" w:rsidP="00291BA4">
      <w:pPr>
        <w:pStyle w:val="Heading1"/>
        <w:rPr>
          <w:rFonts w:ascii="Times New Roman" w:hAnsi="Times New Roman" w:cs="Times New Roman"/>
          <w:sz w:val="24"/>
        </w:rPr>
      </w:pPr>
      <w:r w:rsidRPr="00D71E46">
        <w:rPr>
          <w:rFonts w:ascii="Times New Roman" w:hAnsi="Times New Roman" w:cs="Times New Roman"/>
          <w:sz w:val="24"/>
        </w:rPr>
        <w:t>By Regd. Post with Ack. Due</w:t>
      </w:r>
    </w:p>
    <w:p w:rsidR="00291BA4" w:rsidRPr="00D71E46" w:rsidRDefault="00291BA4" w:rsidP="00291BA4">
      <w:pPr>
        <w:pStyle w:val="Title"/>
        <w:rPr>
          <w:bCs w:val="0"/>
          <w:i/>
          <w:iCs/>
        </w:rPr>
      </w:pPr>
    </w:p>
    <w:p w:rsidR="00291BA4" w:rsidRPr="00D71E46" w:rsidRDefault="00291BA4" w:rsidP="00291BA4">
      <w:pPr>
        <w:pStyle w:val="Heading1"/>
        <w:jc w:val="center"/>
        <w:rPr>
          <w:rFonts w:ascii="Times New Roman" w:hAnsi="Times New Roman" w:cs="Times New Roman"/>
          <w:bCs w:val="0"/>
          <w:sz w:val="24"/>
        </w:rPr>
      </w:pPr>
      <w:r w:rsidRPr="00D71E46">
        <w:rPr>
          <w:rFonts w:ascii="Times New Roman" w:hAnsi="Times New Roman" w:cs="Times New Roman"/>
          <w:bCs w:val="0"/>
          <w:sz w:val="24"/>
        </w:rPr>
        <w:t>TRANSMISSION CORPORATION OF TELANGANA LIMITED</w:t>
      </w:r>
    </w:p>
    <w:p w:rsidR="00291BA4" w:rsidRPr="00D71E46" w:rsidRDefault="00291BA4" w:rsidP="00291BA4">
      <w:pPr>
        <w:jc w:val="both"/>
        <w:rPr>
          <w:rFonts w:ascii="Times New Roman" w:hAnsi="Times New Roman" w:cs="Times New Roman"/>
          <w:b/>
          <w:bCs/>
        </w:rPr>
      </w:pPr>
    </w:p>
    <w:tbl>
      <w:tblPr>
        <w:tblStyle w:val="TableGrid"/>
        <w:tblW w:w="102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8"/>
        <w:gridCol w:w="5350"/>
      </w:tblGrid>
      <w:tr w:rsidR="00E44C31" w:rsidRPr="00D71E46" w:rsidTr="00282DE5">
        <w:tc>
          <w:tcPr>
            <w:tcW w:w="4928" w:type="dxa"/>
          </w:tcPr>
          <w:p w:rsidR="00E44C31" w:rsidRPr="00D71E46" w:rsidRDefault="00E44C31" w:rsidP="00FE1FE8">
            <w:pPr>
              <w:jc w:val="both"/>
              <w:rPr>
                <w:rFonts w:ascii="Times New Roman" w:hAnsi="Times New Roman" w:cs="Times New Roman"/>
                <w:bCs/>
              </w:rPr>
            </w:pPr>
            <w:r w:rsidRPr="00D71E46">
              <w:rPr>
                <w:rFonts w:ascii="Times New Roman" w:hAnsi="Times New Roman" w:cs="Times New Roman"/>
                <w:bCs/>
              </w:rPr>
              <w:t>From</w:t>
            </w:r>
          </w:p>
          <w:p w:rsidR="00E44C31" w:rsidRPr="00D71E46" w:rsidRDefault="00E44C31" w:rsidP="00FE1FE8">
            <w:pPr>
              <w:jc w:val="both"/>
              <w:rPr>
                <w:rFonts w:ascii="Times New Roman" w:hAnsi="Times New Roman" w:cs="Times New Roman"/>
                <w:bCs/>
              </w:rPr>
            </w:pPr>
            <w:r w:rsidRPr="00D71E46">
              <w:rPr>
                <w:rFonts w:ascii="Times New Roman" w:hAnsi="Times New Roman" w:cs="Times New Roman"/>
              </w:rPr>
              <w:t>Chief Engineer,</w:t>
            </w:r>
          </w:p>
          <w:p w:rsidR="00E44C31" w:rsidRPr="00D71E46" w:rsidRDefault="00E44C31" w:rsidP="00FE1FE8">
            <w:pPr>
              <w:ind w:right="-246"/>
              <w:jc w:val="both"/>
              <w:rPr>
                <w:rFonts w:ascii="Times New Roman" w:hAnsi="Times New Roman" w:cs="Times New Roman"/>
              </w:rPr>
            </w:pPr>
            <w:r w:rsidRPr="00D71E46">
              <w:rPr>
                <w:rFonts w:ascii="Times New Roman" w:hAnsi="Times New Roman" w:cs="Times New Roman"/>
              </w:rPr>
              <w:t xml:space="preserve">Construction, </w:t>
            </w:r>
          </w:p>
          <w:p w:rsidR="00E44C31" w:rsidRPr="00D71E46" w:rsidRDefault="00E44C31" w:rsidP="00FE1FE8">
            <w:pPr>
              <w:ind w:right="177"/>
              <w:rPr>
                <w:rFonts w:ascii="Times New Roman" w:hAnsi="Times New Roman" w:cs="Times New Roman"/>
              </w:rPr>
            </w:pPr>
            <w:r w:rsidRPr="00D71E46">
              <w:rPr>
                <w:rFonts w:ascii="Times New Roman" w:hAnsi="Times New Roman" w:cs="Times New Roman"/>
              </w:rPr>
              <w:t>TS TRANSCO, Vidyut Soudha,</w:t>
            </w:r>
          </w:p>
          <w:p w:rsidR="00E44C31" w:rsidRPr="00D71E46" w:rsidRDefault="00E44C31" w:rsidP="00FE1FE8">
            <w:pPr>
              <w:jc w:val="both"/>
              <w:rPr>
                <w:rFonts w:ascii="Times New Roman" w:hAnsi="Times New Roman" w:cs="Times New Roman"/>
              </w:rPr>
            </w:pPr>
            <w:r w:rsidRPr="00D71E46">
              <w:rPr>
                <w:rFonts w:ascii="Times New Roman" w:hAnsi="Times New Roman" w:cs="Times New Roman"/>
              </w:rPr>
              <w:t>Hyderabad – 500 082.</w:t>
            </w:r>
          </w:p>
          <w:p w:rsidR="00E44C31" w:rsidRPr="00D71E46" w:rsidRDefault="00E44C31" w:rsidP="00FE1FE8">
            <w:pPr>
              <w:jc w:val="both"/>
              <w:rPr>
                <w:rFonts w:ascii="Times New Roman" w:hAnsi="Times New Roman" w:cs="Times New Roman"/>
                <w:bCs/>
              </w:rPr>
            </w:pPr>
          </w:p>
        </w:tc>
        <w:tc>
          <w:tcPr>
            <w:tcW w:w="5350" w:type="dxa"/>
          </w:tcPr>
          <w:p w:rsidR="00E44C31" w:rsidRPr="00D71E46" w:rsidRDefault="00E44C31" w:rsidP="00FE1FE8">
            <w:pPr>
              <w:jc w:val="both"/>
              <w:rPr>
                <w:rFonts w:ascii="Times New Roman" w:hAnsi="Times New Roman" w:cs="Times New Roman"/>
              </w:rPr>
            </w:pPr>
            <w:r w:rsidRPr="00D71E46">
              <w:rPr>
                <w:rFonts w:ascii="Times New Roman" w:hAnsi="Times New Roman" w:cs="Times New Roman"/>
              </w:rPr>
              <w:t xml:space="preserve">To: </w:t>
            </w:r>
          </w:p>
          <w:p w:rsidR="005662E7" w:rsidRPr="00B253D2" w:rsidRDefault="005662E7" w:rsidP="005662E7">
            <w:pPr>
              <w:ind w:right="795"/>
              <w:rPr>
                <w:rFonts w:ascii="Times New Roman" w:hAnsi="Times New Roman"/>
              </w:rPr>
            </w:pPr>
            <w:r w:rsidRPr="00B253D2">
              <w:rPr>
                <w:rFonts w:ascii="Times New Roman" w:hAnsi="Times New Roman"/>
              </w:rPr>
              <w:t>M/s. CSR Projects</w:t>
            </w:r>
            <w:r>
              <w:rPr>
                <w:rFonts w:ascii="Times New Roman" w:hAnsi="Times New Roman"/>
              </w:rPr>
              <w:t xml:space="preserve"> (JV with M/s Sawaria Pipes</w:t>
            </w:r>
            <w:r w:rsidRPr="00B253D2">
              <w:rPr>
                <w:rFonts w:ascii="Times New Roman" w:hAnsi="Times New Roman"/>
              </w:rPr>
              <w:t>,</w:t>
            </w:r>
            <w:r>
              <w:rPr>
                <w:rFonts w:ascii="Times New Roman" w:hAnsi="Times New Roman"/>
              </w:rPr>
              <w:t xml:space="preserve"> Pvt. Ltd.,)</w:t>
            </w:r>
          </w:p>
          <w:p w:rsidR="005662E7" w:rsidRDefault="005662E7" w:rsidP="005662E7">
            <w:pPr>
              <w:tabs>
                <w:tab w:val="left" w:pos="2800"/>
              </w:tabs>
              <w:rPr>
                <w:rFonts w:ascii="Times New Roman" w:hAnsi="Times New Roman"/>
              </w:rPr>
            </w:pPr>
            <w:r>
              <w:rPr>
                <w:rFonts w:ascii="Times New Roman" w:hAnsi="Times New Roman"/>
              </w:rPr>
              <w:t>H.No. 8-3-167/D/199,</w:t>
            </w:r>
          </w:p>
          <w:p w:rsidR="005662E7" w:rsidRDefault="005662E7" w:rsidP="005662E7">
            <w:pPr>
              <w:tabs>
                <w:tab w:val="left" w:pos="2800"/>
              </w:tabs>
              <w:rPr>
                <w:rFonts w:ascii="Times New Roman" w:hAnsi="Times New Roman"/>
              </w:rPr>
            </w:pPr>
            <w:r>
              <w:rPr>
                <w:rFonts w:ascii="Times New Roman" w:hAnsi="Times New Roman"/>
              </w:rPr>
              <w:t>1</w:t>
            </w:r>
            <w:r w:rsidRPr="00335B3C">
              <w:rPr>
                <w:rFonts w:ascii="Times New Roman" w:hAnsi="Times New Roman"/>
                <w:vertAlign w:val="superscript"/>
              </w:rPr>
              <w:t>st</w:t>
            </w:r>
            <w:r>
              <w:rPr>
                <w:rFonts w:ascii="Times New Roman" w:hAnsi="Times New Roman"/>
              </w:rPr>
              <w:t xml:space="preserve"> floor, Kalyan Nagar,</w:t>
            </w:r>
          </w:p>
          <w:p w:rsidR="005662E7" w:rsidRDefault="005662E7" w:rsidP="005662E7">
            <w:pPr>
              <w:tabs>
                <w:tab w:val="left" w:pos="2800"/>
              </w:tabs>
              <w:rPr>
                <w:rFonts w:ascii="Times New Roman" w:hAnsi="Times New Roman"/>
              </w:rPr>
            </w:pPr>
            <w:r>
              <w:rPr>
                <w:rFonts w:ascii="Times New Roman" w:hAnsi="Times New Roman"/>
              </w:rPr>
              <w:t>Near JJ Hospital, Phase-I,</w:t>
            </w:r>
          </w:p>
          <w:p w:rsidR="00E44C31" w:rsidRDefault="005662E7" w:rsidP="005662E7">
            <w:pPr>
              <w:pStyle w:val="BodyTextIndent2"/>
              <w:tabs>
                <w:tab w:val="clear" w:pos="0"/>
                <w:tab w:val="clear" w:pos="720"/>
                <w:tab w:val="clear" w:pos="1440"/>
                <w:tab w:val="clear" w:pos="2160"/>
              </w:tabs>
              <w:spacing w:line="240" w:lineRule="auto"/>
              <w:jc w:val="left"/>
              <w:rPr>
                <w:rFonts w:ascii="Times New Roman" w:hAnsi="Times New Roman" w:cs="Times New Roman"/>
              </w:rPr>
            </w:pPr>
            <w:r>
              <w:rPr>
                <w:rFonts w:ascii="Times New Roman" w:hAnsi="Times New Roman"/>
              </w:rPr>
              <w:t>Hyderabad - 500038</w:t>
            </w:r>
          </w:p>
          <w:p w:rsidR="00896C32" w:rsidRPr="00D71E46" w:rsidRDefault="00896C32" w:rsidP="00896C32">
            <w:pPr>
              <w:pStyle w:val="BodyTextIndent2"/>
              <w:tabs>
                <w:tab w:val="clear" w:pos="0"/>
                <w:tab w:val="clear" w:pos="720"/>
                <w:tab w:val="clear" w:pos="1440"/>
                <w:tab w:val="clear" w:pos="2160"/>
              </w:tabs>
              <w:spacing w:line="240" w:lineRule="auto"/>
              <w:jc w:val="left"/>
              <w:rPr>
                <w:rFonts w:ascii="Times New Roman" w:hAnsi="Times New Roman" w:cs="Times New Roman"/>
              </w:rPr>
            </w:pPr>
          </w:p>
        </w:tc>
      </w:tr>
    </w:tbl>
    <w:p w:rsidR="00FE4B55" w:rsidRDefault="00FE4B55" w:rsidP="00843EAC">
      <w:pPr>
        <w:suppressAutoHyphens/>
        <w:ind w:right="-331" w:hanging="90"/>
        <w:rPr>
          <w:rFonts w:ascii="Times New Roman" w:hAnsi="Times New Roman" w:cs="Times New Roman"/>
          <w:b/>
          <w:u w:val="single"/>
        </w:rPr>
      </w:pPr>
      <w:r w:rsidRPr="00562C22">
        <w:rPr>
          <w:rFonts w:ascii="Times New Roman" w:hAnsi="Times New Roman" w:cs="Times New Roman"/>
          <w:b/>
          <w:u w:val="single"/>
        </w:rPr>
        <w:t>Contract Award PO No:</w:t>
      </w:r>
      <w:r w:rsidR="00977F6B">
        <w:rPr>
          <w:rFonts w:ascii="Times New Roman" w:hAnsi="Times New Roman" w:cs="Times New Roman"/>
          <w:b/>
          <w:u w:val="single"/>
        </w:rPr>
        <w:t>0118</w:t>
      </w:r>
      <w:bookmarkStart w:id="0" w:name="_GoBack"/>
      <w:bookmarkEnd w:id="0"/>
      <w:r w:rsidR="00843EAC">
        <w:rPr>
          <w:rFonts w:ascii="Times New Roman" w:hAnsi="Times New Roman" w:cs="Times New Roman"/>
          <w:b/>
          <w:u w:val="single"/>
        </w:rPr>
        <w:t xml:space="preserve"> /2018/</w:t>
      </w:r>
      <w:r w:rsidRPr="00562C22">
        <w:rPr>
          <w:rFonts w:ascii="Times New Roman" w:hAnsi="Times New Roman" w:cs="Times New Roman"/>
          <w:b/>
          <w:u w:val="single"/>
        </w:rPr>
        <w:t xml:space="preserve">CPT 330 / SE(Const)/DE-3 / F. </w:t>
      </w:r>
      <w:r>
        <w:rPr>
          <w:rFonts w:ascii="Times New Roman" w:hAnsi="Times New Roman" w:cs="Times New Roman"/>
          <w:b/>
          <w:u w:val="single"/>
        </w:rPr>
        <w:t xml:space="preserve">220 </w:t>
      </w:r>
      <w:r w:rsidR="00843EAC">
        <w:rPr>
          <w:rFonts w:ascii="Times New Roman" w:hAnsi="Times New Roman" w:cs="Times New Roman"/>
          <w:b/>
          <w:u w:val="single"/>
        </w:rPr>
        <w:t>KV CKT Durshed-</w:t>
      </w:r>
      <w:r w:rsidR="00E7562F">
        <w:rPr>
          <w:rFonts w:ascii="Times New Roman" w:hAnsi="Times New Roman" w:cs="Times New Roman"/>
          <w:b/>
          <w:u w:val="single"/>
        </w:rPr>
        <w:t xml:space="preserve"> </w:t>
      </w:r>
      <w:r w:rsidR="00843EAC">
        <w:rPr>
          <w:rFonts w:ascii="Times New Roman" w:hAnsi="Times New Roman" w:cs="Times New Roman"/>
          <w:b/>
          <w:u w:val="single"/>
        </w:rPr>
        <w:t xml:space="preserve">Sircilla </w:t>
      </w:r>
      <w:r w:rsidR="00843EAC" w:rsidRPr="00843EAC">
        <w:rPr>
          <w:rFonts w:ascii="Times New Roman" w:hAnsi="Times New Roman" w:cs="Times New Roman"/>
          <w:b/>
        </w:rPr>
        <w:t xml:space="preserve">                                                                      </w:t>
      </w:r>
      <w:r w:rsidR="00843EAC" w:rsidRPr="00843EAC">
        <w:rPr>
          <w:rFonts w:ascii="Times New Roman" w:hAnsi="Times New Roman" w:cs="Times New Roman"/>
          <w:b/>
          <w:u w:val="single"/>
        </w:rPr>
        <w:t xml:space="preserve">   </w:t>
      </w:r>
      <w:r w:rsidR="00843EAC">
        <w:rPr>
          <w:rFonts w:ascii="Times New Roman" w:hAnsi="Times New Roman" w:cs="Times New Roman"/>
          <w:b/>
          <w:u w:val="single"/>
        </w:rPr>
        <w:t xml:space="preserve">LILO to </w:t>
      </w:r>
      <w:r>
        <w:rPr>
          <w:rFonts w:ascii="Times New Roman" w:hAnsi="Times New Roman" w:cs="Times New Roman"/>
          <w:b/>
          <w:u w:val="single"/>
        </w:rPr>
        <w:t>Ramadugu</w:t>
      </w:r>
      <w:r w:rsidRPr="00562C22">
        <w:rPr>
          <w:rFonts w:ascii="Times New Roman" w:hAnsi="Times New Roman" w:cs="Times New Roman"/>
          <w:b/>
          <w:u w:val="single"/>
        </w:rPr>
        <w:t xml:space="preserve"> /R</w:t>
      </w:r>
      <w:r>
        <w:rPr>
          <w:rFonts w:ascii="Times New Roman" w:hAnsi="Times New Roman" w:cs="Times New Roman"/>
          <w:b/>
          <w:u w:val="single"/>
        </w:rPr>
        <w:t>C</w:t>
      </w:r>
      <w:r w:rsidRPr="00562C22">
        <w:rPr>
          <w:rFonts w:ascii="Times New Roman" w:hAnsi="Times New Roman" w:cs="Times New Roman"/>
          <w:b/>
          <w:u w:val="single"/>
        </w:rPr>
        <w:t xml:space="preserve"> No.</w:t>
      </w:r>
      <w:r w:rsidR="00843EAC">
        <w:rPr>
          <w:rFonts w:ascii="Times New Roman" w:hAnsi="Times New Roman" w:cs="Times New Roman"/>
          <w:b/>
          <w:u w:val="single"/>
        </w:rPr>
        <w:t>0229</w:t>
      </w:r>
      <w:r w:rsidRPr="00562C22">
        <w:rPr>
          <w:rFonts w:ascii="Times New Roman" w:hAnsi="Times New Roman" w:cs="Times New Roman"/>
          <w:b/>
          <w:u w:val="single"/>
        </w:rPr>
        <w:t>/ 2018, Dt:</w:t>
      </w:r>
      <w:r w:rsidR="00843EAC">
        <w:rPr>
          <w:rFonts w:ascii="Times New Roman" w:hAnsi="Times New Roman" w:cs="Times New Roman"/>
          <w:b/>
          <w:u w:val="single"/>
        </w:rPr>
        <w:t>0</w:t>
      </w:r>
      <w:r w:rsidR="009A0FE5">
        <w:rPr>
          <w:rFonts w:ascii="Times New Roman" w:hAnsi="Times New Roman" w:cs="Times New Roman"/>
          <w:b/>
          <w:u w:val="single"/>
        </w:rPr>
        <w:t>9</w:t>
      </w:r>
      <w:r w:rsidRPr="00562C22">
        <w:rPr>
          <w:rFonts w:ascii="Times New Roman" w:hAnsi="Times New Roman" w:cs="Times New Roman"/>
          <w:b/>
          <w:u w:val="single"/>
        </w:rPr>
        <w:t>.0</w:t>
      </w:r>
      <w:r w:rsidR="00843EAC">
        <w:rPr>
          <w:rFonts w:ascii="Times New Roman" w:hAnsi="Times New Roman" w:cs="Times New Roman"/>
          <w:b/>
          <w:u w:val="single"/>
        </w:rPr>
        <w:t>5</w:t>
      </w:r>
      <w:r w:rsidRPr="00562C22">
        <w:rPr>
          <w:rFonts w:ascii="Times New Roman" w:hAnsi="Times New Roman" w:cs="Times New Roman"/>
          <w:b/>
          <w:u w:val="single"/>
        </w:rPr>
        <w:t>.2018</w:t>
      </w:r>
    </w:p>
    <w:p w:rsidR="00E44C31" w:rsidRPr="00D71E46" w:rsidRDefault="00E44C31" w:rsidP="00FE4B55">
      <w:pPr>
        <w:rPr>
          <w:rFonts w:ascii="Times New Roman" w:hAnsi="Times New Roman" w:cs="Times New Roman"/>
          <w:u w:val="single"/>
        </w:rPr>
      </w:pPr>
      <w:r w:rsidRPr="00D71E46">
        <w:rPr>
          <w:rFonts w:ascii="Times New Roman" w:hAnsi="Times New Roman" w:cs="Times New Roman"/>
          <w:u w:val="single"/>
        </w:rPr>
        <w:t>Sirs,</w:t>
      </w:r>
    </w:p>
    <w:p w:rsidR="000B3893" w:rsidRPr="00D71E46" w:rsidRDefault="00E44C31" w:rsidP="00E44C31">
      <w:pPr>
        <w:ind w:left="1440" w:hanging="731"/>
        <w:jc w:val="both"/>
        <w:rPr>
          <w:rFonts w:ascii="Times New Roman" w:hAnsi="Times New Roman" w:cs="Times New Roman"/>
        </w:rPr>
      </w:pPr>
      <w:r w:rsidRPr="00D71E46">
        <w:rPr>
          <w:rFonts w:ascii="Times New Roman" w:hAnsi="Times New Roman" w:cs="Times New Roman"/>
        </w:rPr>
        <w:t>Sub</w:t>
      </w:r>
      <w:r w:rsidRPr="00D71E46">
        <w:rPr>
          <w:rFonts w:ascii="Times New Roman" w:hAnsi="Times New Roman" w:cs="Times New Roman"/>
          <w:bCs/>
        </w:rPr>
        <w:t xml:space="preserve">:- </w:t>
      </w:r>
      <w:r w:rsidR="00896C32" w:rsidRPr="005B3810">
        <w:rPr>
          <w:rFonts w:ascii="Times New Roman" w:hAnsi="Times New Roman" w:cs="Times New Roman"/>
          <w:b/>
          <w:bCs/>
        </w:rPr>
        <w:t>Specification No. TST-TRANS-e-21/2017-18</w:t>
      </w:r>
      <w:r w:rsidR="00896C32" w:rsidRPr="005B3810">
        <w:rPr>
          <w:rFonts w:ascii="Times New Roman" w:hAnsi="Times New Roman" w:cs="Times New Roman"/>
        </w:rPr>
        <w:t xml:space="preserve">-Supply, erection, testing and commissioning of  </w:t>
      </w:r>
      <w:r w:rsidR="00896C32">
        <w:rPr>
          <w:rFonts w:ascii="Times New Roman" w:hAnsi="Times New Roman" w:cs="Times New Roman"/>
        </w:rPr>
        <w:t xml:space="preserve">i) </w:t>
      </w:r>
      <w:r w:rsidR="00896C32" w:rsidRPr="005B3810">
        <w:rPr>
          <w:rFonts w:ascii="Times New Roman" w:hAnsi="Times New Roman" w:cs="Times New Roman"/>
        </w:rPr>
        <w:t>220KV line (9 KM) with Multi-circuit  towers for making LILO of existing 220KV Durshed - Siricilla DC  line (both circuits) to proposed  400/220 KV SS Ramadugu in Karimnagar District on Turnkey basis</w:t>
      </w:r>
      <w:r w:rsidR="004E375E">
        <w:rPr>
          <w:rFonts w:ascii="Times New Roman" w:hAnsi="Times New Roman" w:cs="Times New Roman"/>
        </w:rPr>
        <w:t xml:space="preserve"> </w:t>
      </w:r>
      <w:r w:rsidR="007023F2" w:rsidRPr="00D71E46">
        <w:rPr>
          <w:rFonts w:ascii="Times New Roman" w:hAnsi="Times New Roman" w:cs="Times New Roman"/>
          <w:color w:val="000000"/>
        </w:rPr>
        <w:t>-</w:t>
      </w:r>
      <w:r w:rsidR="004E375E">
        <w:rPr>
          <w:rFonts w:ascii="Times New Roman" w:hAnsi="Times New Roman" w:cs="Times New Roman"/>
          <w:color w:val="000000"/>
        </w:rPr>
        <w:t xml:space="preserve"> </w:t>
      </w:r>
      <w:r w:rsidR="000B3893" w:rsidRPr="00D71E46">
        <w:rPr>
          <w:rFonts w:ascii="Times New Roman" w:hAnsi="Times New Roman" w:cs="Times New Roman"/>
          <w:color w:val="000000"/>
        </w:rPr>
        <w:t>Detailed</w:t>
      </w:r>
      <w:r w:rsidR="008B71D4" w:rsidRPr="00D71E46">
        <w:rPr>
          <w:rFonts w:ascii="Times New Roman" w:hAnsi="Times New Roman" w:cs="Times New Roman"/>
          <w:color w:val="000000"/>
        </w:rPr>
        <w:t> </w:t>
      </w:r>
      <w:r w:rsidR="008F1015" w:rsidRPr="00D71E46">
        <w:rPr>
          <w:rFonts w:ascii="Times New Roman" w:hAnsi="Times New Roman" w:cs="Times New Roman"/>
          <w:color w:val="000000"/>
        </w:rPr>
        <w:t>Contract</w:t>
      </w:r>
      <w:r w:rsidR="00A362A6">
        <w:rPr>
          <w:rFonts w:ascii="Times New Roman" w:hAnsi="Times New Roman" w:cs="Times New Roman"/>
          <w:color w:val="000000"/>
        </w:rPr>
        <w:t xml:space="preserve"> </w:t>
      </w:r>
      <w:r w:rsidR="000B3893" w:rsidRPr="00D71E46">
        <w:rPr>
          <w:rFonts w:ascii="Times New Roman" w:hAnsi="Times New Roman" w:cs="Times New Roman"/>
          <w:color w:val="000000"/>
        </w:rPr>
        <w:t>order</w:t>
      </w:r>
      <w:r w:rsidR="00A362A6">
        <w:rPr>
          <w:rFonts w:ascii="Times New Roman" w:hAnsi="Times New Roman" w:cs="Times New Roman"/>
          <w:color w:val="000000"/>
        </w:rPr>
        <w:t xml:space="preserve"> </w:t>
      </w:r>
      <w:r w:rsidR="000B3893" w:rsidRPr="00D71E46">
        <w:rPr>
          <w:rFonts w:ascii="Times New Roman" w:hAnsi="Times New Roman" w:cs="Times New Roman"/>
          <w:color w:val="000000"/>
        </w:rPr>
        <w:t>for</w:t>
      </w:r>
      <w:r w:rsidR="00A362A6">
        <w:rPr>
          <w:rFonts w:ascii="Times New Roman" w:hAnsi="Times New Roman" w:cs="Times New Roman"/>
          <w:color w:val="000000"/>
        </w:rPr>
        <w:t xml:space="preserve"> </w:t>
      </w:r>
      <w:r w:rsidR="008F1015" w:rsidRPr="00D71E46">
        <w:rPr>
          <w:rFonts w:ascii="Times New Roman" w:hAnsi="Times New Roman" w:cs="Times New Roman"/>
          <w:color w:val="000000"/>
        </w:rPr>
        <w:t>Labour</w:t>
      </w:r>
      <w:r w:rsidR="000B3893" w:rsidRPr="00D71E46">
        <w:rPr>
          <w:rFonts w:ascii="Times New Roman" w:hAnsi="Times New Roman" w:cs="Times New Roman"/>
          <w:color w:val="000000"/>
        </w:rPr>
        <w:t>(</w:t>
      </w:r>
      <w:r w:rsidR="00B87174" w:rsidRPr="00D71E46">
        <w:rPr>
          <w:rFonts w:ascii="Times New Roman" w:hAnsi="Times New Roman" w:cs="Times New Roman"/>
          <w:b/>
          <w:color w:val="000000"/>
        </w:rPr>
        <w:t>Schedule-B</w:t>
      </w:r>
      <w:r w:rsidR="000B3893" w:rsidRPr="00D71E46">
        <w:rPr>
          <w:rFonts w:ascii="Times New Roman" w:hAnsi="Times New Roman" w:cs="Times New Roman"/>
          <w:color w:val="000000"/>
        </w:rPr>
        <w:t xml:space="preserve">) </w:t>
      </w:r>
      <w:r w:rsidR="000B3893" w:rsidRPr="00D71E46">
        <w:rPr>
          <w:rFonts w:ascii="Times New Roman" w:hAnsi="Times New Roman" w:cs="Times New Roman"/>
        </w:rPr>
        <w:t>–Issued- Regarding.</w:t>
      </w:r>
    </w:p>
    <w:p w:rsidR="00EA45F1" w:rsidRPr="00D71E46" w:rsidRDefault="00EA45F1" w:rsidP="00EA45F1">
      <w:pPr>
        <w:ind w:left="1440" w:hanging="731"/>
        <w:jc w:val="both"/>
        <w:rPr>
          <w:rFonts w:ascii="Times New Roman" w:hAnsi="Times New Roman" w:cs="Times New Roman"/>
        </w:rPr>
      </w:pPr>
    </w:p>
    <w:p w:rsidR="00D02BA9" w:rsidRPr="00D71E46" w:rsidRDefault="000B3893" w:rsidP="00D02BA9">
      <w:pPr>
        <w:pStyle w:val="BodyTextIndent"/>
        <w:spacing w:line="240" w:lineRule="auto"/>
        <w:ind w:firstLine="0"/>
        <w:rPr>
          <w:rFonts w:ascii="Times New Roman" w:hAnsi="Times New Roman" w:cs="Times New Roman"/>
        </w:rPr>
      </w:pPr>
      <w:r w:rsidRPr="00D71E46">
        <w:rPr>
          <w:rFonts w:ascii="Times New Roman" w:hAnsi="Times New Roman" w:cs="Times New Roman"/>
        </w:rPr>
        <w:t>Ref: -</w:t>
      </w:r>
      <w:r w:rsidRPr="00D71E46">
        <w:rPr>
          <w:rFonts w:ascii="Times New Roman" w:hAnsi="Times New Roman" w:cs="Times New Roman"/>
        </w:rPr>
        <w:tab/>
      </w:r>
      <w:r w:rsidR="00D02BA9" w:rsidRPr="00D71E46">
        <w:rPr>
          <w:rFonts w:ascii="Times New Roman" w:hAnsi="Times New Roman" w:cs="Times New Roman"/>
        </w:rPr>
        <w:t>1. Tender specification No. TST-TRANS-e-</w:t>
      </w:r>
      <w:r w:rsidR="00896C32">
        <w:rPr>
          <w:rFonts w:ascii="Times New Roman" w:hAnsi="Times New Roman" w:cs="Times New Roman"/>
          <w:bCs/>
        </w:rPr>
        <w:t>21</w:t>
      </w:r>
      <w:r w:rsidR="00D02BA9" w:rsidRPr="00D71E46">
        <w:rPr>
          <w:rFonts w:ascii="Times New Roman" w:hAnsi="Times New Roman" w:cs="Times New Roman"/>
          <w:bCs/>
        </w:rPr>
        <w:t>/201</w:t>
      </w:r>
      <w:r w:rsidR="00514C5D" w:rsidRPr="00D71E46">
        <w:rPr>
          <w:rFonts w:ascii="Times New Roman" w:hAnsi="Times New Roman" w:cs="Times New Roman"/>
          <w:bCs/>
        </w:rPr>
        <w:t>7</w:t>
      </w:r>
      <w:r w:rsidR="00D02BA9" w:rsidRPr="00D71E46">
        <w:rPr>
          <w:rFonts w:ascii="Times New Roman" w:hAnsi="Times New Roman" w:cs="Times New Roman"/>
          <w:bCs/>
        </w:rPr>
        <w:t>-1</w:t>
      </w:r>
      <w:r w:rsidR="00514C5D" w:rsidRPr="00D71E46">
        <w:rPr>
          <w:rFonts w:ascii="Times New Roman" w:hAnsi="Times New Roman" w:cs="Times New Roman"/>
          <w:bCs/>
        </w:rPr>
        <w:t>8</w:t>
      </w:r>
    </w:p>
    <w:p w:rsidR="00D02BA9" w:rsidRPr="00D71E46" w:rsidRDefault="00D02BA9" w:rsidP="00D02BA9">
      <w:pPr>
        <w:pStyle w:val="BodyTextIndent"/>
        <w:spacing w:line="240" w:lineRule="auto"/>
        <w:ind w:firstLine="0"/>
        <w:rPr>
          <w:rFonts w:ascii="Times New Roman" w:hAnsi="Times New Roman" w:cs="Times New Roman"/>
          <w:bCs/>
        </w:rPr>
      </w:pPr>
      <w:r w:rsidRPr="00D71E46">
        <w:rPr>
          <w:rFonts w:ascii="Times New Roman" w:hAnsi="Times New Roman" w:cs="Times New Roman"/>
        </w:rPr>
        <w:t>            2. Your Bid offer against the tender Specification No. TST- TRANS-e-</w:t>
      </w:r>
      <w:r w:rsidR="00896C32">
        <w:rPr>
          <w:rFonts w:ascii="Times New Roman" w:hAnsi="Times New Roman" w:cs="Times New Roman"/>
          <w:bCs/>
        </w:rPr>
        <w:t>21</w:t>
      </w:r>
      <w:r w:rsidR="00514C5D" w:rsidRPr="00D71E46">
        <w:rPr>
          <w:rFonts w:ascii="Times New Roman" w:hAnsi="Times New Roman" w:cs="Times New Roman"/>
          <w:bCs/>
        </w:rPr>
        <w:t>/2017-18</w:t>
      </w:r>
    </w:p>
    <w:p w:rsidR="00FE4B55" w:rsidRDefault="00D02BA9" w:rsidP="00FE4B55">
      <w:pPr>
        <w:rPr>
          <w:rFonts w:ascii="Times New Roman" w:hAnsi="Times New Roman" w:cs="Times New Roman"/>
        </w:rPr>
      </w:pPr>
      <w:r w:rsidRPr="00D71E46">
        <w:rPr>
          <w:rFonts w:ascii="Times New Roman" w:hAnsi="Times New Roman" w:cs="Times New Roman"/>
          <w:bCs/>
        </w:rPr>
        <w:t xml:space="preserve">                        3.</w:t>
      </w:r>
      <w:r w:rsidR="00A362A6">
        <w:rPr>
          <w:rFonts w:ascii="Times New Roman" w:hAnsi="Times New Roman" w:cs="Times New Roman"/>
          <w:bCs/>
        </w:rPr>
        <w:t xml:space="preserve"> </w:t>
      </w:r>
      <w:r w:rsidR="00FE4B55" w:rsidRPr="00562C22">
        <w:rPr>
          <w:rFonts w:ascii="Times New Roman" w:hAnsi="Times New Roman" w:cs="Times New Roman"/>
          <w:lang w:val="fr-FR"/>
        </w:rPr>
        <w:t>Lr. No.</w:t>
      </w:r>
      <w:r w:rsidR="00FE4B55">
        <w:rPr>
          <w:rFonts w:ascii="Times New Roman" w:hAnsi="Times New Roman" w:cs="Times New Roman"/>
        </w:rPr>
        <w:t>CPT330 / SE (Const) / DE3 / F</w:t>
      </w:r>
      <w:r w:rsidR="00FE4B55" w:rsidRPr="00886A05">
        <w:rPr>
          <w:rFonts w:ascii="Times New Roman" w:hAnsi="Times New Roman" w:cs="Times New Roman"/>
        </w:rPr>
        <w:t>. 220 KV CKT Durshed-Sircilla LILO to</w:t>
      </w:r>
    </w:p>
    <w:p w:rsidR="00FE4B55" w:rsidRPr="00562C22" w:rsidRDefault="00FE4B55" w:rsidP="00FE4B55">
      <w:pPr>
        <w:rPr>
          <w:rFonts w:ascii="Times New Roman" w:hAnsi="Times New Roman" w:cs="Times New Roman"/>
        </w:rPr>
      </w:pPr>
      <w:r>
        <w:rPr>
          <w:rFonts w:ascii="Times New Roman" w:hAnsi="Times New Roman" w:cs="Times New Roman"/>
        </w:rPr>
        <w:t xml:space="preserve">                                                                  Ramadugu</w:t>
      </w:r>
      <w:r w:rsidRPr="00562C22">
        <w:rPr>
          <w:rFonts w:ascii="Times New Roman" w:hAnsi="Times New Roman" w:cs="Times New Roman"/>
        </w:rPr>
        <w:t>/ D.No.</w:t>
      </w:r>
      <w:r w:rsidR="005662E7">
        <w:rPr>
          <w:rFonts w:ascii="Times New Roman" w:hAnsi="Times New Roman" w:cs="Times New Roman"/>
        </w:rPr>
        <w:t>555</w:t>
      </w:r>
      <w:r w:rsidRPr="00562C22">
        <w:rPr>
          <w:rFonts w:ascii="Times New Roman" w:hAnsi="Times New Roman" w:cs="Times New Roman"/>
        </w:rPr>
        <w:t>/ 2018Dt.</w:t>
      </w:r>
      <w:r>
        <w:rPr>
          <w:rFonts w:ascii="Times New Roman" w:hAnsi="Times New Roman" w:cs="Times New Roman"/>
        </w:rPr>
        <w:t>20.</w:t>
      </w:r>
      <w:r w:rsidRPr="00562C22">
        <w:rPr>
          <w:rFonts w:ascii="Times New Roman" w:hAnsi="Times New Roman" w:cs="Times New Roman"/>
        </w:rPr>
        <w:t>0</w:t>
      </w:r>
      <w:r>
        <w:rPr>
          <w:rFonts w:ascii="Times New Roman" w:hAnsi="Times New Roman" w:cs="Times New Roman"/>
        </w:rPr>
        <w:t>4</w:t>
      </w:r>
      <w:r w:rsidRPr="00562C22">
        <w:rPr>
          <w:rFonts w:ascii="Times New Roman" w:hAnsi="Times New Roman" w:cs="Times New Roman"/>
        </w:rPr>
        <w:t>.2018.(Letter of Intent)</w:t>
      </w:r>
    </w:p>
    <w:p w:rsidR="0021330E" w:rsidRPr="00D71E46" w:rsidRDefault="0021330E" w:rsidP="00FE4B55">
      <w:pPr>
        <w:rPr>
          <w:rFonts w:ascii="Times New Roman" w:hAnsi="Times New Roman" w:cs="Times New Roman"/>
        </w:rPr>
      </w:pPr>
    </w:p>
    <w:p w:rsidR="00AB4174" w:rsidRPr="00D71E46" w:rsidRDefault="00842E9F" w:rsidP="00D02BA9">
      <w:pPr>
        <w:pStyle w:val="BodyTextIndent"/>
        <w:spacing w:line="23" w:lineRule="atLeast"/>
        <w:ind w:firstLine="0"/>
        <w:jc w:val="center"/>
        <w:rPr>
          <w:rFonts w:ascii="Times New Roman" w:hAnsi="Times New Roman" w:cs="Times New Roman"/>
        </w:rPr>
      </w:pPr>
      <w:r w:rsidRPr="00D71E46">
        <w:rPr>
          <w:rFonts w:ascii="Times New Roman" w:hAnsi="Times New Roman" w:cs="Times New Roman"/>
        </w:rPr>
        <w:t>***</w:t>
      </w:r>
    </w:p>
    <w:p w:rsidR="00AB4174" w:rsidRPr="00D71E46" w:rsidRDefault="00E31F13" w:rsidP="00BC7DE9">
      <w:pPr>
        <w:pStyle w:val="Heading1"/>
        <w:spacing w:line="276" w:lineRule="auto"/>
        <w:ind w:left="720"/>
        <w:rPr>
          <w:rFonts w:ascii="Times New Roman" w:hAnsi="Times New Roman" w:cs="Times New Roman"/>
          <w:b w:val="0"/>
          <w:sz w:val="24"/>
          <w:u w:val="none"/>
        </w:rPr>
      </w:pPr>
      <w:r w:rsidRPr="00D71E46">
        <w:rPr>
          <w:rFonts w:ascii="Times New Roman" w:hAnsi="Times New Roman" w:cs="Times New Roman"/>
          <w:b w:val="0"/>
          <w:sz w:val="24"/>
          <w:u w:val="none"/>
        </w:rPr>
        <w:tab/>
      </w:r>
      <w:r w:rsidR="00C011C4" w:rsidRPr="00D71E46">
        <w:rPr>
          <w:rFonts w:ascii="Times New Roman" w:hAnsi="Times New Roman" w:cs="Times New Roman"/>
          <w:b w:val="0"/>
          <w:sz w:val="24"/>
          <w:u w:val="none"/>
        </w:rPr>
        <w:t xml:space="preserve">I, acting for and on behalf of and by the order and direction of the Transmission Corporation of </w:t>
      </w:r>
      <w:r w:rsidR="002813F6" w:rsidRPr="00D71E46">
        <w:rPr>
          <w:rFonts w:ascii="Times New Roman" w:hAnsi="Times New Roman" w:cs="Times New Roman"/>
          <w:b w:val="0"/>
          <w:sz w:val="24"/>
          <w:u w:val="none"/>
        </w:rPr>
        <w:t>Telangana</w:t>
      </w:r>
      <w:r w:rsidR="00C011C4" w:rsidRPr="00D71E46">
        <w:rPr>
          <w:rFonts w:ascii="Times New Roman" w:hAnsi="Times New Roman" w:cs="Times New Roman"/>
          <w:b w:val="0"/>
          <w:sz w:val="24"/>
          <w:u w:val="none"/>
        </w:rPr>
        <w:t xml:space="preserve"> Limited (herein after referred to as ‘</w:t>
      </w:r>
      <w:r w:rsidR="00F52834" w:rsidRPr="00D71E46">
        <w:rPr>
          <w:rFonts w:ascii="Times New Roman" w:hAnsi="Times New Roman" w:cs="Times New Roman"/>
          <w:b w:val="0"/>
          <w:sz w:val="24"/>
          <w:u w:val="none"/>
        </w:rPr>
        <w:t>TSTRANSCO</w:t>
      </w:r>
      <w:r w:rsidR="00C011C4" w:rsidRPr="00D71E46">
        <w:rPr>
          <w:rFonts w:ascii="Times New Roman" w:hAnsi="Times New Roman" w:cs="Times New Roman"/>
          <w:b w:val="0"/>
          <w:sz w:val="24"/>
          <w:u w:val="none"/>
        </w:rPr>
        <w:t>’), accept your offer given in the reference</w:t>
      </w:r>
      <w:r w:rsidR="004E375E">
        <w:rPr>
          <w:rFonts w:ascii="Times New Roman" w:hAnsi="Times New Roman" w:cs="Times New Roman"/>
          <w:b w:val="0"/>
          <w:sz w:val="24"/>
          <w:u w:val="none"/>
        </w:rPr>
        <w:t xml:space="preserve"> </w:t>
      </w:r>
      <w:r w:rsidR="00AC3621" w:rsidRPr="00D71E46">
        <w:rPr>
          <w:rFonts w:ascii="Times New Roman" w:hAnsi="Times New Roman" w:cs="Times New Roman"/>
          <w:b w:val="0"/>
          <w:sz w:val="24"/>
          <w:u w:val="none"/>
        </w:rPr>
        <w:t>(</w:t>
      </w:r>
      <w:r w:rsidR="003E266F" w:rsidRPr="00D71E46">
        <w:rPr>
          <w:rFonts w:ascii="Times New Roman" w:hAnsi="Times New Roman" w:cs="Times New Roman"/>
          <w:b w:val="0"/>
          <w:sz w:val="24"/>
          <w:u w:val="none"/>
        </w:rPr>
        <w:t>2</w:t>
      </w:r>
      <w:r w:rsidR="00AC3621" w:rsidRPr="00D71E46">
        <w:rPr>
          <w:rFonts w:ascii="Times New Roman" w:hAnsi="Times New Roman" w:cs="Times New Roman"/>
          <w:b w:val="0"/>
          <w:sz w:val="24"/>
          <w:u w:val="none"/>
        </w:rPr>
        <w:t>)</w:t>
      </w:r>
      <w:r w:rsidR="004E375E">
        <w:rPr>
          <w:rFonts w:ascii="Times New Roman" w:hAnsi="Times New Roman" w:cs="Times New Roman"/>
          <w:b w:val="0"/>
          <w:sz w:val="24"/>
          <w:u w:val="none"/>
        </w:rPr>
        <w:t xml:space="preserve"> </w:t>
      </w:r>
      <w:r w:rsidR="00C011C4" w:rsidRPr="00D71E46">
        <w:rPr>
          <w:rFonts w:ascii="Times New Roman" w:hAnsi="Times New Roman" w:cs="Times New Roman"/>
          <w:b w:val="0"/>
          <w:sz w:val="24"/>
          <w:u w:val="none"/>
        </w:rPr>
        <w:t xml:space="preserve">cited, for </w:t>
      </w:r>
      <w:r w:rsidR="00A362A6">
        <w:rPr>
          <w:rFonts w:ascii="Times New Roman" w:hAnsi="Times New Roman" w:cs="Times New Roman"/>
          <w:b w:val="0"/>
          <w:sz w:val="24"/>
          <w:u w:val="none"/>
        </w:rPr>
        <w:t>s</w:t>
      </w:r>
      <w:r w:rsidR="00A63132" w:rsidRPr="00D71E46">
        <w:rPr>
          <w:rFonts w:ascii="Times New Roman" w:hAnsi="Times New Roman" w:cs="Times New Roman"/>
          <w:b w:val="0"/>
          <w:bCs w:val="0"/>
          <w:sz w:val="24"/>
          <w:u w:val="none"/>
        </w:rPr>
        <w:t xml:space="preserve">upply, </w:t>
      </w:r>
      <w:r w:rsidR="00A362A6">
        <w:rPr>
          <w:rFonts w:ascii="Times New Roman" w:hAnsi="Times New Roman" w:cs="Times New Roman"/>
          <w:b w:val="0"/>
          <w:bCs w:val="0"/>
          <w:sz w:val="24"/>
          <w:u w:val="none"/>
        </w:rPr>
        <w:t>e</w:t>
      </w:r>
      <w:r w:rsidR="00A63132" w:rsidRPr="00D71E46">
        <w:rPr>
          <w:rFonts w:ascii="Times New Roman" w:hAnsi="Times New Roman" w:cs="Times New Roman"/>
          <w:b w:val="0"/>
          <w:bCs w:val="0"/>
          <w:sz w:val="24"/>
          <w:u w:val="none"/>
        </w:rPr>
        <w:t xml:space="preserve">rection, </w:t>
      </w:r>
      <w:r w:rsidR="00A362A6">
        <w:rPr>
          <w:rFonts w:ascii="Times New Roman" w:hAnsi="Times New Roman" w:cs="Times New Roman"/>
          <w:b w:val="0"/>
          <w:bCs w:val="0"/>
          <w:sz w:val="24"/>
          <w:u w:val="none"/>
        </w:rPr>
        <w:t>t</w:t>
      </w:r>
      <w:r w:rsidR="00A63132" w:rsidRPr="00D71E46">
        <w:rPr>
          <w:rFonts w:ascii="Times New Roman" w:hAnsi="Times New Roman" w:cs="Times New Roman"/>
          <w:b w:val="0"/>
          <w:bCs w:val="0"/>
          <w:sz w:val="24"/>
          <w:u w:val="none"/>
        </w:rPr>
        <w:t xml:space="preserve">esting and </w:t>
      </w:r>
      <w:r w:rsidR="00A362A6">
        <w:rPr>
          <w:rFonts w:ascii="Times New Roman" w:hAnsi="Times New Roman" w:cs="Times New Roman"/>
          <w:b w:val="0"/>
          <w:bCs w:val="0"/>
          <w:sz w:val="24"/>
          <w:u w:val="none"/>
        </w:rPr>
        <w:t>c</w:t>
      </w:r>
      <w:r w:rsidR="00A63132" w:rsidRPr="00D71E46">
        <w:rPr>
          <w:rFonts w:ascii="Times New Roman" w:hAnsi="Times New Roman" w:cs="Times New Roman"/>
          <w:b w:val="0"/>
          <w:bCs w:val="0"/>
          <w:sz w:val="24"/>
          <w:u w:val="none"/>
        </w:rPr>
        <w:t>ommissioning of</w:t>
      </w:r>
      <w:r w:rsidR="004E375E">
        <w:rPr>
          <w:rFonts w:ascii="Times New Roman" w:hAnsi="Times New Roman" w:cs="Times New Roman"/>
          <w:b w:val="0"/>
          <w:bCs w:val="0"/>
          <w:sz w:val="24"/>
          <w:u w:val="none"/>
        </w:rPr>
        <w:t xml:space="preserve"> </w:t>
      </w:r>
      <w:r w:rsidR="004E1BB3" w:rsidRPr="00896C32">
        <w:rPr>
          <w:rFonts w:ascii="Times New Roman" w:hAnsi="Times New Roman" w:cs="Times New Roman"/>
          <w:b w:val="0"/>
          <w:bCs w:val="0"/>
          <w:color w:val="000000"/>
          <w:sz w:val="24"/>
          <w:u w:val="none"/>
          <w:lang w:val="en-IN" w:eastAsia="en-IN"/>
        </w:rPr>
        <w:t>(</w:t>
      </w:r>
      <w:r w:rsidR="00896C32" w:rsidRPr="00896C32">
        <w:rPr>
          <w:rFonts w:ascii="Times New Roman" w:hAnsi="Times New Roman" w:cs="Times New Roman"/>
          <w:b w:val="0"/>
          <w:sz w:val="24"/>
          <w:u w:val="none"/>
        </w:rPr>
        <w:t>i) 220KV  line  (9 KM)  with  Multi - circuit  towers  for  making  LILO of existing 220KV Durshed - Siricilla  DC  line  ( both circuits )  to  proposed  400 / 220 KV  SS  Ramadugu  in  Karimnagar District on Turnkey basis</w:t>
      </w:r>
      <w:r w:rsidR="00A362A6">
        <w:rPr>
          <w:rFonts w:ascii="Times New Roman" w:hAnsi="Times New Roman" w:cs="Times New Roman"/>
          <w:b w:val="0"/>
          <w:sz w:val="24"/>
          <w:u w:val="none"/>
        </w:rPr>
        <w:t xml:space="preserve"> </w:t>
      </w:r>
      <w:r w:rsidR="00B40381" w:rsidRPr="00896C32">
        <w:rPr>
          <w:rFonts w:ascii="Times New Roman" w:hAnsi="Times New Roman" w:cs="Times New Roman"/>
          <w:b w:val="0"/>
          <w:bCs w:val="0"/>
          <w:sz w:val="24"/>
          <w:u w:val="none"/>
        </w:rPr>
        <w:t>as</w:t>
      </w:r>
      <w:r w:rsidR="00B40381" w:rsidRPr="00D71E46">
        <w:rPr>
          <w:rFonts w:ascii="Times New Roman" w:hAnsi="Times New Roman" w:cs="Times New Roman"/>
          <w:b w:val="0"/>
          <w:sz w:val="24"/>
          <w:u w:val="none"/>
        </w:rPr>
        <w:t xml:space="preserve"> per </w:t>
      </w:r>
      <w:r w:rsidR="001E1D93" w:rsidRPr="00D71E46">
        <w:rPr>
          <w:rFonts w:ascii="Times New Roman" w:hAnsi="Times New Roman" w:cs="Times New Roman"/>
          <w:b w:val="0"/>
          <w:sz w:val="24"/>
          <w:u w:val="none"/>
        </w:rPr>
        <w:t>Term</w:t>
      </w:r>
      <w:r w:rsidR="00B40381" w:rsidRPr="00D71E46">
        <w:rPr>
          <w:rFonts w:ascii="Times New Roman" w:hAnsi="Times New Roman" w:cs="Times New Roman"/>
          <w:b w:val="0"/>
          <w:sz w:val="24"/>
          <w:u w:val="none"/>
        </w:rPr>
        <w:t xml:space="preserve">s </w:t>
      </w:r>
      <w:r w:rsidR="0063700E" w:rsidRPr="00D71E46">
        <w:rPr>
          <w:rFonts w:ascii="Times New Roman" w:hAnsi="Times New Roman" w:cs="Times New Roman"/>
          <w:b w:val="0"/>
          <w:sz w:val="24"/>
          <w:u w:val="none"/>
        </w:rPr>
        <w:t>&amp;</w:t>
      </w:r>
      <w:r w:rsidR="001E1D93" w:rsidRPr="00D71E46">
        <w:rPr>
          <w:rFonts w:ascii="Times New Roman" w:hAnsi="Times New Roman" w:cs="Times New Roman"/>
          <w:b w:val="0"/>
          <w:sz w:val="24"/>
          <w:u w:val="none"/>
        </w:rPr>
        <w:t>Conditions</w:t>
      </w:r>
      <w:r w:rsidR="00B40381" w:rsidRPr="00D71E46">
        <w:rPr>
          <w:rFonts w:ascii="Times New Roman" w:hAnsi="Times New Roman" w:cs="Times New Roman"/>
          <w:b w:val="0"/>
          <w:sz w:val="24"/>
          <w:u w:val="none"/>
        </w:rPr>
        <w:t xml:space="preserve"> of Tender Specification No. </w:t>
      </w:r>
      <w:r w:rsidR="008C4174" w:rsidRPr="00D71E46">
        <w:rPr>
          <w:rFonts w:ascii="Times New Roman" w:hAnsi="Times New Roman" w:cs="Times New Roman"/>
          <w:b w:val="0"/>
          <w:sz w:val="24"/>
          <w:u w:val="none"/>
        </w:rPr>
        <w:t>TST –</w:t>
      </w:r>
      <w:r w:rsidR="00482B2A" w:rsidRPr="00D71E46">
        <w:rPr>
          <w:rFonts w:ascii="Times New Roman" w:hAnsi="Times New Roman" w:cs="Times New Roman"/>
          <w:b w:val="0"/>
          <w:sz w:val="24"/>
          <w:u w:val="none"/>
        </w:rPr>
        <w:t>TRANS-</w:t>
      </w:r>
      <w:r w:rsidR="008C4174" w:rsidRPr="00D71E46">
        <w:rPr>
          <w:rFonts w:ascii="Times New Roman" w:hAnsi="Times New Roman" w:cs="Times New Roman"/>
          <w:b w:val="0"/>
          <w:sz w:val="24"/>
          <w:u w:val="none"/>
        </w:rPr>
        <w:t>e-</w:t>
      </w:r>
      <w:r w:rsidR="00896C32">
        <w:rPr>
          <w:rFonts w:ascii="Times New Roman" w:hAnsi="Times New Roman" w:cs="Times New Roman"/>
          <w:b w:val="0"/>
          <w:bCs w:val="0"/>
          <w:sz w:val="24"/>
          <w:u w:val="none"/>
        </w:rPr>
        <w:t>21</w:t>
      </w:r>
      <w:r w:rsidR="00D80145" w:rsidRPr="00D71E46">
        <w:rPr>
          <w:rFonts w:ascii="Times New Roman" w:hAnsi="Times New Roman" w:cs="Times New Roman"/>
          <w:b w:val="0"/>
          <w:bCs w:val="0"/>
          <w:sz w:val="24"/>
          <w:u w:val="none"/>
        </w:rPr>
        <w:t xml:space="preserve">/2017-18 </w:t>
      </w:r>
      <w:r w:rsidR="00B40381" w:rsidRPr="00D71E46">
        <w:rPr>
          <w:rFonts w:ascii="Times New Roman" w:hAnsi="Times New Roman" w:cs="Times New Roman"/>
          <w:b w:val="0"/>
          <w:sz w:val="24"/>
          <w:u w:val="none"/>
        </w:rPr>
        <w:t xml:space="preserve">and award the </w:t>
      </w:r>
      <w:r w:rsidR="001E1D93" w:rsidRPr="00D71E46">
        <w:rPr>
          <w:rFonts w:ascii="Times New Roman" w:hAnsi="Times New Roman" w:cs="Times New Roman"/>
          <w:b w:val="0"/>
          <w:sz w:val="24"/>
          <w:u w:val="none"/>
        </w:rPr>
        <w:t>C</w:t>
      </w:r>
      <w:r w:rsidR="00B40381" w:rsidRPr="00D71E46">
        <w:rPr>
          <w:rFonts w:ascii="Times New Roman" w:hAnsi="Times New Roman" w:cs="Times New Roman"/>
          <w:b w:val="0"/>
          <w:color w:val="000000"/>
          <w:sz w:val="24"/>
          <w:u w:val="none"/>
        </w:rPr>
        <w:t xml:space="preserve">ontract for a total value of </w:t>
      </w:r>
      <w:r w:rsidR="005B18A0" w:rsidRPr="00D71E46">
        <w:rPr>
          <w:rFonts w:ascii="Times New Roman" w:hAnsi="Times New Roman" w:cs="Times New Roman"/>
          <w:sz w:val="24"/>
          <w:u w:val="none"/>
        </w:rPr>
        <w:t>Rs.</w:t>
      </w:r>
      <w:r w:rsidR="00E04524" w:rsidRPr="00D71E46">
        <w:rPr>
          <w:rFonts w:ascii="Times New Roman" w:hAnsi="Times New Roman" w:cs="Times New Roman"/>
          <w:bCs w:val="0"/>
          <w:sz w:val="24"/>
          <w:u w:val="none"/>
        </w:rPr>
        <w:t>2,</w:t>
      </w:r>
      <w:r w:rsidR="00896C32">
        <w:rPr>
          <w:rFonts w:ascii="Times New Roman" w:hAnsi="Times New Roman" w:cs="Times New Roman"/>
          <w:bCs w:val="0"/>
          <w:sz w:val="24"/>
          <w:u w:val="none"/>
        </w:rPr>
        <w:t>24</w:t>
      </w:r>
      <w:r w:rsidR="00E04524" w:rsidRPr="00D71E46">
        <w:rPr>
          <w:rFonts w:ascii="Times New Roman" w:hAnsi="Times New Roman" w:cs="Times New Roman"/>
          <w:bCs w:val="0"/>
          <w:sz w:val="24"/>
          <w:u w:val="none"/>
        </w:rPr>
        <w:t>,</w:t>
      </w:r>
      <w:r w:rsidR="00896C32">
        <w:rPr>
          <w:rFonts w:ascii="Times New Roman" w:hAnsi="Times New Roman" w:cs="Times New Roman"/>
          <w:bCs w:val="0"/>
          <w:sz w:val="24"/>
          <w:u w:val="none"/>
        </w:rPr>
        <w:t>53</w:t>
      </w:r>
      <w:r w:rsidR="00E04524" w:rsidRPr="00D71E46">
        <w:rPr>
          <w:rFonts w:ascii="Times New Roman" w:hAnsi="Times New Roman" w:cs="Times New Roman"/>
          <w:bCs w:val="0"/>
          <w:sz w:val="24"/>
          <w:u w:val="none"/>
        </w:rPr>
        <w:t>,</w:t>
      </w:r>
      <w:r w:rsidR="00896C32">
        <w:rPr>
          <w:rFonts w:ascii="Times New Roman" w:hAnsi="Times New Roman" w:cs="Times New Roman"/>
          <w:bCs w:val="0"/>
          <w:sz w:val="24"/>
          <w:u w:val="none"/>
        </w:rPr>
        <w:t>463</w:t>
      </w:r>
      <w:r w:rsidR="001C54EF" w:rsidRPr="00D71E46">
        <w:rPr>
          <w:rFonts w:ascii="Times New Roman" w:hAnsi="Times New Roman" w:cs="Times New Roman"/>
          <w:sz w:val="24"/>
          <w:u w:val="none"/>
        </w:rPr>
        <w:t>.00</w:t>
      </w:r>
      <w:r w:rsidR="005B18A0" w:rsidRPr="00D71E46">
        <w:rPr>
          <w:rFonts w:ascii="Times New Roman" w:hAnsi="Times New Roman" w:cs="Times New Roman"/>
          <w:sz w:val="24"/>
          <w:u w:val="none"/>
        </w:rPr>
        <w:t xml:space="preserve">(Rupees </w:t>
      </w:r>
      <w:r w:rsidR="00E04524" w:rsidRPr="00D71E46">
        <w:rPr>
          <w:rFonts w:ascii="Times New Roman" w:hAnsi="Times New Roman" w:cs="Times New Roman"/>
          <w:sz w:val="24"/>
          <w:u w:val="none"/>
        </w:rPr>
        <w:t>Two</w:t>
      </w:r>
      <w:r w:rsidR="00A362A6">
        <w:rPr>
          <w:rFonts w:ascii="Times New Roman" w:hAnsi="Times New Roman" w:cs="Times New Roman"/>
          <w:sz w:val="24"/>
          <w:u w:val="none"/>
        </w:rPr>
        <w:t xml:space="preserve"> </w:t>
      </w:r>
      <w:r w:rsidR="00482B2A" w:rsidRPr="00D71E46">
        <w:rPr>
          <w:rFonts w:ascii="Times New Roman" w:hAnsi="Times New Roman" w:cs="Times New Roman"/>
          <w:sz w:val="24"/>
          <w:u w:val="none"/>
        </w:rPr>
        <w:t xml:space="preserve">Crores </w:t>
      </w:r>
      <w:r w:rsidR="00896C32">
        <w:rPr>
          <w:rFonts w:ascii="Times New Roman" w:hAnsi="Times New Roman" w:cs="Times New Roman"/>
          <w:sz w:val="24"/>
          <w:u w:val="none"/>
        </w:rPr>
        <w:t>Twenty Four</w:t>
      </w:r>
      <w:r w:rsidR="00A362A6">
        <w:rPr>
          <w:rFonts w:ascii="Times New Roman" w:hAnsi="Times New Roman" w:cs="Times New Roman"/>
          <w:sz w:val="24"/>
          <w:u w:val="none"/>
        </w:rPr>
        <w:t xml:space="preserve"> </w:t>
      </w:r>
      <w:r w:rsidR="00482B2A" w:rsidRPr="00D71E46">
        <w:rPr>
          <w:rFonts w:ascii="Times New Roman" w:hAnsi="Times New Roman" w:cs="Times New Roman"/>
          <w:sz w:val="24"/>
          <w:u w:val="none"/>
        </w:rPr>
        <w:t>Lakhs</w:t>
      </w:r>
      <w:r w:rsidR="00A362A6">
        <w:rPr>
          <w:rFonts w:ascii="Times New Roman" w:hAnsi="Times New Roman" w:cs="Times New Roman"/>
          <w:sz w:val="24"/>
          <w:u w:val="none"/>
        </w:rPr>
        <w:t xml:space="preserve"> </w:t>
      </w:r>
      <w:r w:rsidR="00896C32">
        <w:rPr>
          <w:rFonts w:ascii="Times New Roman" w:hAnsi="Times New Roman" w:cs="Times New Roman"/>
          <w:sz w:val="24"/>
          <w:u w:val="none"/>
        </w:rPr>
        <w:t>Fifty Three</w:t>
      </w:r>
      <w:r w:rsidR="00CD5F7F" w:rsidRPr="00D71E46">
        <w:rPr>
          <w:rFonts w:ascii="Times New Roman" w:hAnsi="Times New Roman" w:cs="Times New Roman"/>
          <w:sz w:val="24"/>
          <w:u w:val="none"/>
        </w:rPr>
        <w:t xml:space="preserve"> Thousand </w:t>
      </w:r>
      <w:r w:rsidR="00896C32">
        <w:rPr>
          <w:rFonts w:ascii="Times New Roman" w:hAnsi="Times New Roman" w:cs="Times New Roman"/>
          <w:sz w:val="24"/>
          <w:u w:val="none"/>
        </w:rPr>
        <w:t>Four</w:t>
      </w:r>
      <w:r w:rsidR="00CD5F7F" w:rsidRPr="00D71E46">
        <w:rPr>
          <w:rFonts w:ascii="Times New Roman" w:hAnsi="Times New Roman" w:cs="Times New Roman"/>
          <w:sz w:val="24"/>
          <w:u w:val="none"/>
        </w:rPr>
        <w:t xml:space="preserve"> Hundred and </w:t>
      </w:r>
      <w:r w:rsidR="00E04524" w:rsidRPr="00D71E46">
        <w:rPr>
          <w:rFonts w:ascii="Times New Roman" w:hAnsi="Times New Roman" w:cs="Times New Roman"/>
          <w:sz w:val="24"/>
          <w:u w:val="none"/>
        </w:rPr>
        <w:t xml:space="preserve">Sixty </w:t>
      </w:r>
      <w:r w:rsidR="00896C32">
        <w:rPr>
          <w:rFonts w:ascii="Times New Roman" w:hAnsi="Times New Roman" w:cs="Times New Roman"/>
          <w:sz w:val="24"/>
          <w:u w:val="none"/>
        </w:rPr>
        <w:t>Three</w:t>
      </w:r>
      <w:r w:rsidR="00CD5F7F" w:rsidRPr="00D71E46">
        <w:rPr>
          <w:rFonts w:ascii="Times New Roman" w:hAnsi="Times New Roman" w:cs="Times New Roman"/>
          <w:sz w:val="24"/>
          <w:u w:val="none"/>
        </w:rPr>
        <w:t xml:space="preserve"> Only</w:t>
      </w:r>
      <w:r w:rsidR="005B18A0" w:rsidRPr="00D71E46">
        <w:rPr>
          <w:rFonts w:ascii="Times New Roman" w:hAnsi="Times New Roman" w:cs="Times New Roman"/>
          <w:sz w:val="24"/>
          <w:u w:val="none"/>
        </w:rPr>
        <w:t>)</w:t>
      </w:r>
      <w:r w:rsidR="00842E9F" w:rsidRPr="00D71E46">
        <w:rPr>
          <w:rFonts w:ascii="Times New Roman" w:hAnsi="Times New Roman" w:cs="Times New Roman"/>
          <w:b w:val="0"/>
          <w:color w:val="000000"/>
          <w:sz w:val="24"/>
          <w:u w:val="none"/>
        </w:rPr>
        <w:t xml:space="preserve">as detailed in the </w:t>
      </w:r>
      <w:r w:rsidR="008366A5" w:rsidRPr="00D71E46">
        <w:rPr>
          <w:rFonts w:ascii="Times New Roman" w:hAnsi="Times New Roman" w:cs="Times New Roman"/>
          <w:b w:val="0"/>
          <w:color w:val="000000"/>
          <w:sz w:val="24"/>
          <w:u w:val="none"/>
        </w:rPr>
        <w:t>S</w:t>
      </w:r>
      <w:r w:rsidR="00842E9F" w:rsidRPr="00D71E46">
        <w:rPr>
          <w:rFonts w:ascii="Times New Roman" w:hAnsi="Times New Roman" w:cs="Times New Roman"/>
          <w:b w:val="0"/>
          <w:color w:val="000000"/>
          <w:sz w:val="24"/>
          <w:u w:val="none"/>
        </w:rPr>
        <w:t>chedule</w:t>
      </w:r>
      <w:r w:rsidR="008366A5" w:rsidRPr="00D71E46">
        <w:rPr>
          <w:rFonts w:ascii="Times New Roman" w:hAnsi="Times New Roman" w:cs="Times New Roman"/>
          <w:b w:val="0"/>
          <w:color w:val="000000"/>
          <w:sz w:val="24"/>
          <w:u w:val="none"/>
        </w:rPr>
        <w:t>-</w:t>
      </w:r>
      <w:r w:rsidR="00D10B5D" w:rsidRPr="00D71E46">
        <w:rPr>
          <w:rFonts w:ascii="Times New Roman" w:hAnsi="Times New Roman" w:cs="Times New Roman"/>
          <w:b w:val="0"/>
          <w:color w:val="000000"/>
          <w:sz w:val="24"/>
          <w:u w:val="none"/>
        </w:rPr>
        <w:t xml:space="preserve"> B</w:t>
      </w:r>
      <w:r w:rsidR="00842E9F" w:rsidRPr="00D71E46">
        <w:rPr>
          <w:rFonts w:ascii="Times New Roman" w:hAnsi="Times New Roman" w:cs="Times New Roman"/>
          <w:b w:val="0"/>
          <w:color w:val="000000"/>
          <w:sz w:val="24"/>
          <w:u w:val="none"/>
        </w:rPr>
        <w:t xml:space="preserve"> enclosed, subject to the</w:t>
      </w:r>
      <w:r w:rsidR="00A362A6">
        <w:rPr>
          <w:rFonts w:ascii="Times New Roman" w:hAnsi="Times New Roman" w:cs="Times New Roman"/>
          <w:b w:val="0"/>
          <w:color w:val="000000"/>
          <w:sz w:val="24"/>
          <w:u w:val="none"/>
        </w:rPr>
        <w:t xml:space="preserve"> </w:t>
      </w:r>
      <w:r w:rsidR="001E1D93" w:rsidRPr="00D71E46">
        <w:rPr>
          <w:rFonts w:ascii="Times New Roman" w:hAnsi="Times New Roman" w:cs="Times New Roman"/>
          <w:b w:val="0"/>
          <w:sz w:val="24"/>
          <w:u w:val="none"/>
        </w:rPr>
        <w:t>Conditions</w:t>
      </w:r>
      <w:r w:rsidR="00842E9F" w:rsidRPr="00D71E46">
        <w:rPr>
          <w:rFonts w:ascii="Times New Roman" w:hAnsi="Times New Roman" w:cs="Times New Roman"/>
          <w:b w:val="0"/>
          <w:sz w:val="24"/>
          <w:u w:val="none"/>
        </w:rPr>
        <w:t xml:space="preserve"> set out in this </w:t>
      </w:r>
      <w:r w:rsidR="001E1D93" w:rsidRPr="00D71E46">
        <w:rPr>
          <w:rFonts w:ascii="Times New Roman" w:hAnsi="Times New Roman" w:cs="Times New Roman"/>
          <w:b w:val="0"/>
          <w:sz w:val="24"/>
          <w:u w:val="none"/>
        </w:rPr>
        <w:t>O</w:t>
      </w:r>
      <w:r w:rsidR="00D10B5D" w:rsidRPr="00D71E46">
        <w:rPr>
          <w:rFonts w:ascii="Times New Roman" w:hAnsi="Times New Roman" w:cs="Times New Roman"/>
          <w:b w:val="0"/>
          <w:sz w:val="24"/>
          <w:u w:val="none"/>
        </w:rPr>
        <w:t>rder</w:t>
      </w:r>
      <w:r w:rsidR="00842E9F" w:rsidRPr="00D71E46">
        <w:rPr>
          <w:rFonts w:ascii="Times New Roman" w:hAnsi="Times New Roman" w:cs="Times New Roman"/>
          <w:b w:val="0"/>
          <w:sz w:val="24"/>
          <w:u w:val="none"/>
        </w:rPr>
        <w:t xml:space="preserve">. This </w:t>
      </w:r>
      <w:r w:rsidR="001E1D93" w:rsidRPr="00D71E46">
        <w:rPr>
          <w:rFonts w:ascii="Times New Roman" w:hAnsi="Times New Roman" w:cs="Times New Roman"/>
          <w:b w:val="0"/>
          <w:sz w:val="24"/>
          <w:u w:val="none"/>
        </w:rPr>
        <w:t>O</w:t>
      </w:r>
      <w:r w:rsidR="00842E9F" w:rsidRPr="00D71E46">
        <w:rPr>
          <w:rFonts w:ascii="Times New Roman" w:hAnsi="Times New Roman" w:cs="Times New Roman"/>
          <w:b w:val="0"/>
          <w:sz w:val="24"/>
          <w:u w:val="none"/>
        </w:rPr>
        <w:t xml:space="preserve">rder confirms the </w:t>
      </w:r>
      <w:r w:rsidR="00283BC9" w:rsidRPr="00D71E46">
        <w:rPr>
          <w:rFonts w:ascii="Times New Roman" w:hAnsi="Times New Roman" w:cs="Times New Roman"/>
          <w:b w:val="0"/>
          <w:sz w:val="24"/>
          <w:u w:val="none"/>
        </w:rPr>
        <w:t>L</w:t>
      </w:r>
      <w:r w:rsidR="00842E9F" w:rsidRPr="00D71E46">
        <w:rPr>
          <w:rFonts w:ascii="Times New Roman" w:hAnsi="Times New Roman" w:cs="Times New Roman"/>
          <w:b w:val="0"/>
          <w:sz w:val="24"/>
          <w:u w:val="none"/>
        </w:rPr>
        <w:t xml:space="preserve">etter of </w:t>
      </w:r>
      <w:r w:rsidR="00283BC9" w:rsidRPr="00D71E46">
        <w:rPr>
          <w:rFonts w:ascii="Times New Roman" w:hAnsi="Times New Roman" w:cs="Times New Roman"/>
          <w:b w:val="0"/>
          <w:sz w:val="24"/>
          <w:u w:val="none"/>
        </w:rPr>
        <w:t>I</w:t>
      </w:r>
      <w:r w:rsidR="00842E9F" w:rsidRPr="00D71E46">
        <w:rPr>
          <w:rFonts w:ascii="Times New Roman" w:hAnsi="Times New Roman" w:cs="Times New Roman"/>
          <w:b w:val="0"/>
          <w:sz w:val="24"/>
          <w:u w:val="none"/>
        </w:rPr>
        <w:t>ntent issued vide this office letter cited</w:t>
      </w:r>
      <w:r w:rsidR="00A362A6">
        <w:rPr>
          <w:rFonts w:ascii="Times New Roman" w:hAnsi="Times New Roman" w:cs="Times New Roman"/>
          <w:b w:val="0"/>
          <w:sz w:val="24"/>
          <w:u w:val="none"/>
        </w:rPr>
        <w:t xml:space="preserve"> </w:t>
      </w:r>
      <w:r w:rsidR="0052035F" w:rsidRPr="00D71E46">
        <w:rPr>
          <w:rFonts w:ascii="Times New Roman" w:hAnsi="Times New Roman" w:cs="Times New Roman"/>
          <w:b w:val="0"/>
          <w:sz w:val="24"/>
          <w:u w:val="none"/>
        </w:rPr>
        <w:t xml:space="preserve">under </w:t>
      </w:r>
      <w:r w:rsidR="00283BC9" w:rsidRPr="00D71E46">
        <w:rPr>
          <w:rFonts w:ascii="Times New Roman" w:hAnsi="Times New Roman" w:cs="Times New Roman"/>
          <w:b w:val="0"/>
          <w:sz w:val="24"/>
          <w:u w:val="none"/>
        </w:rPr>
        <w:t>reference (</w:t>
      </w:r>
      <w:r w:rsidR="002116CD">
        <w:rPr>
          <w:rFonts w:ascii="Times New Roman" w:hAnsi="Times New Roman" w:cs="Times New Roman"/>
          <w:b w:val="0"/>
          <w:sz w:val="24"/>
          <w:u w:val="none"/>
        </w:rPr>
        <w:t>3</w:t>
      </w:r>
      <w:r w:rsidR="00283BC9" w:rsidRPr="00D71E46">
        <w:rPr>
          <w:rFonts w:ascii="Times New Roman" w:hAnsi="Times New Roman" w:cs="Times New Roman"/>
          <w:b w:val="0"/>
          <w:sz w:val="24"/>
          <w:u w:val="none"/>
        </w:rPr>
        <w:t>)</w:t>
      </w:r>
      <w:r w:rsidR="00842E9F" w:rsidRPr="00D71E46">
        <w:rPr>
          <w:rFonts w:ascii="Times New Roman" w:hAnsi="Times New Roman" w:cs="Times New Roman"/>
          <w:b w:val="0"/>
          <w:sz w:val="24"/>
          <w:u w:val="none"/>
        </w:rPr>
        <w:t>.</w:t>
      </w:r>
    </w:p>
    <w:p w:rsidR="00423F8E" w:rsidRPr="00D71E46" w:rsidRDefault="00423F8E" w:rsidP="003B55DE">
      <w:pPr>
        <w:pStyle w:val="BodyText"/>
        <w:tabs>
          <w:tab w:val="clear" w:pos="-720"/>
        </w:tabs>
        <w:spacing w:line="240" w:lineRule="auto"/>
        <w:ind w:left="540" w:hanging="180"/>
      </w:pPr>
    </w:p>
    <w:p w:rsidR="00842E9F" w:rsidRPr="00D71E46" w:rsidRDefault="00896C32" w:rsidP="00896C32">
      <w:pPr>
        <w:widowControl/>
        <w:autoSpaceDE/>
        <w:autoSpaceDN/>
        <w:adjustRightInd/>
        <w:jc w:val="both"/>
        <w:rPr>
          <w:rFonts w:ascii="Times New Roman" w:hAnsi="Times New Roman" w:cs="Times New Roman"/>
          <w:spacing w:val="-3"/>
        </w:rPr>
      </w:pPr>
      <w:r>
        <w:rPr>
          <w:rFonts w:ascii="Times New Roman" w:hAnsi="Times New Roman" w:cs="Times New Roman"/>
          <w:b/>
          <w:bCs/>
          <w:spacing w:val="-3"/>
        </w:rPr>
        <w:t xml:space="preserve">2.     </w:t>
      </w:r>
      <w:r w:rsidR="00842E9F" w:rsidRPr="00D71E46">
        <w:rPr>
          <w:rFonts w:ascii="Times New Roman" w:hAnsi="Times New Roman" w:cs="Times New Roman"/>
          <w:b/>
          <w:bCs/>
          <w:spacing w:val="-3"/>
        </w:rPr>
        <w:t>SCOPE OF CONTRACT</w:t>
      </w:r>
      <w:r w:rsidR="00842E9F" w:rsidRPr="00D71E46">
        <w:rPr>
          <w:rFonts w:ascii="Times New Roman" w:hAnsi="Times New Roman" w:cs="Times New Roman"/>
          <w:spacing w:val="-3"/>
        </w:rPr>
        <w:t xml:space="preserve">: </w:t>
      </w:r>
    </w:p>
    <w:p w:rsidR="0084743D" w:rsidRPr="00D71E46" w:rsidRDefault="0084743D" w:rsidP="00D90A73">
      <w:pPr>
        <w:suppressAutoHyphens/>
        <w:ind w:left="540" w:firstLine="900"/>
        <w:jc w:val="both"/>
        <w:rPr>
          <w:rFonts w:ascii="Times New Roman" w:hAnsi="Times New Roman" w:cs="Times New Roman"/>
          <w:spacing w:val="-3"/>
        </w:rPr>
      </w:pPr>
    </w:p>
    <w:p w:rsidR="00ED5AF0" w:rsidRPr="00D71E46" w:rsidRDefault="00C011C4" w:rsidP="00BC7DE9">
      <w:pPr>
        <w:spacing w:line="276" w:lineRule="auto"/>
        <w:ind w:left="810" w:hanging="90"/>
        <w:jc w:val="both"/>
        <w:rPr>
          <w:rFonts w:ascii="Times New Roman" w:hAnsi="Times New Roman" w:cs="Times New Roman"/>
          <w:spacing w:val="-3"/>
        </w:rPr>
      </w:pPr>
      <w:r w:rsidRPr="00D71E46">
        <w:rPr>
          <w:rFonts w:ascii="Times New Roman" w:hAnsi="Times New Roman" w:cs="Times New Roman"/>
          <w:spacing w:val="-3"/>
        </w:rPr>
        <w:t>This contract relates to the</w:t>
      </w:r>
      <w:r w:rsidR="00A362A6">
        <w:rPr>
          <w:rFonts w:ascii="Times New Roman" w:hAnsi="Times New Roman" w:cs="Times New Roman"/>
          <w:spacing w:val="-3"/>
        </w:rPr>
        <w:t xml:space="preserve"> s</w:t>
      </w:r>
      <w:r w:rsidR="00A362A6">
        <w:rPr>
          <w:rFonts w:ascii="Times New Roman" w:hAnsi="Times New Roman" w:cs="Times New Roman"/>
        </w:rPr>
        <w:t>upply, e</w:t>
      </w:r>
      <w:r w:rsidR="00A63132" w:rsidRPr="00D71E46">
        <w:rPr>
          <w:rFonts w:ascii="Times New Roman" w:hAnsi="Times New Roman" w:cs="Times New Roman"/>
        </w:rPr>
        <w:t xml:space="preserve">rection, </w:t>
      </w:r>
      <w:r w:rsidR="00A362A6">
        <w:rPr>
          <w:rFonts w:ascii="Times New Roman" w:hAnsi="Times New Roman" w:cs="Times New Roman"/>
        </w:rPr>
        <w:t>t</w:t>
      </w:r>
      <w:r w:rsidR="00A63132" w:rsidRPr="00D71E46">
        <w:rPr>
          <w:rFonts w:ascii="Times New Roman" w:hAnsi="Times New Roman" w:cs="Times New Roman"/>
        </w:rPr>
        <w:t>esting and </w:t>
      </w:r>
      <w:r w:rsidR="00A362A6">
        <w:rPr>
          <w:rFonts w:ascii="Times New Roman" w:hAnsi="Times New Roman" w:cs="Times New Roman"/>
        </w:rPr>
        <w:t>c</w:t>
      </w:r>
      <w:r w:rsidR="00A63132" w:rsidRPr="00D71E46">
        <w:rPr>
          <w:rFonts w:ascii="Times New Roman" w:hAnsi="Times New Roman" w:cs="Times New Roman"/>
        </w:rPr>
        <w:t xml:space="preserve">ommissioning </w:t>
      </w:r>
      <w:r w:rsidR="00896C32" w:rsidRPr="00896C32">
        <w:rPr>
          <w:rFonts w:ascii="Times New Roman" w:hAnsi="Times New Roman" w:cs="Times New Roman"/>
          <w:color w:val="000000"/>
          <w:lang w:val="en-IN" w:eastAsia="en-IN"/>
        </w:rPr>
        <w:t>(</w:t>
      </w:r>
      <w:r w:rsidR="00896C32" w:rsidRPr="00896C32">
        <w:rPr>
          <w:rFonts w:ascii="Times New Roman" w:hAnsi="Times New Roman" w:cs="Times New Roman"/>
        </w:rPr>
        <w:t>i) 220KV line (9KM) with Multi - circuit  towers  for  making  LILO of existing 220KV Durshed - Siricilla  DC line ( both circuits )  to  proposed  400 / 220 KV  SS  Ramadugu  in  Karimnagar District on Turnkey basis</w:t>
      </w:r>
      <w:r w:rsidR="00E51A5A" w:rsidRPr="00896C32">
        <w:rPr>
          <w:rFonts w:ascii="Times New Roman" w:hAnsi="Times New Roman" w:cs="Times New Roman"/>
        </w:rPr>
        <w:t>,</w:t>
      </w:r>
      <w:r w:rsidR="00E51A5A" w:rsidRPr="00896C32">
        <w:rPr>
          <w:rFonts w:ascii="Times New Roman" w:hAnsi="Times New Roman" w:cs="Times New Roman"/>
          <w:color w:val="000000"/>
        </w:rPr>
        <w:t xml:space="preserve"> as</w:t>
      </w:r>
      <w:r w:rsidR="00B40381" w:rsidRPr="00896C32">
        <w:rPr>
          <w:rFonts w:ascii="Times New Roman" w:hAnsi="Times New Roman" w:cs="Times New Roman"/>
        </w:rPr>
        <w:t xml:space="preserve"> per </w:t>
      </w:r>
      <w:r w:rsidR="001E1D93" w:rsidRPr="00896C32">
        <w:rPr>
          <w:rFonts w:ascii="Times New Roman" w:hAnsi="Times New Roman" w:cs="Times New Roman"/>
        </w:rPr>
        <w:t>Term</w:t>
      </w:r>
      <w:r w:rsidR="00B40381" w:rsidRPr="00896C32">
        <w:rPr>
          <w:rFonts w:ascii="Times New Roman" w:hAnsi="Times New Roman" w:cs="Times New Roman"/>
        </w:rPr>
        <w:t xml:space="preserve">s </w:t>
      </w:r>
      <w:r w:rsidR="0092585A" w:rsidRPr="00896C32">
        <w:rPr>
          <w:rFonts w:ascii="Times New Roman" w:hAnsi="Times New Roman" w:cs="Times New Roman"/>
        </w:rPr>
        <w:t>&amp;</w:t>
      </w:r>
      <w:r w:rsidR="001E1D93" w:rsidRPr="00896C32">
        <w:rPr>
          <w:rFonts w:ascii="Times New Roman" w:hAnsi="Times New Roman" w:cs="Times New Roman"/>
        </w:rPr>
        <w:t>Conditions</w:t>
      </w:r>
      <w:r w:rsidR="008C54DF" w:rsidRPr="00896C32">
        <w:rPr>
          <w:rFonts w:ascii="Times New Roman" w:hAnsi="Times New Roman" w:cs="Times New Roman"/>
        </w:rPr>
        <w:t xml:space="preserve"> of</w:t>
      </w:r>
      <w:r w:rsidR="008C54DF" w:rsidRPr="00D71E46">
        <w:rPr>
          <w:rFonts w:ascii="Times New Roman" w:hAnsi="Times New Roman" w:cs="Times New Roman"/>
        </w:rPr>
        <w:t xml:space="preserve"> Tender Specification No. </w:t>
      </w:r>
      <w:r w:rsidR="003112C0" w:rsidRPr="00D71E46">
        <w:rPr>
          <w:rFonts w:ascii="Times New Roman" w:hAnsi="Times New Roman" w:cs="Times New Roman"/>
        </w:rPr>
        <w:t>TST-</w:t>
      </w:r>
      <w:r w:rsidR="00482B2A" w:rsidRPr="00D71E46">
        <w:rPr>
          <w:rFonts w:ascii="Times New Roman" w:hAnsi="Times New Roman" w:cs="Times New Roman"/>
        </w:rPr>
        <w:t>TRANS-</w:t>
      </w:r>
      <w:r w:rsidR="003112C0" w:rsidRPr="00D71E46">
        <w:rPr>
          <w:rFonts w:ascii="Times New Roman" w:hAnsi="Times New Roman" w:cs="Times New Roman"/>
        </w:rPr>
        <w:t>e-</w:t>
      </w:r>
      <w:r w:rsidR="00896C32">
        <w:rPr>
          <w:rFonts w:ascii="Times New Roman" w:hAnsi="Times New Roman" w:cs="Times New Roman"/>
        </w:rPr>
        <w:t>21</w:t>
      </w:r>
      <w:r w:rsidR="004C202B" w:rsidRPr="00D71E46">
        <w:rPr>
          <w:rFonts w:ascii="Times New Roman" w:hAnsi="Times New Roman" w:cs="Times New Roman"/>
        </w:rPr>
        <w:t>/2017-2018</w:t>
      </w:r>
      <w:r w:rsidRPr="00D71E46">
        <w:rPr>
          <w:rFonts w:ascii="Times New Roman" w:hAnsi="Times New Roman" w:cs="Times New Roman"/>
        </w:rPr>
        <w:t>.</w:t>
      </w:r>
      <w:r w:rsidRPr="00D71E46">
        <w:rPr>
          <w:rFonts w:ascii="Times New Roman" w:hAnsi="Times New Roman" w:cs="Times New Roman"/>
          <w:spacing w:val="-3"/>
        </w:rPr>
        <w:t xml:space="preserve">The rates indicated </w:t>
      </w:r>
      <w:r w:rsidR="001E1D93" w:rsidRPr="00D71E46">
        <w:rPr>
          <w:rFonts w:ascii="Times New Roman" w:hAnsi="Times New Roman" w:cs="Times New Roman"/>
          <w:spacing w:val="-3"/>
        </w:rPr>
        <w:t>in Schedule-B appended to this O</w:t>
      </w:r>
      <w:r w:rsidRPr="00D71E46">
        <w:rPr>
          <w:rFonts w:ascii="Times New Roman" w:hAnsi="Times New Roman" w:cs="Times New Roman"/>
          <w:spacing w:val="-3"/>
        </w:rPr>
        <w:t>rder are in</w:t>
      </w:r>
      <w:r w:rsidR="00DB7AE5" w:rsidRPr="00D71E46">
        <w:rPr>
          <w:rFonts w:ascii="Times New Roman" w:hAnsi="Times New Roman" w:cs="Times New Roman"/>
          <w:spacing w:val="-3"/>
        </w:rPr>
        <w:t>clusive of all taxes and duties</w:t>
      </w:r>
      <w:r w:rsidRPr="00D71E46">
        <w:rPr>
          <w:rFonts w:ascii="Times New Roman" w:hAnsi="Times New Roman" w:cs="Times New Roman"/>
          <w:spacing w:val="-3"/>
        </w:rPr>
        <w:t xml:space="preserve"> as per your offer </w:t>
      </w:r>
      <w:r w:rsidR="00DB7AE5" w:rsidRPr="00D71E46">
        <w:rPr>
          <w:rFonts w:ascii="Times New Roman" w:hAnsi="Times New Roman" w:cs="Times New Roman"/>
          <w:spacing w:val="-3"/>
        </w:rPr>
        <w:t xml:space="preserve">cited under </w:t>
      </w:r>
      <w:r w:rsidRPr="00D71E46">
        <w:rPr>
          <w:rFonts w:ascii="Times New Roman" w:hAnsi="Times New Roman" w:cs="Times New Roman"/>
          <w:spacing w:val="-3"/>
        </w:rPr>
        <w:t>references (2)</w:t>
      </w:r>
      <w:r w:rsidR="008C4174" w:rsidRPr="00D71E46">
        <w:rPr>
          <w:rFonts w:ascii="Times New Roman" w:hAnsi="Times New Roman" w:cs="Times New Roman"/>
          <w:spacing w:val="-3"/>
        </w:rPr>
        <w:t>.</w:t>
      </w:r>
      <w:r w:rsidRPr="00D71E46">
        <w:rPr>
          <w:rFonts w:ascii="Times New Roman" w:hAnsi="Times New Roman" w:cs="Times New Roman"/>
          <w:spacing w:val="-3"/>
        </w:rPr>
        <w:t xml:space="preserve">The material that is to be supplied by you shall be delivered at the places of work sites. Any surplus material to be returned by you shall also be </w:t>
      </w:r>
      <w:r w:rsidR="008C4174" w:rsidRPr="00D71E46">
        <w:rPr>
          <w:rFonts w:ascii="Times New Roman" w:hAnsi="Times New Roman" w:cs="Times New Roman"/>
          <w:spacing w:val="-3"/>
        </w:rPr>
        <w:t>devaluated</w:t>
      </w:r>
      <w:r w:rsidRPr="00D71E46">
        <w:rPr>
          <w:rFonts w:ascii="Times New Roman" w:hAnsi="Times New Roman" w:cs="Times New Roman"/>
          <w:spacing w:val="-3"/>
        </w:rPr>
        <w:t xml:space="preserve"> at </w:t>
      </w:r>
      <w:r w:rsidR="00D90A73" w:rsidRPr="00D71E46">
        <w:rPr>
          <w:rFonts w:ascii="Times New Roman" w:hAnsi="Times New Roman" w:cs="Times New Roman"/>
          <w:spacing w:val="-3"/>
        </w:rPr>
        <w:t xml:space="preserve">construction </w:t>
      </w:r>
      <w:r w:rsidRPr="00D71E46">
        <w:rPr>
          <w:rFonts w:ascii="Times New Roman" w:hAnsi="Times New Roman" w:cs="Times New Roman"/>
          <w:spacing w:val="-3"/>
        </w:rPr>
        <w:t xml:space="preserve">Stores Erragadda/Shapurnagar, </w:t>
      </w:r>
      <w:r w:rsidR="00F52834" w:rsidRPr="00D71E46">
        <w:rPr>
          <w:rFonts w:ascii="Times New Roman" w:hAnsi="Times New Roman" w:cs="Times New Roman"/>
          <w:spacing w:val="-3"/>
        </w:rPr>
        <w:t>TSTRANSCO</w:t>
      </w:r>
      <w:r w:rsidRPr="00D71E46">
        <w:rPr>
          <w:rFonts w:ascii="Times New Roman" w:hAnsi="Times New Roman" w:cs="Times New Roman"/>
          <w:spacing w:val="-3"/>
        </w:rPr>
        <w:t xml:space="preserve"> at your cost</w:t>
      </w:r>
      <w:r w:rsidR="00B126F0" w:rsidRPr="00D71E46">
        <w:rPr>
          <w:rFonts w:ascii="Times New Roman" w:hAnsi="Times New Roman" w:cs="Times New Roman"/>
          <w:spacing w:val="-3"/>
        </w:rPr>
        <w:t>.</w:t>
      </w:r>
    </w:p>
    <w:p w:rsidR="002234B4" w:rsidRPr="00D71E46" w:rsidRDefault="002234B4" w:rsidP="002234B4">
      <w:pPr>
        <w:tabs>
          <w:tab w:val="left" w:pos="540"/>
        </w:tabs>
        <w:suppressAutoHyphens/>
        <w:ind w:left="630" w:right="58"/>
        <w:jc w:val="both"/>
        <w:rPr>
          <w:rFonts w:ascii="Times New Roman" w:hAnsi="Times New Roman" w:cs="Times New Roman"/>
          <w:spacing w:val="-3"/>
        </w:rPr>
      </w:pPr>
    </w:p>
    <w:p w:rsidR="0003038A" w:rsidRDefault="0003038A" w:rsidP="002234B4">
      <w:pPr>
        <w:tabs>
          <w:tab w:val="left" w:pos="540"/>
        </w:tabs>
        <w:suppressAutoHyphens/>
        <w:ind w:left="630" w:right="58"/>
        <w:jc w:val="both"/>
        <w:rPr>
          <w:rFonts w:ascii="Times New Roman" w:hAnsi="Times New Roman" w:cs="Times New Roman"/>
          <w:spacing w:val="-3"/>
        </w:rPr>
      </w:pPr>
    </w:p>
    <w:p w:rsidR="00896C32" w:rsidRDefault="00896C32" w:rsidP="002234B4">
      <w:pPr>
        <w:tabs>
          <w:tab w:val="left" w:pos="540"/>
        </w:tabs>
        <w:suppressAutoHyphens/>
        <w:ind w:left="630" w:right="58"/>
        <w:jc w:val="both"/>
        <w:rPr>
          <w:rFonts w:ascii="Times New Roman" w:hAnsi="Times New Roman" w:cs="Times New Roman"/>
          <w:spacing w:val="-3"/>
        </w:rPr>
      </w:pPr>
    </w:p>
    <w:p w:rsidR="00896C32" w:rsidRPr="00D71E46" w:rsidRDefault="00896C32" w:rsidP="002234B4">
      <w:pPr>
        <w:tabs>
          <w:tab w:val="left" w:pos="540"/>
        </w:tabs>
        <w:suppressAutoHyphens/>
        <w:ind w:left="630" w:right="58"/>
        <w:jc w:val="both"/>
        <w:rPr>
          <w:rFonts w:ascii="Times New Roman" w:hAnsi="Times New Roman" w:cs="Times New Roman"/>
          <w:spacing w:val="-3"/>
        </w:rPr>
      </w:pPr>
    </w:p>
    <w:p w:rsidR="0003038A" w:rsidRPr="00D71E46" w:rsidRDefault="0003038A" w:rsidP="002234B4">
      <w:pPr>
        <w:tabs>
          <w:tab w:val="left" w:pos="540"/>
        </w:tabs>
        <w:suppressAutoHyphens/>
        <w:ind w:left="630" w:right="58"/>
        <w:jc w:val="both"/>
        <w:rPr>
          <w:rFonts w:ascii="Times New Roman" w:hAnsi="Times New Roman" w:cs="Times New Roman"/>
          <w:spacing w:val="-3"/>
        </w:rPr>
      </w:pPr>
    </w:p>
    <w:p w:rsidR="00317A28" w:rsidRPr="00D71E46" w:rsidRDefault="00317A28" w:rsidP="008343CB">
      <w:pPr>
        <w:numPr>
          <w:ilvl w:val="0"/>
          <w:numId w:val="5"/>
        </w:numPr>
        <w:tabs>
          <w:tab w:val="clear" w:pos="1125"/>
          <w:tab w:val="left" w:pos="540"/>
        </w:tabs>
        <w:suppressAutoHyphens/>
        <w:ind w:left="630" w:right="58" w:hanging="630"/>
        <w:jc w:val="both"/>
        <w:rPr>
          <w:rFonts w:ascii="Times New Roman" w:hAnsi="Times New Roman" w:cs="Times New Roman"/>
          <w:spacing w:val="-3"/>
        </w:rPr>
      </w:pPr>
      <w:r w:rsidRPr="00D71E46">
        <w:rPr>
          <w:rFonts w:ascii="Times New Roman" w:hAnsi="Times New Roman" w:cs="Times New Roman"/>
          <w:b/>
          <w:spacing w:val="-3"/>
        </w:rPr>
        <w:lastRenderedPageBreak/>
        <w:t>ABSTRACT OF SCHEDULES</w:t>
      </w:r>
      <w:r w:rsidRPr="00D71E46">
        <w:rPr>
          <w:rFonts w:ascii="Times New Roman" w:hAnsi="Times New Roman" w:cs="Times New Roman"/>
          <w:spacing w:val="-3"/>
        </w:rPr>
        <w:t>:</w:t>
      </w:r>
    </w:p>
    <w:p w:rsidR="00EF4778" w:rsidRPr="00D71E46" w:rsidRDefault="00EF4778" w:rsidP="00EF4778">
      <w:pPr>
        <w:tabs>
          <w:tab w:val="left" w:pos="540"/>
        </w:tabs>
        <w:suppressAutoHyphens/>
        <w:ind w:left="630" w:right="58"/>
        <w:jc w:val="both"/>
        <w:rPr>
          <w:rFonts w:ascii="Times New Roman" w:hAnsi="Times New Roman" w:cs="Times New Roman"/>
          <w:spacing w:val="-3"/>
        </w:rPr>
      </w:pP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613"/>
      </w:tblGrid>
      <w:tr w:rsidR="0096408E" w:rsidRPr="00D71E46" w:rsidTr="008C4174">
        <w:trPr>
          <w:jc w:val="center"/>
        </w:trPr>
        <w:tc>
          <w:tcPr>
            <w:tcW w:w="4950" w:type="dxa"/>
            <w:shd w:val="clear" w:color="auto" w:fill="auto"/>
            <w:vAlign w:val="center"/>
          </w:tcPr>
          <w:p w:rsidR="0096408E" w:rsidRPr="00D71E46" w:rsidRDefault="00D272BE" w:rsidP="003B55DE">
            <w:pPr>
              <w:jc w:val="center"/>
              <w:rPr>
                <w:rFonts w:ascii="Times New Roman" w:hAnsi="Times New Roman" w:cs="Times New Roman"/>
                <w:spacing w:val="-3"/>
              </w:rPr>
            </w:pPr>
            <w:r w:rsidRPr="00D71E46">
              <w:rPr>
                <w:rFonts w:ascii="Times New Roman" w:hAnsi="Times New Roman" w:cs="Times New Roman"/>
                <w:spacing w:val="-3"/>
              </w:rPr>
              <w:tab/>
            </w:r>
            <w:r w:rsidR="0096408E" w:rsidRPr="00D71E46">
              <w:rPr>
                <w:rFonts w:ascii="Times New Roman" w:hAnsi="Times New Roman" w:cs="Times New Roman"/>
                <w:spacing w:val="-3"/>
              </w:rPr>
              <w:t>Description</w:t>
            </w:r>
          </w:p>
        </w:tc>
        <w:tc>
          <w:tcPr>
            <w:tcW w:w="2613" w:type="dxa"/>
            <w:shd w:val="clear" w:color="auto" w:fill="auto"/>
            <w:vAlign w:val="center"/>
          </w:tcPr>
          <w:p w:rsidR="0096408E" w:rsidRPr="00D71E46" w:rsidRDefault="0096408E" w:rsidP="003B55DE">
            <w:pPr>
              <w:jc w:val="center"/>
              <w:rPr>
                <w:rFonts w:ascii="Times New Roman" w:hAnsi="Times New Roman" w:cs="Times New Roman"/>
                <w:spacing w:val="-3"/>
              </w:rPr>
            </w:pPr>
            <w:r w:rsidRPr="00D71E46">
              <w:rPr>
                <w:rFonts w:ascii="Times New Roman" w:hAnsi="Times New Roman" w:cs="Times New Roman"/>
                <w:spacing w:val="-3"/>
              </w:rPr>
              <w:t>Amount (Rs.)</w:t>
            </w:r>
          </w:p>
        </w:tc>
      </w:tr>
      <w:tr w:rsidR="0096408E" w:rsidRPr="00D71E46" w:rsidTr="008C4174">
        <w:trPr>
          <w:jc w:val="center"/>
        </w:trPr>
        <w:tc>
          <w:tcPr>
            <w:tcW w:w="4950" w:type="dxa"/>
            <w:shd w:val="clear" w:color="auto" w:fill="auto"/>
          </w:tcPr>
          <w:p w:rsidR="0096408E" w:rsidRPr="00D71E46" w:rsidRDefault="00AB3DF9" w:rsidP="00125364">
            <w:pPr>
              <w:jc w:val="both"/>
              <w:rPr>
                <w:rFonts w:ascii="Times New Roman" w:hAnsi="Times New Roman" w:cs="Times New Roman"/>
                <w:spacing w:val="-3"/>
              </w:rPr>
            </w:pPr>
            <w:r w:rsidRPr="00D71E46">
              <w:rPr>
                <w:rFonts w:ascii="Times New Roman" w:hAnsi="Times New Roman" w:cs="Times New Roman"/>
                <w:spacing w:val="-3"/>
              </w:rPr>
              <w:t xml:space="preserve"> Erection work-Labo</w:t>
            </w:r>
            <w:r w:rsidR="00125364" w:rsidRPr="00D71E46">
              <w:rPr>
                <w:rFonts w:ascii="Times New Roman" w:hAnsi="Times New Roman" w:cs="Times New Roman"/>
                <w:spacing w:val="-3"/>
              </w:rPr>
              <w:t>ur</w:t>
            </w:r>
            <w:r w:rsidRPr="00D71E46">
              <w:rPr>
                <w:rFonts w:ascii="Times New Roman" w:hAnsi="Times New Roman" w:cs="Times New Roman"/>
                <w:spacing w:val="-3"/>
              </w:rPr>
              <w:t xml:space="preserve"> port</w:t>
            </w:r>
            <w:r w:rsidR="0096408E" w:rsidRPr="00D71E46">
              <w:rPr>
                <w:rFonts w:ascii="Times New Roman" w:hAnsi="Times New Roman" w:cs="Times New Roman"/>
                <w:spacing w:val="-3"/>
              </w:rPr>
              <w:t>ion (Schedule – B)</w:t>
            </w:r>
          </w:p>
        </w:tc>
        <w:tc>
          <w:tcPr>
            <w:tcW w:w="2613" w:type="dxa"/>
            <w:shd w:val="clear" w:color="auto" w:fill="auto"/>
            <w:vAlign w:val="center"/>
          </w:tcPr>
          <w:p w:rsidR="0096408E" w:rsidRPr="002011E3" w:rsidRDefault="00E04524" w:rsidP="00E04524">
            <w:pPr>
              <w:rPr>
                <w:rFonts w:ascii="Times New Roman" w:hAnsi="Times New Roman" w:cs="Times New Roman"/>
                <w:b/>
              </w:rPr>
            </w:pPr>
            <w:r w:rsidRPr="002011E3">
              <w:rPr>
                <w:rFonts w:ascii="Times New Roman" w:hAnsi="Times New Roman" w:cs="Times New Roman"/>
                <w:b/>
                <w:bCs/>
              </w:rPr>
              <w:t>Rs.</w:t>
            </w:r>
            <w:r w:rsidR="002011E3" w:rsidRPr="002011E3">
              <w:rPr>
                <w:rFonts w:ascii="Times New Roman" w:hAnsi="Times New Roman" w:cs="Times New Roman"/>
                <w:b/>
              </w:rPr>
              <w:t>2,</w:t>
            </w:r>
            <w:r w:rsidR="002011E3" w:rsidRPr="002011E3">
              <w:rPr>
                <w:rFonts w:ascii="Times New Roman" w:hAnsi="Times New Roman" w:cs="Times New Roman"/>
                <w:b/>
                <w:bCs/>
              </w:rPr>
              <w:t>24</w:t>
            </w:r>
            <w:r w:rsidR="002011E3" w:rsidRPr="002011E3">
              <w:rPr>
                <w:rFonts w:ascii="Times New Roman" w:hAnsi="Times New Roman" w:cs="Times New Roman"/>
                <w:b/>
              </w:rPr>
              <w:t>,</w:t>
            </w:r>
            <w:r w:rsidR="002011E3" w:rsidRPr="002011E3">
              <w:rPr>
                <w:rFonts w:ascii="Times New Roman" w:hAnsi="Times New Roman" w:cs="Times New Roman"/>
                <w:b/>
                <w:bCs/>
              </w:rPr>
              <w:t>53</w:t>
            </w:r>
            <w:r w:rsidR="002011E3" w:rsidRPr="002011E3">
              <w:rPr>
                <w:rFonts w:ascii="Times New Roman" w:hAnsi="Times New Roman" w:cs="Times New Roman"/>
                <w:b/>
              </w:rPr>
              <w:t>,</w:t>
            </w:r>
            <w:r w:rsidR="002011E3" w:rsidRPr="002011E3">
              <w:rPr>
                <w:rFonts w:ascii="Times New Roman" w:hAnsi="Times New Roman" w:cs="Times New Roman"/>
                <w:b/>
                <w:bCs/>
              </w:rPr>
              <w:t>463.00</w:t>
            </w:r>
          </w:p>
        </w:tc>
      </w:tr>
      <w:tr w:rsidR="00BB058F" w:rsidRPr="00D71E46" w:rsidTr="008C4174">
        <w:trPr>
          <w:jc w:val="center"/>
        </w:trPr>
        <w:tc>
          <w:tcPr>
            <w:tcW w:w="4950" w:type="dxa"/>
            <w:shd w:val="clear" w:color="auto" w:fill="auto"/>
          </w:tcPr>
          <w:p w:rsidR="00BB058F" w:rsidRPr="00D71E46" w:rsidRDefault="00BB058F" w:rsidP="003B55DE">
            <w:pPr>
              <w:jc w:val="both"/>
              <w:rPr>
                <w:rFonts w:ascii="Times New Roman" w:hAnsi="Times New Roman" w:cs="Times New Roman"/>
                <w:spacing w:val="-3"/>
              </w:rPr>
            </w:pPr>
            <w:r w:rsidRPr="00D71E46">
              <w:rPr>
                <w:rFonts w:ascii="Times New Roman" w:hAnsi="Times New Roman" w:cs="Times New Roman"/>
                <w:spacing w:val="-3"/>
              </w:rPr>
              <w:t>Total</w:t>
            </w:r>
          </w:p>
        </w:tc>
        <w:tc>
          <w:tcPr>
            <w:tcW w:w="2613" w:type="dxa"/>
            <w:shd w:val="clear" w:color="auto" w:fill="auto"/>
            <w:vAlign w:val="center"/>
          </w:tcPr>
          <w:p w:rsidR="00BB058F" w:rsidRPr="002011E3" w:rsidRDefault="00E04524" w:rsidP="00E04524">
            <w:pPr>
              <w:rPr>
                <w:rFonts w:ascii="Times New Roman" w:hAnsi="Times New Roman" w:cs="Times New Roman"/>
                <w:b/>
              </w:rPr>
            </w:pPr>
            <w:r w:rsidRPr="002011E3">
              <w:rPr>
                <w:rFonts w:ascii="Times New Roman" w:hAnsi="Times New Roman" w:cs="Times New Roman"/>
                <w:b/>
                <w:bCs/>
              </w:rPr>
              <w:t xml:space="preserve">    Rs.</w:t>
            </w:r>
            <w:r w:rsidR="002011E3" w:rsidRPr="002011E3">
              <w:rPr>
                <w:rFonts w:ascii="Times New Roman" w:hAnsi="Times New Roman" w:cs="Times New Roman"/>
                <w:b/>
              </w:rPr>
              <w:t>2,</w:t>
            </w:r>
            <w:r w:rsidR="002011E3" w:rsidRPr="002011E3">
              <w:rPr>
                <w:rFonts w:ascii="Times New Roman" w:hAnsi="Times New Roman" w:cs="Times New Roman"/>
                <w:b/>
                <w:bCs/>
              </w:rPr>
              <w:t>24</w:t>
            </w:r>
            <w:r w:rsidR="002011E3" w:rsidRPr="002011E3">
              <w:rPr>
                <w:rFonts w:ascii="Times New Roman" w:hAnsi="Times New Roman" w:cs="Times New Roman"/>
                <w:b/>
              </w:rPr>
              <w:t>,</w:t>
            </w:r>
            <w:r w:rsidR="002011E3" w:rsidRPr="002011E3">
              <w:rPr>
                <w:rFonts w:ascii="Times New Roman" w:hAnsi="Times New Roman" w:cs="Times New Roman"/>
                <w:b/>
                <w:bCs/>
              </w:rPr>
              <w:t>53</w:t>
            </w:r>
            <w:r w:rsidR="002011E3" w:rsidRPr="002011E3">
              <w:rPr>
                <w:rFonts w:ascii="Times New Roman" w:hAnsi="Times New Roman" w:cs="Times New Roman"/>
                <w:b/>
              </w:rPr>
              <w:t>,</w:t>
            </w:r>
            <w:r w:rsidR="002011E3" w:rsidRPr="002011E3">
              <w:rPr>
                <w:rFonts w:ascii="Times New Roman" w:hAnsi="Times New Roman" w:cs="Times New Roman"/>
                <w:b/>
                <w:bCs/>
              </w:rPr>
              <w:t>463</w:t>
            </w:r>
            <w:r w:rsidRPr="002011E3">
              <w:rPr>
                <w:rFonts w:ascii="Times New Roman" w:hAnsi="Times New Roman" w:cs="Times New Roman"/>
                <w:b/>
                <w:bCs/>
              </w:rPr>
              <w:t>.00</w:t>
            </w:r>
          </w:p>
        </w:tc>
      </w:tr>
    </w:tbl>
    <w:p w:rsidR="0003038A" w:rsidRPr="00D71E46" w:rsidRDefault="0003038A" w:rsidP="00B66445">
      <w:pPr>
        <w:jc w:val="both"/>
        <w:rPr>
          <w:rFonts w:ascii="Times New Roman" w:hAnsi="Times New Roman" w:cs="Times New Roman"/>
          <w:b/>
          <w:bCs/>
        </w:rPr>
      </w:pPr>
    </w:p>
    <w:p w:rsidR="00E3216C" w:rsidRDefault="00477C51" w:rsidP="00A362A6">
      <w:pPr>
        <w:jc w:val="center"/>
        <w:rPr>
          <w:rFonts w:ascii="Times New Roman" w:hAnsi="Times New Roman" w:cs="Times New Roman"/>
          <w:b/>
          <w:bCs/>
        </w:rPr>
      </w:pPr>
      <w:r w:rsidRPr="00D71E46">
        <w:rPr>
          <w:rFonts w:ascii="Times New Roman" w:hAnsi="Times New Roman" w:cs="Times New Roman"/>
          <w:b/>
          <w:bCs/>
        </w:rPr>
        <w:t xml:space="preserve">The </w:t>
      </w:r>
      <w:r w:rsidR="0036699B" w:rsidRPr="00D71E46">
        <w:rPr>
          <w:rFonts w:ascii="Times New Roman" w:hAnsi="Times New Roman" w:cs="Times New Roman"/>
          <w:b/>
          <w:bCs/>
        </w:rPr>
        <w:t xml:space="preserve">accepted </w:t>
      </w:r>
      <w:r w:rsidR="001E1D93" w:rsidRPr="00D71E46">
        <w:rPr>
          <w:rFonts w:ascii="Times New Roman" w:hAnsi="Times New Roman" w:cs="Times New Roman"/>
          <w:b/>
          <w:bCs/>
        </w:rPr>
        <w:t>T</w:t>
      </w:r>
      <w:r w:rsidR="00686C3D" w:rsidRPr="00D71E46">
        <w:rPr>
          <w:rFonts w:ascii="Times New Roman" w:hAnsi="Times New Roman" w:cs="Times New Roman"/>
          <w:b/>
          <w:bCs/>
        </w:rPr>
        <w:t xml:space="preserve">ender percentage </w:t>
      </w:r>
      <w:r w:rsidRPr="00D71E46">
        <w:rPr>
          <w:rFonts w:ascii="Times New Roman" w:hAnsi="Times New Roman" w:cs="Times New Roman"/>
          <w:b/>
          <w:bCs/>
        </w:rPr>
        <w:t xml:space="preserve">is </w:t>
      </w:r>
      <w:r w:rsidR="00754CF0" w:rsidRPr="00D71E46">
        <w:rPr>
          <w:rFonts w:ascii="Times New Roman" w:hAnsi="Times New Roman" w:cs="Times New Roman"/>
          <w:b/>
          <w:bCs/>
        </w:rPr>
        <w:t>(</w:t>
      </w:r>
      <w:r w:rsidR="001F796F" w:rsidRPr="00D71E46">
        <w:rPr>
          <w:rFonts w:ascii="Times New Roman" w:hAnsi="Times New Roman" w:cs="Times New Roman"/>
          <w:b/>
          <w:bCs/>
        </w:rPr>
        <w:t>-</w:t>
      </w:r>
      <w:r w:rsidR="00754CF0" w:rsidRPr="00D71E46">
        <w:rPr>
          <w:rFonts w:ascii="Times New Roman" w:hAnsi="Times New Roman" w:cs="Times New Roman"/>
          <w:b/>
          <w:bCs/>
        </w:rPr>
        <w:t>)</w:t>
      </w:r>
      <w:r w:rsidR="002011E3">
        <w:rPr>
          <w:rFonts w:ascii="Times New Roman" w:hAnsi="Times New Roman" w:cs="Times New Roman"/>
          <w:b/>
          <w:bCs/>
        </w:rPr>
        <w:t>5.16</w:t>
      </w:r>
      <w:r w:rsidR="00445BA8" w:rsidRPr="00D71E46">
        <w:rPr>
          <w:rFonts w:ascii="Times New Roman" w:hAnsi="Times New Roman" w:cs="Times New Roman"/>
          <w:b/>
        </w:rPr>
        <w:t xml:space="preserve">% </w:t>
      </w:r>
      <w:r w:rsidR="001F796F" w:rsidRPr="00D71E46">
        <w:rPr>
          <w:rFonts w:ascii="Times New Roman" w:hAnsi="Times New Roman" w:cs="Times New Roman"/>
          <w:b/>
          <w:bCs/>
        </w:rPr>
        <w:t>Less</w:t>
      </w:r>
      <w:r w:rsidR="0052337D" w:rsidRPr="00D71E46">
        <w:rPr>
          <w:rFonts w:ascii="Times New Roman" w:hAnsi="Times New Roman" w:cs="Times New Roman"/>
          <w:b/>
          <w:bCs/>
        </w:rPr>
        <w:t xml:space="preserve"> than</w:t>
      </w:r>
      <w:r w:rsidR="00A362A6">
        <w:rPr>
          <w:rFonts w:ascii="Times New Roman" w:hAnsi="Times New Roman" w:cs="Times New Roman"/>
          <w:b/>
          <w:bCs/>
        </w:rPr>
        <w:t xml:space="preserve"> </w:t>
      </w:r>
      <w:r w:rsidR="008C4174" w:rsidRPr="00D71E46">
        <w:rPr>
          <w:rFonts w:ascii="Times New Roman" w:hAnsi="Times New Roman" w:cs="Times New Roman"/>
          <w:b/>
          <w:bCs/>
        </w:rPr>
        <w:t>the</w:t>
      </w:r>
      <w:r w:rsidRPr="00D71E46">
        <w:rPr>
          <w:rFonts w:ascii="Times New Roman" w:hAnsi="Times New Roman" w:cs="Times New Roman"/>
          <w:b/>
          <w:bCs/>
        </w:rPr>
        <w:t xml:space="preserve"> Estimated Contract Value</w:t>
      </w:r>
    </w:p>
    <w:p w:rsidR="001B5A9D" w:rsidRPr="00D71E46" w:rsidRDefault="00682239" w:rsidP="00E3216C">
      <w:pPr>
        <w:rPr>
          <w:rFonts w:ascii="Times New Roman" w:hAnsi="Times New Roman" w:cs="Times New Roman"/>
          <w:b/>
          <w:bCs/>
        </w:rPr>
      </w:pPr>
      <w:r w:rsidRPr="00D71E46">
        <w:rPr>
          <w:rFonts w:ascii="Times New Roman" w:hAnsi="Times New Roman" w:cs="Times New Roman"/>
          <w:b/>
          <w:bCs/>
        </w:rPr>
        <w:t>(Schedule B)</w:t>
      </w:r>
      <w:r w:rsidR="00477C51" w:rsidRPr="00D71E46">
        <w:rPr>
          <w:rFonts w:ascii="Times New Roman" w:hAnsi="Times New Roman" w:cs="Times New Roman"/>
          <w:b/>
          <w:bCs/>
        </w:rPr>
        <w:t>.</w:t>
      </w:r>
    </w:p>
    <w:p w:rsidR="00EF4778" w:rsidRPr="00D71E46" w:rsidRDefault="00EF4778" w:rsidP="00B66445">
      <w:pPr>
        <w:jc w:val="both"/>
        <w:rPr>
          <w:rFonts w:ascii="Times New Roman" w:hAnsi="Times New Roman" w:cs="Times New Roman"/>
          <w:b/>
          <w:bCs/>
          <w:color w:val="FF0000"/>
        </w:rPr>
      </w:pPr>
    </w:p>
    <w:p w:rsidR="00842E9F" w:rsidRPr="00D71E46" w:rsidRDefault="00842E9F" w:rsidP="008343CB">
      <w:pPr>
        <w:numPr>
          <w:ilvl w:val="0"/>
          <w:numId w:val="5"/>
        </w:numPr>
        <w:tabs>
          <w:tab w:val="clear" w:pos="1125"/>
        </w:tabs>
        <w:suppressAutoHyphens/>
        <w:ind w:left="540" w:right="58" w:hanging="540"/>
        <w:jc w:val="both"/>
        <w:rPr>
          <w:rFonts w:ascii="Times New Roman" w:hAnsi="Times New Roman" w:cs="Times New Roman"/>
          <w:spacing w:val="-3"/>
        </w:rPr>
      </w:pPr>
      <w:r w:rsidRPr="00D71E46">
        <w:rPr>
          <w:rFonts w:ascii="Times New Roman" w:hAnsi="Times New Roman" w:cs="Times New Roman"/>
          <w:b/>
          <w:bCs/>
          <w:spacing w:val="-3"/>
        </w:rPr>
        <w:t xml:space="preserve">GENERAL </w:t>
      </w:r>
      <w:r w:rsidR="001E1D93" w:rsidRPr="00D71E46">
        <w:rPr>
          <w:rFonts w:ascii="Times New Roman" w:hAnsi="Times New Roman" w:cs="Times New Roman"/>
          <w:b/>
          <w:bCs/>
          <w:spacing w:val="-3"/>
        </w:rPr>
        <w:t>CONDITIONS</w:t>
      </w:r>
      <w:r w:rsidRPr="00D71E46">
        <w:rPr>
          <w:rFonts w:ascii="Times New Roman" w:hAnsi="Times New Roman" w:cs="Times New Roman"/>
          <w:b/>
          <w:bCs/>
          <w:spacing w:val="-3"/>
        </w:rPr>
        <w:t>:</w:t>
      </w:r>
    </w:p>
    <w:p w:rsidR="00CC5E5B" w:rsidRPr="00D71E46" w:rsidRDefault="00CC5E5B" w:rsidP="003B55DE">
      <w:pPr>
        <w:suppressAutoHyphens/>
        <w:ind w:left="720" w:right="58" w:hanging="720"/>
        <w:jc w:val="both"/>
        <w:rPr>
          <w:rFonts w:ascii="Times New Roman" w:hAnsi="Times New Roman" w:cs="Times New Roman"/>
          <w:spacing w:val="-3"/>
        </w:rPr>
      </w:pPr>
    </w:p>
    <w:p w:rsidR="00191D01" w:rsidRPr="00D71E46" w:rsidRDefault="00842E9F" w:rsidP="00191D01">
      <w:pPr>
        <w:suppressAutoHyphens/>
        <w:ind w:left="720" w:hanging="720"/>
        <w:jc w:val="both"/>
        <w:rPr>
          <w:rFonts w:ascii="Times New Roman" w:hAnsi="Times New Roman" w:cs="Times New Roman"/>
          <w:spacing w:val="-3"/>
        </w:rPr>
      </w:pPr>
      <w:r w:rsidRPr="00D71E46">
        <w:rPr>
          <w:rFonts w:ascii="Times New Roman" w:hAnsi="Times New Roman" w:cs="Times New Roman"/>
        </w:rPr>
        <w:tab/>
      </w:r>
      <w:r w:rsidR="00191D01" w:rsidRPr="00D71E46">
        <w:rPr>
          <w:rFonts w:ascii="Times New Roman" w:hAnsi="Times New Roman" w:cs="Times New Roman"/>
        </w:rPr>
        <w:t xml:space="preserve">Except where otherwise agreed to in this acceptance letter, all the </w:t>
      </w:r>
      <w:r w:rsidR="001E1D93" w:rsidRPr="00D71E46">
        <w:rPr>
          <w:rFonts w:ascii="Times New Roman" w:hAnsi="Times New Roman" w:cs="Times New Roman"/>
        </w:rPr>
        <w:t>Term</w:t>
      </w:r>
      <w:r w:rsidR="00191D01" w:rsidRPr="00D71E46">
        <w:rPr>
          <w:rFonts w:ascii="Times New Roman" w:hAnsi="Times New Roman" w:cs="Times New Roman"/>
        </w:rPr>
        <w:t xml:space="preserve">s and </w:t>
      </w:r>
      <w:r w:rsidR="001E1D93" w:rsidRPr="00D71E46">
        <w:rPr>
          <w:rFonts w:ascii="Times New Roman" w:hAnsi="Times New Roman" w:cs="Times New Roman"/>
        </w:rPr>
        <w:t>Conditions</w:t>
      </w:r>
      <w:r w:rsidR="00191D01" w:rsidRPr="00D71E46">
        <w:rPr>
          <w:rFonts w:ascii="Times New Roman" w:hAnsi="Times New Roman" w:cs="Times New Roman"/>
        </w:rPr>
        <w:t xml:space="preserve"> stipulated in the Specification No</w:t>
      </w:r>
      <w:r w:rsidRPr="00D71E46">
        <w:rPr>
          <w:rFonts w:ascii="Times New Roman" w:hAnsi="Times New Roman" w:cs="Times New Roman"/>
        </w:rPr>
        <w:t xml:space="preserve">. </w:t>
      </w:r>
      <w:r w:rsidR="003112C0" w:rsidRPr="00D71E46">
        <w:rPr>
          <w:rFonts w:ascii="Times New Roman" w:hAnsi="Times New Roman" w:cs="Times New Roman"/>
        </w:rPr>
        <w:t>TST-</w:t>
      </w:r>
      <w:r w:rsidR="00482B2A" w:rsidRPr="00D71E46">
        <w:rPr>
          <w:rFonts w:ascii="Times New Roman" w:hAnsi="Times New Roman" w:cs="Times New Roman"/>
        </w:rPr>
        <w:t>TRANS</w:t>
      </w:r>
      <w:r w:rsidR="003112C0" w:rsidRPr="00D71E46">
        <w:rPr>
          <w:rFonts w:ascii="Times New Roman" w:hAnsi="Times New Roman" w:cs="Times New Roman"/>
        </w:rPr>
        <w:t>-e-</w:t>
      </w:r>
      <w:r w:rsidR="002011E3">
        <w:rPr>
          <w:rFonts w:ascii="Times New Roman" w:hAnsi="Times New Roman" w:cs="Times New Roman"/>
        </w:rPr>
        <w:t>21</w:t>
      </w:r>
      <w:r w:rsidR="001B4ED7" w:rsidRPr="00D71E46">
        <w:rPr>
          <w:rFonts w:ascii="Times New Roman" w:hAnsi="Times New Roman" w:cs="Times New Roman"/>
        </w:rPr>
        <w:t>/</w:t>
      </w:r>
      <w:r w:rsidR="003C28F2" w:rsidRPr="00D71E46">
        <w:rPr>
          <w:rFonts w:ascii="Times New Roman" w:hAnsi="Times New Roman" w:cs="Times New Roman"/>
        </w:rPr>
        <w:t>2017-18</w:t>
      </w:r>
      <w:r w:rsidR="00191D01" w:rsidRPr="00D71E46">
        <w:rPr>
          <w:rFonts w:ascii="Times New Roman" w:hAnsi="Times New Roman" w:cs="Times New Roman"/>
          <w:spacing w:val="-3"/>
        </w:rPr>
        <w:t xml:space="preserve">are binding on you and these shall form part of this contract. </w:t>
      </w:r>
    </w:p>
    <w:p w:rsidR="00191D01" w:rsidRPr="00D71E46" w:rsidRDefault="00191D01" w:rsidP="00191D01">
      <w:pPr>
        <w:pStyle w:val="BodyText"/>
        <w:tabs>
          <w:tab w:val="clear" w:pos="-720"/>
        </w:tabs>
        <w:spacing w:line="240" w:lineRule="auto"/>
        <w:ind w:left="720" w:right="4" w:hanging="720"/>
        <w:rPr>
          <w:b/>
          <w:bCs/>
        </w:rPr>
      </w:pPr>
    </w:p>
    <w:p w:rsidR="00CC5E5B" w:rsidRPr="00D71E46" w:rsidRDefault="00191D01" w:rsidP="00610B13">
      <w:pPr>
        <w:pStyle w:val="BodyText"/>
        <w:tabs>
          <w:tab w:val="clear" w:pos="-720"/>
        </w:tabs>
        <w:spacing w:line="240" w:lineRule="auto"/>
        <w:ind w:left="720" w:right="4" w:hanging="720"/>
      </w:pPr>
      <w:r w:rsidRPr="00D71E46">
        <w:rPr>
          <w:b/>
          <w:bCs/>
        </w:rPr>
        <w:t xml:space="preserve">5.       </w:t>
      </w:r>
      <w:r w:rsidR="00842E9F" w:rsidRPr="00D71E46">
        <w:rPr>
          <w:b/>
          <w:bCs/>
        </w:rPr>
        <w:t>STANDARD OF WORK</w:t>
      </w:r>
      <w:r w:rsidR="00842E9F" w:rsidRPr="00D71E46">
        <w:t xml:space="preserve">: </w:t>
      </w:r>
      <w:r w:rsidR="00610B13" w:rsidRPr="00D71E46">
        <w:tab/>
      </w:r>
      <w:r w:rsidR="00610B13" w:rsidRPr="00D71E46">
        <w:tab/>
      </w:r>
      <w:r w:rsidR="00610B13" w:rsidRPr="00D71E46">
        <w:tab/>
      </w:r>
      <w:r w:rsidR="00610B13" w:rsidRPr="00D71E46">
        <w:tab/>
      </w:r>
      <w:r w:rsidR="00610B13" w:rsidRPr="00D71E46">
        <w:tab/>
      </w:r>
      <w:r w:rsidR="00610B13" w:rsidRPr="00D71E46">
        <w:tab/>
      </w:r>
      <w:r w:rsidR="00610B13" w:rsidRPr="00D71E46">
        <w:tab/>
      </w:r>
      <w:r w:rsidR="00610B13" w:rsidRPr="00D71E46">
        <w:tab/>
      </w:r>
      <w:r w:rsidR="00610B13" w:rsidRPr="00D71E46">
        <w:tab/>
      </w:r>
      <w:r w:rsidR="00610B13" w:rsidRPr="00D71E46">
        <w:tab/>
      </w:r>
      <w:r w:rsidR="00610B13" w:rsidRPr="00D71E46">
        <w:tab/>
      </w:r>
      <w:r w:rsidR="00610B13" w:rsidRPr="00D71E46">
        <w:tab/>
      </w:r>
      <w:r w:rsidR="00610B13" w:rsidRPr="00D71E46">
        <w:tab/>
      </w:r>
      <w:r w:rsidR="00610B13" w:rsidRPr="00D71E46">
        <w:tab/>
      </w:r>
      <w:r w:rsidR="00610B13" w:rsidRPr="00D71E46">
        <w:tab/>
      </w:r>
      <w:r w:rsidR="00610B13" w:rsidRPr="00D71E46">
        <w:tab/>
      </w:r>
      <w:r w:rsidR="00610B13" w:rsidRPr="00D71E46">
        <w:tab/>
      </w:r>
      <w:r w:rsidR="00610B13" w:rsidRPr="00D71E46">
        <w:tab/>
      </w:r>
      <w:r w:rsidR="00610B13" w:rsidRPr="00D71E46">
        <w:tab/>
      </w:r>
      <w:r w:rsidR="00610B13" w:rsidRPr="00D71E46">
        <w:tab/>
      </w:r>
      <w:r w:rsidR="00610B13" w:rsidRPr="00D71E46">
        <w:tab/>
      </w:r>
    </w:p>
    <w:p w:rsidR="00842E9F" w:rsidRPr="00D71E46" w:rsidRDefault="00E3216C" w:rsidP="003B55DE">
      <w:pPr>
        <w:pStyle w:val="BodyText2"/>
        <w:tabs>
          <w:tab w:val="left" w:pos="9900"/>
        </w:tabs>
        <w:spacing w:line="240" w:lineRule="auto"/>
        <w:ind w:left="720" w:right="4" w:hanging="720"/>
        <w:jc w:val="both"/>
        <w:rPr>
          <w:rFonts w:ascii="Times New Roman" w:hAnsi="Times New Roman" w:cs="Times New Roman"/>
        </w:rPr>
      </w:pPr>
      <w:r>
        <w:rPr>
          <w:rFonts w:ascii="Times New Roman" w:hAnsi="Times New Roman" w:cs="Times New Roman"/>
        </w:rPr>
        <w:tab/>
      </w:r>
      <w:r w:rsidR="00191D01" w:rsidRPr="00D71E46">
        <w:rPr>
          <w:rFonts w:ascii="Times New Roman" w:hAnsi="Times New Roman" w:cs="Times New Roman"/>
        </w:rPr>
        <w:t>The material to be supplied and works</w:t>
      </w:r>
      <w:r w:rsidR="00191D01" w:rsidRPr="00D71E46">
        <w:rPr>
          <w:rFonts w:ascii="Times New Roman" w:hAnsi="Times New Roman" w:cs="Times New Roman"/>
          <w:bCs/>
        </w:rPr>
        <w:t xml:space="preserve"> to be executed under</w:t>
      </w:r>
      <w:r w:rsidR="00191D01" w:rsidRPr="00D71E46">
        <w:rPr>
          <w:rFonts w:ascii="Times New Roman" w:hAnsi="Times New Roman" w:cs="Times New Roman"/>
        </w:rPr>
        <w:t xml:space="preserve"> the contract shall be carried out in accordance with the Tender Specification and the latest scientific and technical standards. Where the work done or any part thereof, does not, in the opinion of the concerned </w:t>
      </w:r>
      <w:r w:rsidR="00F52834" w:rsidRPr="00D71E46">
        <w:rPr>
          <w:rFonts w:ascii="Times New Roman" w:hAnsi="Times New Roman" w:cs="Times New Roman"/>
        </w:rPr>
        <w:t>TSTRANSCO</w:t>
      </w:r>
      <w:r w:rsidR="00191D01" w:rsidRPr="00D71E46">
        <w:rPr>
          <w:rFonts w:ascii="Times New Roman" w:hAnsi="Times New Roman" w:cs="Times New Roman"/>
        </w:rPr>
        <w:t xml:space="preserve">'s Engineer (which opinion shall be final), confirm to the Specification or standards, the </w:t>
      </w:r>
      <w:r w:rsidR="00F52834" w:rsidRPr="00D71E46">
        <w:rPr>
          <w:rFonts w:ascii="Times New Roman" w:hAnsi="Times New Roman" w:cs="Times New Roman"/>
        </w:rPr>
        <w:t>TSTRANSCO</w:t>
      </w:r>
      <w:r w:rsidR="00191D01" w:rsidRPr="00D71E46">
        <w:rPr>
          <w:rFonts w:ascii="Times New Roman" w:hAnsi="Times New Roman" w:cs="Times New Roman"/>
        </w:rPr>
        <w:t xml:space="preserve"> may require the work to be redone by you at no extra cost to the </w:t>
      </w:r>
      <w:r w:rsidR="00F52834" w:rsidRPr="00D71E46">
        <w:rPr>
          <w:rFonts w:ascii="Times New Roman" w:hAnsi="Times New Roman" w:cs="Times New Roman"/>
        </w:rPr>
        <w:t>TSTRANSCO</w:t>
      </w:r>
      <w:r w:rsidR="00191D01" w:rsidRPr="00D71E46">
        <w:rPr>
          <w:rFonts w:ascii="Times New Roman" w:hAnsi="Times New Roman" w:cs="Times New Roman"/>
        </w:rPr>
        <w:t xml:space="preserve"> or have it redone by another agency at your cost and risk as per the undertaking given by you.</w:t>
      </w:r>
    </w:p>
    <w:p w:rsidR="00EF4778" w:rsidRPr="00D71E46" w:rsidRDefault="00EF4778" w:rsidP="00EF4778">
      <w:pPr>
        <w:pStyle w:val="BodyText2"/>
        <w:tabs>
          <w:tab w:val="left" w:pos="9900"/>
        </w:tabs>
        <w:spacing w:after="0" w:line="240" w:lineRule="auto"/>
        <w:ind w:left="720" w:hanging="720"/>
        <w:jc w:val="both"/>
        <w:rPr>
          <w:rFonts w:ascii="Times New Roman" w:hAnsi="Times New Roman" w:cs="Times New Roman"/>
        </w:rPr>
      </w:pPr>
    </w:p>
    <w:p w:rsidR="00102853" w:rsidRPr="00D71E46" w:rsidRDefault="00A36B17" w:rsidP="00A36B17">
      <w:pPr>
        <w:pStyle w:val="BodyText2"/>
        <w:spacing w:line="240" w:lineRule="auto"/>
        <w:ind w:right="198"/>
        <w:rPr>
          <w:rFonts w:ascii="Times New Roman" w:hAnsi="Times New Roman" w:cs="Times New Roman"/>
        </w:rPr>
      </w:pPr>
      <w:r w:rsidRPr="00D71E46">
        <w:rPr>
          <w:rFonts w:ascii="Times New Roman" w:hAnsi="Times New Roman" w:cs="Times New Roman"/>
          <w:b/>
          <w:bCs/>
        </w:rPr>
        <w:t>6.</w:t>
      </w:r>
      <w:r w:rsidRPr="00D71E46">
        <w:rPr>
          <w:rFonts w:ascii="Times New Roman" w:hAnsi="Times New Roman" w:cs="Times New Roman"/>
          <w:b/>
          <w:bCs/>
        </w:rPr>
        <w:tab/>
      </w:r>
      <w:r w:rsidR="00842E9F" w:rsidRPr="00D71E46">
        <w:rPr>
          <w:rFonts w:ascii="Times New Roman" w:hAnsi="Times New Roman" w:cs="Times New Roman"/>
          <w:b/>
          <w:bCs/>
        </w:rPr>
        <w:t>PRICES</w:t>
      </w:r>
      <w:r w:rsidR="00842E9F" w:rsidRPr="00D71E46">
        <w:rPr>
          <w:rFonts w:ascii="Times New Roman" w:hAnsi="Times New Roman" w:cs="Times New Roman"/>
        </w:rPr>
        <w:t>:</w:t>
      </w:r>
    </w:p>
    <w:p w:rsidR="00191D01" w:rsidRPr="00D71E46" w:rsidRDefault="00191D01" w:rsidP="00EF4778">
      <w:pPr>
        <w:pStyle w:val="BodyText2"/>
        <w:tabs>
          <w:tab w:val="left" w:pos="720"/>
        </w:tabs>
        <w:spacing w:line="240" w:lineRule="auto"/>
        <w:ind w:left="720"/>
        <w:jc w:val="both"/>
        <w:rPr>
          <w:rFonts w:ascii="Times New Roman" w:hAnsi="Times New Roman" w:cs="Times New Roman"/>
        </w:rPr>
      </w:pPr>
      <w:r w:rsidRPr="00D71E46">
        <w:rPr>
          <w:rFonts w:ascii="Times New Roman" w:hAnsi="Times New Roman" w:cs="Times New Roman"/>
        </w:rPr>
        <w:t xml:space="preserve">The rates of works covered in Schedule-B, except for the items cement, reinforcement steel and MS/GI Earth </w:t>
      </w:r>
      <w:r w:rsidR="00847B25" w:rsidRPr="00D71E46">
        <w:rPr>
          <w:rFonts w:ascii="Times New Roman" w:hAnsi="Times New Roman" w:cs="Times New Roman"/>
        </w:rPr>
        <w:t>Flat shall</w:t>
      </w:r>
      <w:r w:rsidRPr="00D71E46">
        <w:rPr>
          <w:rFonts w:ascii="Times New Roman" w:hAnsi="Times New Roman" w:cs="Times New Roman"/>
        </w:rPr>
        <w:t xml:space="preserve"> be </w:t>
      </w:r>
      <w:r w:rsidRPr="00D71E46">
        <w:rPr>
          <w:rFonts w:ascii="Times New Roman" w:hAnsi="Times New Roman" w:cs="Times New Roman"/>
          <w:b/>
          <w:bCs/>
        </w:rPr>
        <w:t>firm</w:t>
      </w:r>
      <w:r w:rsidRPr="00D71E46">
        <w:rPr>
          <w:rFonts w:ascii="Times New Roman" w:hAnsi="Times New Roman" w:cs="Times New Roman"/>
        </w:rPr>
        <w:t xml:space="preserve"> on all accounts such as increase in quantum of work up</w:t>
      </w:r>
      <w:r w:rsidR="00EB47E9">
        <w:rPr>
          <w:rFonts w:ascii="Times New Roman" w:hAnsi="Times New Roman" w:cs="Times New Roman"/>
        </w:rPr>
        <w:t xml:space="preserve"> </w:t>
      </w:r>
      <w:r w:rsidRPr="00D71E46">
        <w:rPr>
          <w:rFonts w:ascii="Times New Roman" w:hAnsi="Times New Roman" w:cs="Times New Roman"/>
        </w:rPr>
        <w:t xml:space="preserve">to 25% </w:t>
      </w:r>
      <w:r w:rsidR="00F711D4" w:rsidRPr="00D71E46">
        <w:rPr>
          <w:rFonts w:ascii="Times New Roman" w:hAnsi="Times New Roman" w:cs="Times New Roman"/>
        </w:rPr>
        <w:t xml:space="preserve">and above </w:t>
      </w:r>
      <w:r w:rsidRPr="00D71E46">
        <w:rPr>
          <w:rFonts w:ascii="Times New Roman" w:hAnsi="Times New Roman" w:cs="Times New Roman"/>
        </w:rPr>
        <w:t xml:space="preserve">that provided in the contract, execution of contract beyond the scheduled </w:t>
      </w:r>
      <w:r w:rsidR="001E1D93" w:rsidRPr="00D71E46">
        <w:rPr>
          <w:rFonts w:ascii="Times New Roman" w:hAnsi="Times New Roman" w:cs="Times New Roman"/>
        </w:rPr>
        <w:t>Completion Period</w:t>
      </w:r>
      <w:r w:rsidRPr="00D71E46">
        <w:rPr>
          <w:rFonts w:ascii="Times New Roman" w:hAnsi="Times New Roman" w:cs="Times New Roman"/>
        </w:rPr>
        <w:t xml:space="preserve"> for whatever reasons, increase in the rates of material and labour both during and beyond the </w:t>
      </w:r>
      <w:r w:rsidR="001E1D93" w:rsidRPr="00D71E46">
        <w:rPr>
          <w:rFonts w:ascii="Times New Roman" w:hAnsi="Times New Roman" w:cs="Times New Roman"/>
        </w:rPr>
        <w:t>Completion Period</w:t>
      </w:r>
      <w:r w:rsidR="00EB47E9">
        <w:rPr>
          <w:rFonts w:ascii="Times New Roman" w:hAnsi="Times New Roman" w:cs="Times New Roman"/>
        </w:rPr>
        <w:t xml:space="preserve"> </w:t>
      </w:r>
      <w:r w:rsidR="002011E3" w:rsidRPr="00D71E46">
        <w:rPr>
          <w:rFonts w:ascii="Times New Roman" w:hAnsi="Times New Roman" w:cs="Times New Roman"/>
        </w:rPr>
        <w:t>etc.</w:t>
      </w:r>
      <w:r w:rsidRPr="00D71E46">
        <w:rPr>
          <w:rFonts w:ascii="Times New Roman" w:hAnsi="Times New Roman" w:cs="Times New Roman"/>
        </w:rPr>
        <w:t xml:space="preserve"> These prices are including all the taxes and duties wherever applicable. Price variation is applicable for cement, reinforcement steel and MS/GI Earth Flat.</w:t>
      </w:r>
    </w:p>
    <w:p w:rsidR="00EF4778" w:rsidRPr="00D71E46" w:rsidRDefault="00EF4778" w:rsidP="00EF4778">
      <w:pPr>
        <w:pStyle w:val="BodyText2"/>
        <w:tabs>
          <w:tab w:val="left" w:pos="720"/>
        </w:tabs>
        <w:spacing w:after="0" w:line="240" w:lineRule="auto"/>
        <w:ind w:left="720"/>
        <w:jc w:val="both"/>
        <w:rPr>
          <w:rFonts w:ascii="Times New Roman" w:hAnsi="Times New Roman" w:cs="Times New Roman"/>
        </w:rPr>
      </w:pPr>
    </w:p>
    <w:p w:rsidR="000B11C0" w:rsidRPr="00D71E46" w:rsidRDefault="000B11C0" w:rsidP="000B11C0">
      <w:pPr>
        <w:pStyle w:val="BodyText"/>
        <w:spacing w:line="240" w:lineRule="auto"/>
      </w:pPr>
      <w:r w:rsidRPr="00D71E46">
        <w:rPr>
          <w:b/>
        </w:rPr>
        <w:t>7.</w:t>
      </w:r>
      <w:r w:rsidRPr="00D71E46">
        <w:tab/>
      </w:r>
      <w:r w:rsidRPr="00D71E46">
        <w:rPr>
          <w:b/>
        </w:rPr>
        <w:t>PRICE VARIATION (PV) Clause</w:t>
      </w:r>
      <w:r w:rsidRPr="00D71E46">
        <w:t xml:space="preserve">: </w:t>
      </w:r>
    </w:p>
    <w:p w:rsidR="000B11C0" w:rsidRPr="00D71E46" w:rsidRDefault="000B11C0" w:rsidP="000B11C0">
      <w:pPr>
        <w:pStyle w:val="BodyText"/>
        <w:spacing w:line="240" w:lineRule="auto"/>
        <w:rPr>
          <w:b/>
          <w:bCs/>
        </w:rPr>
      </w:pPr>
    </w:p>
    <w:p w:rsidR="000B11C0" w:rsidRPr="00D71E46" w:rsidRDefault="000B11C0" w:rsidP="000B11C0">
      <w:pPr>
        <w:pStyle w:val="BodyTextIndent"/>
        <w:rPr>
          <w:rFonts w:ascii="Times New Roman" w:hAnsi="Times New Roman" w:cs="Times New Roman"/>
        </w:rPr>
      </w:pPr>
      <w:r w:rsidRPr="00D71E46">
        <w:rPr>
          <w:rFonts w:ascii="Times New Roman" w:hAnsi="Times New Roman" w:cs="Times New Roman"/>
        </w:rPr>
        <w:t>7.1.1</w:t>
      </w:r>
      <w:r w:rsidRPr="00D71E46">
        <w:rPr>
          <w:rFonts w:ascii="Times New Roman" w:hAnsi="Times New Roman" w:cs="Times New Roman"/>
        </w:rPr>
        <w:tab/>
        <w:t>The price variation is applicable for Cement, Reinforcement Steel and Earth Flat (MS &amp; GI).</w:t>
      </w:r>
    </w:p>
    <w:p w:rsidR="000B11C0" w:rsidRPr="00D71E46" w:rsidRDefault="000B11C0" w:rsidP="000B11C0">
      <w:pPr>
        <w:pStyle w:val="BodyText"/>
        <w:spacing w:line="240" w:lineRule="auto"/>
        <w:rPr>
          <w:b/>
          <w:bCs/>
        </w:rPr>
      </w:pPr>
    </w:p>
    <w:p w:rsidR="000B11C0" w:rsidRPr="00D71E46" w:rsidRDefault="000B11C0" w:rsidP="008343CB">
      <w:pPr>
        <w:numPr>
          <w:ilvl w:val="1"/>
          <w:numId w:val="13"/>
        </w:numPr>
        <w:suppressAutoHyphens/>
        <w:jc w:val="both"/>
        <w:rPr>
          <w:rFonts w:ascii="Times New Roman" w:hAnsi="Times New Roman" w:cs="Times New Roman"/>
        </w:rPr>
      </w:pPr>
      <w:r w:rsidRPr="00D71E46">
        <w:rPr>
          <w:rFonts w:ascii="Times New Roman" w:hAnsi="Times New Roman" w:cs="Times New Roman"/>
        </w:rPr>
        <w:t>.2   The concerned Executive Engineer/</w:t>
      </w:r>
      <w:r w:rsidR="00F711D4" w:rsidRPr="00D71E46">
        <w:rPr>
          <w:rFonts w:ascii="Times New Roman" w:hAnsi="Times New Roman" w:cs="Times New Roman"/>
        </w:rPr>
        <w:t>Construction</w:t>
      </w:r>
      <w:r w:rsidRPr="00D71E46">
        <w:rPr>
          <w:rFonts w:ascii="Times New Roman" w:hAnsi="Times New Roman" w:cs="Times New Roman"/>
        </w:rPr>
        <w:t xml:space="preserve"> will calculate the Price Variation for </w:t>
      </w:r>
    </w:p>
    <w:p w:rsidR="000B11C0" w:rsidRPr="00D71E46" w:rsidRDefault="000B11C0" w:rsidP="000B11C0">
      <w:pPr>
        <w:suppressAutoHyphens/>
        <w:ind w:firstLine="648"/>
        <w:jc w:val="both"/>
        <w:rPr>
          <w:rFonts w:ascii="Times New Roman" w:hAnsi="Times New Roman" w:cs="Times New Roman"/>
        </w:rPr>
      </w:pPr>
      <w:r w:rsidRPr="00D71E46">
        <w:rPr>
          <w:rFonts w:ascii="Times New Roman" w:hAnsi="Times New Roman" w:cs="Times New Roman"/>
        </w:rPr>
        <w:t xml:space="preserve">  the billing period, preferably monthly. </w:t>
      </w:r>
    </w:p>
    <w:p w:rsidR="000B11C0" w:rsidRPr="00D71E46" w:rsidRDefault="000B11C0" w:rsidP="000B11C0">
      <w:pPr>
        <w:pStyle w:val="BodyTextIndent"/>
        <w:ind w:left="0" w:firstLine="648"/>
        <w:rPr>
          <w:rFonts w:ascii="Times New Roman" w:hAnsi="Times New Roman" w:cs="Times New Roman"/>
        </w:rPr>
      </w:pPr>
    </w:p>
    <w:p w:rsidR="000B11C0" w:rsidRPr="00D71E46" w:rsidRDefault="000B11C0" w:rsidP="000B11C0">
      <w:pPr>
        <w:pStyle w:val="BodyTextIndent"/>
        <w:ind w:left="0" w:firstLine="648"/>
        <w:rPr>
          <w:rFonts w:ascii="Times New Roman" w:hAnsi="Times New Roman" w:cs="Times New Roman"/>
        </w:rPr>
      </w:pPr>
      <w:r w:rsidRPr="00D71E46">
        <w:rPr>
          <w:rFonts w:ascii="Times New Roman" w:hAnsi="Times New Roman" w:cs="Times New Roman"/>
        </w:rPr>
        <w:t xml:space="preserve"> The calculation of Price Variation is as follows.</w:t>
      </w:r>
    </w:p>
    <w:p w:rsidR="000B11C0" w:rsidRPr="00D71E46" w:rsidRDefault="000B11C0" w:rsidP="000B11C0">
      <w:pPr>
        <w:widowControl/>
        <w:suppressAutoHyphens/>
        <w:autoSpaceDE/>
        <w:autoSpaceDN/>
        <w:adjustRightInd/>
        <w:ind w:right="4"/>
        <w:jc w:val="both"/>
        <w:rPr>
          <w:rFonts w:ascii="Times New Roman" w:hAnsi="Times New Roman" w:cs="Times New Roman"/>
        </w:rPr>
      </w:pPr>
    </w:p>
    <w:p w:rsidR="000B11C0" w:rsidRPr="00D71E46" w:rsidRDefault="000B11C0" w:rsidP="000B11C0">
      <w:pPr>
        <w:widowControl/>
        <w:suppressAutoHyphens/>
        <w:autoSpaceDE/>
        <w:autoSpaceDN/>
        <w:adjustRightInd/>
        <w:ind w:left="648" w:right="4" w:hanging="648"/>
        <w:jc w:val="both"/>
        <w:rPr>
          <w:rFonts w:ascii="Times New Roman" w:hAnsi="Times New Roman" w:cs="Times New Roman"/>
        </w:rPr>
      </w:pPr>
      <w:r w:rsidRPr="00D71E46">
        <w:rPr>
          <w:rFonts w:ascii="Times New Roman" w:hAnsi="Times New Roman" w:cs="Times New Roman"/>
        </w:rPr>
        <w:t>7.2</w:t>
      </w:r>
      <w:r w:rsidRPr="00D71E46">
        <w:rPr>
          <w:rFonts w:ascii="Times New Roman" w:hAnsi="Times New Roman" w:cs="Times New Roman"/>
        </w:rPr>
        <w:tab/>
        <w:t xml:space="preserve">The Price Variation is applicable in respect of the items Cement </w:t>
      </w:r>
      <w:r w:rsidR="00AA7575" w:rsidRPr="00D71E46">
        <w:rPr>
          <w:rFonts w:ascii="Times New Roman" w:hAnsi="Times New Roman" w:cs="Times New Roman"/>
        </w:rPr>
        <w:t>and Reinforcement</w:t>
      </w:r>
      <w:r w:rsidRPr="00D71E46">
        <w:rPr>
          <w:rFonts w:ascii="Times New Roman" w:hAnsi="Times New Roman" w:cs="Times New Roman"/>
        </w:rPr>
        <w:t xml:space="preserve"> steel as per </w:t>
      </w:r>
      <w:r w:rsidR="00AA7575" w:rsidRPr="00D71E46">
        <w:rPr>
          <w:rFonts w:ascii="Times New Roman" w:hAnsi="Times New Roman" w:cs="Times New Roman"/>
        </w:rPr>
        <w:t>T.O.O (</w:t>
      </w:r>
      <w:r w:rsidRPr="00D71E46">
        <w:rPr>
          <w:rFonts w:ascii="Times New Roman" w:hAnsi="Times New Roman" w:cs="Times New Roman"/>
        </w:rPr>
        <w:t xml:space="preserve">CE-Civil) Ms.No.24, dt.25.04.2008, T.O.O(CE-Civil) Ms.No.84, dt.12.06.2012 and T.O.O. (CE-Civil) Ms.No.260, dt.28.11.2012 </w:t>
      </w:r>
    </w:p>
    <w:p w:rsidR="000B11C0" w:rsidRPr="00D71E46" w:rsidRDefault="000B11C0" w:rsidP="000B11C0">
      <w:pPr>
        <w:suppressAutoHyphens/>
        <w:jc w:val="both"/>
        <w:rPr>
          <w:rFonts w:ascii="Times New Roman" w:hAnsi="Times New Roman" w:cs="Times New Roman"/>
          <w:color w:val="FF0000"/>
        </w:rPr>
      </w:pPr>
    </w:p>
    <w:p w:rsidR="000B11C0" w:rsidRPr="00D71E46" w:rsidRDefault="000B11C0" w:rsidP="008343CB">
      <w:pPr>
        <w:widowControl/>
        <w:numPr>
          <w:ilvl w:val="0"/>
          <w:numId w:val="3"/>
        </w:numPr>
        <w:tabs>
          <w:tab w:val="left" w:pos="1080"/>
        </w:tabs>
        <w:suppressAutoHyphens/>
        <w:autoSpaceDE/>
        <w:autoSpaceDN/>
        <w:adjustRightInd/>
        <w:jc w:val="both"/>
        <w:rPr>
          <w:rFonts w:ascii="Times New Roman" w:hAnsi="Times New Roman" w:cs="Times New Roman"/>
        </w:rPr>
      </w:pPr>
      <w:r w:rsidRPr="00D71E46">
        <w:rPr>
          <w:rFonts w:ascii="Times New Roman" w:hAnsi="Times New Roman" w:cs="Times New Roman"/>
        </w:rPr>
        <w:t xml:space="preserve">The price adjustment shall be applicable within original contract period or Period extended on grounds of the departmental delays and valid reasons and shall not be applicable to the extensions granted on account of the </w:t>
      </w:r>
      <w:r w:rsidR="001E1D93" w:rsidRPr="00D71E46">
        <w:rPr>
          <w:rFonts w:ascii="Times New Roman" w:hAnsi="Times New Roman" w:cs="Times New Roman"/>
        </w:rPr>
        <w:t>Contractor</w:t>
      </w:r>
      <w:r w:rsidRPr="00D71E46">
        <w:rPr>
          <w:rFonts w:ascii="Times New Roman" w:hAnsi="Times New Roman" w:cs="Times New Roman"/>
        </w:rPr>
        <w:t xml:space="preserve">’s fault as envisaged in G.O.Ms.No.1 Dt. 25.02.2012 of Finance (Works &amp; Projects-F7) Department. </w:t>
      </w:r>
    </w:p>
    <w:p w:rsidR="000B11C0" w:rsidRPr="00D71E46" w:rsidRDefault="000B11C0" w:rsidP="000B11C0">
      <w:pPr>
        <w:suppressAutoHyphens/>
        <w:ind w:left="720"/>
        <w:jc w:val="both"/>
        <w:rPr>
          <w:rFonts w:ascii="Times New Roman" w:hAnsi="Times New Roman" w:cs="Times New Roman"/>
        </w:rPr>
      </w:pPr>
    </w:p>
    <w:p w:rsidR="00077EDA" w:rsidRPr="00D71E46" w:rsidRDefault="00077EDA" w:rsidP="000B11C0">
      <w:pPr>
        <w:suppressAutoHyphens/>
        <w:ind w:left="720"/>
        <w:jc w:val="both"/>
        <w:rPr>
          <w:rFonts w:ascii="Times New Roman" w:hAnsi="Times New Roman" w:cs="Times New Roman"/>
        </w:rPr>
      </w:pPr>
    </w:p>
    <w:p w:rsidR="00077EDA" w:rsidRPr="00D71E46" w:rsidRDefault="00077EDA" w:rsidP="000B11C0">
      <w:pPr>
        <w:suppressAutoHyphens/>
        <w:ind w:left="720"/>
        <w:jc w:val="both"/>
        <w:rPr>
          <w:rFonts w:ascii="Times New Roman" w:hAnsi="Times New Roman" w:cs="Times New Roman"/>
        </w:rPr>
      </w:pPr>
    </w:p>
    <w:p w:rsidR="000B11C0" w:rsidRPr="00D71E46" w:rsidRDefault="000B11C0" w:rsidP="008343CB">
      <w:pPr>
        <w:widowControl/>
        <w:numPr>
          <w:ilvl w:val="0"/>
          <w:numId w:val="3"/>
        </w:numPr>
        <w:suppressAutoHyphens/>
        <w:autoSpaceDE/>
        <w:autoSpaceDN/>
        <w:adjustRightInd/>
        <w:jc w:val="both"/>
        <w:rPr>
          <w:rFonts w:ascii="Times New Roman" w:hAnsi="Times New Roman" w:cs="Times New Roman"/>
          <w:color w:val="FF0000"/>
        </w:rPr>
      </w:pPr>
      <w:r w:rsidRPr="00D71E46">
        <w:rPr>
          <w:rFonts w:ascii="Times New Roman" w:hAnsi="Times New Roman" w:cs="Times New Roman"/>
        </w:rPr>
        <w:lastRenderedPageBreak/>
        <w:t>The price adjustment shall be applicable for actual components of works actually carried out during the period of the bill.  The price variation formula is PV = (Final Rate – Basic Rate) * Quantity</w:t>
      </w:r>
      <w:r w:rsidRPr="00D71E46">
        <w:rPr>
          <w:rFonts w:ascii="Times New Roman" w:hAnsi="Times New Roman" w:cs="Times New Roman"/>
          <w:color w:val="FF0000"/>
        </w:rPr>
        <w:t xml:space="preserve">. </w:t>
      </w:r>
    </w:p>
    <w:p w:rsidR="006208FE" w:rsidRPr="00D71E46" w:rsidRDefault="006208FE" w:rsidP="006208FE">
      <w:pPr>
        <w:widowControl/>
        <w:suppressAutoHyphens/>
        <w:autoSpaceDE/>
        <w:autoSpaceDN/>
        <w:adjustRightInd/>
        <w:jc w:val="both"/>
        <w:rPr>
          <w:rFonts w:ascii="Times New Roman" w:hAnsi="Times New Roman" w:cs="Times New Roman"/>
          <w:color w:val="FF0000"/>
        </w:rPr>
      </w:pPr>
    </w:p>
    <w:p w:rsidR="000B11C0" w:rsidRPr="00D71E46" w:rsidRDefault="000B11C0" w:rsidP="008343CB">
      <w:pPr>
        <w:widowControl/>
        <w:numPr>
          <w:ilvl w:val="0"/>
          <w:numId w:val="3"/>
        </w:numPr>
        <w:suppressAutoHyphens/>
        <w:autoSpaceDE/>
        <w:autoSpaceDN/>
        <w:adjustRightInd/>
        <w:jc w:val="both"/>
        <w:rPr>
          <w:rFonts w:ascii="Times New Roman" w:hAnsi="Times New Roman" w:cs="Times New Roman"/>
        </w:rPr>
      </w:pPr>
      <w:r w:rsidRPr="00D71E46">
        <w:rPr>
          <w:rFonts w:ascii="Times New Roman" w:hAnsi="Times New Roman" w:cs="Times New Roman"/>
        </w:rPr>
        <w:t>The adjustment scheme will be applied where the variation (increase or decrease) is more than 5</w:t>
      </w:r>
      <w:r w:rsidR="005465B2" w:rsidRPr="00D71E46">
        <w:rPr>
          <w:rFonts w:ascii="Times New Roman" w:hAnsi="Times New Roman" w:cs="Times New Roman"/>
        </w:rPr>
        <w:t xml:space="preserve">%. </w:t>
      </w:r>
    </w:p>
    <w:p w:rsidR="00A67A4C" w:rsidRPr="00D71E46" w:rsidRDefault="00A67A4C" w:rsidP="000B11C0">
      <w:pPr>
        <w:suppressAutoHyphens/>
        <w:jc w:val="both"/>
        <w:rPr>
          <w:rFonts w:ascii="Times New Roman" w:hAnsi="Times New Roman" w:cs="Times New Roman"/>
        </w:rPr>
      </w:pPr>
    </w:p>
    <w:p w:rsidR="000B11C0" w:rsidRPr="00D71E46" w:rsidRDefault="000B11C0" w:rsidP="00EF182C">
      <w:pPr>
        <w:widowControl/>
        <w:numPr>
          <w:ilvl w:val="0"/>
          <w:numId w:val="15"/>
        </w:numPr>
        <w:tabs>
          <w:tab w:val="clear" w:pos="1353"/>
          <w:tab w:val="num" w:pos="1980"/>
        </w:tabs>
        <w:suppressAutoHyphens/>
        <w:autoSpaceDE/>
        <w:autoSpaceDN/>
        <w:adjustRightInd/>
        <w:ind w:left="1980" w:hanging="540"/>
        <w:jc w:val="both"/>
        <w:rPr>
          <w:rFonts w:ascii="Times New Roman" w:hAnsi="Times New Roman" w:cs="Times New Roman"/>
        </w:rPr>
      </w:pPr>
      <w:r w:rsidRPr="00D71E46">
        <w:rPr>
          <w:rFonts w:ascii="Times New Roman" w:hAnsi="Times New Roman" w:cs="Times New Roman"/>
        </w:rPr>
        <w:t xml:space="preserve">Thus if the price excess is 10%, payment will be made only to </w:t>
      </w:r>
      <w:r w:rsidR="00047009" w:rsidRPr="00D71E46">
        <w:rPr>
          <w:rFonts w:ascii="Times New Roman" w:hAnsi="Times New Roman" w:cs="Times New Roman"/>
        </w:rPr>
        <w:t>the extent of 5% (i.e.10% - 5%)</w:t>
      </w:r>
      <w:r w:rsidR="003C77D1" w:rsidRPr="00D71E46">
        <w:rPr>
          <w:rFonts w:ascii="Times New Roman" w:hAnsi="Times New Roman" w:cs="Times New Roman"/>
        </w:rPr>
        <w:t xml:space="preserve">since the </w:t>
      </w:r>
      <w:r w:rsidR="001E1D93" w:rsidRPr="00D71E46">
        <w:rPr>
          <w:rFonts w:ascii="Times New Roman" w:hAnsi="Times New Roman" w:cs="Times New Roman"/>
        </w:rPr>
        <w:t>Contractor</w:t>
      </w:r>
      <w:r w:rsidR="003C77D1" w:rsidRPr="00D71E46">
        <w:rPr>
          <w:rFonts w:ascii="Times New Roman" w:hAnsi="Times New Roman" w:cs="Times New Roman"/>
        </w:rPr>
        <w:t xml:space="preserve"> factors into his original bid his risk of </w:t>
      </w:r>
      <w:r w:rsidR="00964038" w:rsidRPr="00D71E46">
        <w:rPr>
          <w:rFonts w:ascii="Times New Roman" w:hAnsi="Times New Roman" w:cs="Times New Roman"/>
        </w:rPr>
        <w:t>absorbing first</w:t>
      </w:r>
      <w:r w:rsidR="003C77D1" w:rsidRPr="00D71E46">
        <w:rPr>
          <w:rFonts w:ascii="Times New Roman" w:hAnsi="Times New Roman" w:cs="Times New Roman"/>
        </w:rPr>
        <w:t xml:space="preserve"> 5% increase. Further the same procedure should be also followed for Negative price variation</w:t>
      </w:r>
    </w:p>
    <w:p w:rsidR="00A67A4C" w:rsidRPr="00D71E46" w:rsidRDefault="00A67A4C" w:rsidP="00EF182C">
      <w:pPr>
        <w:widowControl/>
        <w:tabs>
          <w:tab w:val="num" w:pos="1980"/>
        </w:tabs>
        <w:suppressAutoHyphens/>
        <w:autoSpaceDE/>
        <w:autoSpaceDN/>
        <w:adjustRightInd/>
        <w:ind w:left="1980" w:hanging="540"/>
        <w:jc w:val="both"/>
        <w:rPr>
          <w:rFonts w:ascii="Times New Roman" w:hAnsi="Times New Roman" w:cs="Times New Roman"/>
        </w:rPr>
      </w:pPr>
    </w:p>
    <w:p w:rsidR="000B11C0" w:rsidRPr="00D71E46" w:rsidRDefault="000B11C0" w:rsidP="00EF182C">
      <w:pPr>
        <w:widowControl/>
        <w:numPr>
          <w:ilvl w:val="0"/>
          <w:numId w:val="15"/>
        </w:numPr>
        <w:tabs>
          <w:tab w:val="clear" w:pos="1353"/>
          <w:tab w:val="num" w:pos="1980"/>
        </w:tabs>
        <w:suppressAutoHyphens/>
        <w:autoSpaceDE/>
        <w:autoSpaceDN/>
        <w:adjustRightInd/>
        <w:ind w:left="1980" w:hanging="540"/>
        <w:jc w:val="both"/>
        <w:rPr>
          <w:rFonts w:ascii="Times New Roman" w:hAnsi="Times New Roman" w:cs="Times New Roman"/>
        </w:rPr>
      </w:pPr>
      <w:r w:rsidRPr="00D71E46">
        <w:rPr>
          <w:rFonts w:ascii="Times New Roman" w:hAnsi="Times New Roman" w:cs="Times New Roman"/>
        </w:rPr>
        <w:t xml:space="preserve">For the time extension period due to department </w:t>
      </w:r>
      <w:r w:rsidR="008C7C48" w:rsidRPr="00D71E46">
        <w:rPr>
          <w:rFonts w:ascii="Times New Roman" w:hAnsi="Times New Roman" w:cs="Times New Roman"/>
        </w:rPr>
        <w:t>fault:</w:t>
      </w:r>
      <w:r w:rsidRPr="00D71E46">
        <w:rPr>
          <w:rFonts w:ascii="Times New Roman" w:hAnsi="Times New Roman" w:cs="Times New Roman"/>
        </w:rPr>
        <w:t xml:space="preserve"> Price variation (both + ve and –ve) is applicable.</w:t>
      </w:r>
    </w:p>
    <w:p w:rsidR="000B11C0" w:rsidRPr="00D71E46" w:rsidRDefault="000B11C0" w:rsidP="00EF182C">
      <w:pPr>
        <w:tabs>
          <w:tab w:val="num" w:pos="1980"/>
        </w:tabs>
        <w:suppressAutoHyphens/>
        <w:ind w:left="1980" w:hanging="540"/>
        <w:jc w:val="both"/>
        <w:rPr>
          <w:rFonts w:ascii="Times New Roman" w:hAnsi="Times New Roman" w:cs="Times New Roman"/>
        </w:rPr>
      </w:pPr>
    </w:p>
    <w:p w:rsidR="000B11C0" w:rsidRPr="00D71E46" w:rsidRDefault="000B11C0" w:rsidP="00EF182C">
      <w:pPr>
        <w:numPr>
          <w:ilvl w:val="0"/>
          <w:numId w:val="15"/>
        </w:numPr>
        <w:tabs>
          <w:tab w:val="clear" w:pos="1353"/>
          <w:tab w:val="num" w:pos="1980"/>
        </w:tabs>
        <w:suppressAutoHyphens/>
        <w:ind w:left="1980" w:hanging="540"/>
        <w:jc w:val="both"/>
        <w:rPr>
          <w:rFonts w:ascii="Times New Roman" w:hAnsi="Times New Roman" w:cs="Times New Roman"/>
        </w:rPr>
      </w:pPr>
      <w:r w:rsidRPr="00D71E46">
        <w:rPr>
          <w:rFonts w:ascii="Times New Roman" w:hAnsi="Times New Roman" w:cs="Times New Roman"/>
        </w:rPr>
        <w:t xml:space="preserve">For the time extension period due to </w:t>
      </w:r>
      <w:r w:rsidR="001E1D93" w:rsidRPr="00D71E46">
        <w:rPr>
          <w:rFonts w:ascii="Times New Roman" w:hAnsi="Times New Roman" w:cs="Times New Roman"/>
        </w:rPr>
        <w:t>Contractor</w:t>
      </w:r>
      <w:r w:rsidRPr="00D71E46">
        <w:rPr>
          <w:rFonts w:ascii="Times New Roman" w:hAnsi="Times New Roman" w:cs="Times New Roman"/>
        </w:rPr>
        <w:t>s fault: Only –ve variation is applied.</w:t>
      </w:r>
    </w:p>
    <w:p w:rsidR="00754482" w:rsidRPr="00D71E46" w:rsidRDefault="00754482" w:rsidP="00754482">
      <w:pPr>
        <w:pStyle w:val="ListParagraph"/>
        <w:rPr>
          <w:rFonts w:ascii="Times New Roman" w:hAnsi="Times New Roman" w:cs="Times New Roman"/>
          <w:highlight w:val="yellow"/>
        </w:rPr>
      </w:pPr>
    </w:p>
    <w:p w:rsidR="000B11C0" w:rsidRPr="00D71E46" w:rsidRDefault="004E1CB3" w:rsidP="008343CB">
      <w:pPr>
        <w:widowControl/>
        <w:numPr>
          <w:ilvl w:val="0"/>
          <w:numId w:val="3"/>
        </w:numPr>
        <w:suppressAutoHyphens/>
        <w:autoSpaceDE/>
        <w:autoSpaceDN/>
        <w:adjustRightInd/>
        <w:jc w:val="both"/>
        <w:rPr>
          <w:rFonts w:ascii="Times New Roman" w:hAnsi="Times New Roman" w:cs="Times New Roman"/>
          <w:color w:val="000000" w:themeColor="text1"/>
        </w:rPr>
      </w:pPr>
      <w:r w:rsidRPr="00D71E46">
        <w:rPr>
          <w:rFonts w:ascii="Times New Roman" w:hAnsi="Times New Roman" w:cs="Times New Roman"/>
          <w:color w:val="000000" w:themeColor="text1"/>
        </w:rPr>
        <w:t xml:space="preserve">The Basic rate of Reinforcement Steel and Cement considered in the estimate are </w:t>
      </w:r>
      <w:r w:rsidRPr="00D71E46">
        <w:rPr>
          <w:rFonts w:ascii="Times New Roman" w:hAnsi="Times New Roman" w:cs="Times New Roman"/>
          <w:b/>
          <w:color w:val="000000" w:themeColor="text1"/>
        </w:rPr>
        <w:t>Rs.</w:t>
      </w:r>
      <w:r w:rsidR="00AD1C8C">
        <w:rPr>
          <w:rFonts w:ascii="Times New Roman" w:hAnsi="Times New Roman" w:cs="Times New Roman"/>
          <w:b/>
          <w:color w:val="000000" w:themeColor="text1"/>
        </w:rPr>
        <w:t>3600</w:t>
      </w:r>
      <w:r w:rsidR="002011E3">
        <w:rPr>
          <w:rFonts w:ascii="Times New Roman" w:hAnsi="Times New Roman" w:cs="Times New Roman"/>
          <w:b/>
          <w:color w:val="000000" w:themeColor="text1"/>
        </w:rPr>
        <w:t>0</w:t>
      </w:r>
      <w:r w:rsidR="00BA692E" w:rsidRPr="00D71E46">
        <w:rPr>
          <w:rFonts w:ascii="Times New Roman" w:hAnsi="Times New Roman" w:cs="Times New Roman"/>
          <w:b/>
          <w:color w:val="000000" w:themeColor="text1"/>
        </w:rPr>
        <w:t>/-</w:t>
      </w:r>
      <w:r w:rsidRPr="00D71E46">
        <w:rPr>
          <w:rFonts w:ascii="Times New Roman" w:hAnsi="Times New Roman" w:cs="Times New Roman"/>
          <w:b/>
          <w:color w:val="000000" w:themeColor="text1"/>
        </w:rPr>
        <w:t>per MT</w:t>
      </w:r>
      <w:r w:rsidRPr="00D71E46">
        <w:rPr>
          <w:rFonts w:ascii="Times New Roman" w:hAnsi="Times New Roman" w:cs="Times New Roman"/>
          <w:color w:val="000000" w:themeColor="text1"/>
        </w:rPr>
        <w:t xml:space="preserve"> of Reinforcement steel and </w:t>
      </w:r>
      <w:r w:rsidRPr="00D71E46">
        <w:rPr>
          <w:rFonts w:ascii="Times New Roman" w:hAnsi="Times New Roman" w:cs="Times New Roman"/>
          <w:b/>
          <w:color w:val="000000" w:themeColor="text1"/>
        </w:rPr>
        <w:t>Rs.</w:t>
      </w:r>
      <w:r w:rsidR="00A42E52" w:rsidRPr="00D71E46">
        <w:rPr>
          <w:rFonts w:ascii="Times New Roman" w:hAnsi="Times New Roman" w:cs="Times New Roman"/>
          <w:b/>
          <w:color w:val="000000" w:themeColor="text1"/>
        </w:rPr>
        <w:t>4</w:t>
      </w:r>
      <w:r w:rsidR="002011E3">
        <w:rPr>
          <w:rFonts w:ascii="Times New Roman" w:hAnsi="Times New Roman" w:cs="Times New Roman"/>
          <w:b/>
          <w:color w:val="000000" w:themeColor="text1"/>
        </w:rPr>
        <w:t>90</w:t>
      </w:r>
      <w:r w:rsidR="00932893" w:rsidRPr="00D71E46">
        <w:rPr>
          <w:rFonts w:ascii="Times New Roman" w:hAnsi="Times New Roman" w:cs="Times New Roman"/>
          <w:b/>
          <w:color w:val="000000" w:themeColor="text1"/>
        </w:rPr>
        <w:t>0</w:t>
      </w:r>
      <w:r w:rsidR="00BA692E" w:rsidRPr="00D71E46">
        <w:rPr>
          <w:rFonts w:ascii="Times New Roman" w:hAnsi="Times New Roman" w:cs="Times New Roman"/>
          <w:b/>
          <w:color w:val="000000" w:themeColor="text1"/>
        </w:rPr>
        <w:t>/-</w:t>
      </w:r>
      <w:r w:rsidRPr="00D71E46">
        <w:rPr>
          <w:rFonts w:ascii="Times New Roman" w:hAnsi="Times New Roman" w:cs="Times New Roman"/>
          <w:b/>
          <w:color w:val="000000" w:themeColor="text1"/>
        </w:rPr>
        <w:t>per MT</w:t>
      </w:r>
      <w:r w:rsidRPr="00D71E46">
        <w:rPr>
          <w:rFonts w:ascii="Times New Roman" w:hAnsi="Times New Roman" w:cs="Times New Roman"/>
          <w:color w:val="000000" w:themeColor="text1"/>
        </w:rPr>
        <w:t xml:space="preserve"> of cement</w:t>
      </w:r>
      <w:r w:rsidR="00EB47E9">
        <w:rPr>
          <w:rFonts w:ascii="Times New Roman" w:hAnsi="Times New Roman" w:cs="Times New Roman"/>
          <w:color w:val="000000" w:themeColor="text1"/>
        </w:rPr>
        <w:t xml:space="preserve"> </w:t>
      </w:r>
      <w:r w:rsidRPr="00D71E46">
        <w:rPr>
          <w:rFonts w:ascii="Times New Roman" w:hAnsi="Times New Roman" w:cs="Times New Roman"/>
          <w:color w:val="000000" w:themeColor="text1"/>
        </w:rPr>
        <w:t>(as informed by Government for the month of</w:t>
      </w:r>
      <w:r w:rsidR="002011E3">
        <w:rPr>
          <w:rFonts w:ascii="Times New Roman" w:hAnsi="Times New Roman" w:cs="Times New Roman"/>
          <w:color w:val="000000" w:themeColor="text1"/>
        </w:rPr>
        <w:t xml:space="preserve"> October</w:t>
      </w:r>
      <w:r w:rsidR="00A42E52" w:rsidRPr="00D71E46">
        <w:rPr>
          <w:rFonts w:ascii="Times New Roman" w:hAnsi="Times New Roman" w:cs="Times New Roman"/>
          <w:b/>
        </w:rPr>
        <w:t>-2017</w:t>
      </w:r>
      <w:r w:rsidRPr="00D71E46">
        <w:rPr>
          <w:rFonts w:ascii="Times New Roman" w:hAnsi="Times New Roman" w:cs="Times New Roman"/>
          <w:color w:val="000000" w:themeColor="text1"/>
        </w:rPr>
        <w:t>).</w:t>
      </w:r>
    </w:p>
    <w:p w:rsidR="000B11C0" w:rsidRPr="00D71E46" w:rsidRDefault="000B11C0" w:rsidP="000B11C0">
      <w:pPr>
        <w:suppressAutoHyphens/>
        <w:jc w:val="both"/>
        <w:rPr>
          <w:rFonts w:ascii="Times New Roman" w:hAnsi="Times New Roman" w:cs="Times New Roman"/>
          <w:color w:val="000000" w:themeColor="text1"/>
        </w:rPr>
      </w:pPr>
    </w:p>
    <w:p w:rsidR="000B11C0" w:rsidRPr="00D71E46" w:rsidRDefault="000B11C0" w:rsidP="008343CB">
      <w:pPr>
        <w:widowControl/>
        <w:numPr>
          <w:ilvl w:val="0"/>
          <w:numId w:val="3"/>
        </w:numPr>
        <w:suppressAutoHyphens/>
        <w:autoSpaceDE/>
        <w:autoSpaceDN/>
        <w:adjustRightInd/>
        <w:jc w:val="both"/>
        <w:rPr>
          <w:rFonts w:ascii="Times New Roman" w:hAnsi="Times New Roman" w:cs="Times New Roman"/>
        </w:rPr>
      </w:pPr>
      <w:r w:rsidRPr="00D71E46">
        <w:rPr>
          <w:rFonts w:ascii="Times New Roman" w:hAnsi="Times New Roman" w:cs="Times New Roman"/>
        </w:rPr>
        <w:t xml:space="preserve">The final rate of Reinforcement Steel &amp; Cement for the purpose of price variation shall be the rate informed by Govt. of </w:t>
      </w:r>
      <w:r w:rsidR="00BA692E" w:rsidRPr="00D71E46">
        <w:rPr>
          <w:rFonts w:ascii="Times New Roman" w:hAnsi="Times New Roman" w:cs="Times New Roman"/>
        </w:rPr>
        <w:t>T.S</w:t>
      </w:r>
      <w:r w:rsidRPr="00D71E46">
        <w:rPr>
          <w:rFonts w:ascii="Times New Roman" w:hAnsi="Times New Roman" w:cs="Times New Roman"/>
        </w:rPr>
        <w:t xml:space="preserve"> for the month during which the works are executed. </w:t>
      </w:r>
    </w:p>
    <w:p w:rsidR="000B11C0" w:rsidRPr="00D71E46" w:rsidRDefault="000B11C0" w:rsidP="000B11C0">
      <w:pPr>
        <w:suppressAutoHyphens/>
        <w:jc w:val="both"/>
        <w:rPr>
          <w:rFonts w:ascii="Times New Roman" w:hAnsi="Times New Roman" w:cs="Times New Roman"/>
        </w:rPr>
      </w:pPr>
    </w:p>
    <w:p w:rsidR="000B11C0" w:rsidRPr="00D71E46" w:rsidRDefault="000B11C0" w:rsidP="008343CB">
      <w:pPr>
        <w:widowControl/>
        <w:numPr>
          <w:ilvl w:val="0"/>
          <w:numId w:val="3"/>
        </w:numPr>
        <w:suppressAutoHyphens/>
        <w:autoSpaceDE/>
        <w:autoSpaceDN/>
        <w:adjustRightInd/>
        <w:jc w:val="both"/>
        <w:rPr>
          <w:rFonts w:ascii="Times New Roman" w:hAnsi="Times New Roman" w:cs="Times New Roman"/>
        </w:rPr>
      </w:pPr>
      <w:r w:rsidRPr="00D71E46">
        <w:rPr>
          <w:rFonts w:ascii="Times New Roman" w:hAnsi="Times New Roman" w:cs="Times New Roman"/>
        </w:rPr>
        <w:t>The rate communicated by Government for Reinforcement Steel and Cement is inclusive of all taxes and duties. Hence no additional taxes and duties will be given on price variation amount.</w:t>
      </w:r>
    </w:p>
    <w:p w:rsidR="002A25D4" w:rsidRPr="00D71E46" w:rsidRDefault="002A25D4" w:rsidP="002A25D4">
      <w:pPr>
        <w:pStyle w:val="ListParagraph"/>
        <w:rPr>
          <w:rFonts w:ascii="Times New Roman" w:hAnsi="Times New Roman" w:cs="Times New Roman"/>
        </w:rPr>
      </w:pPr>
    </w:p>
    <w:p w:rsidR="002A25D4" w:rsidRPr="00D71E46" w:rsidRDefault="002A25D4" w:rsidP="008343CB">
      <w:pPr>
        <w:widowControl/>
        <w:numPr>
          <w:ilvl w:val="0"/>
          <w:numId w:val="3"/>
        </w:numPr>
        <w:suppressAutoHyphens/>
        <w:autoSpaceDE/>
        <w:autoSpaceDN/>
        <w:adjustRightInd/>
        <w:jc w:val="both"/>
        <w:rPr>
          <w:rFonts w:ascii="Times New Roman" w:hAnsi="Times New Roman" w:cs="Times New Roman"/>
        </w:rPr>
      </w:pPr>
      <w:r w:rsidRPr="00D71E46">
        <w:rPr>
          <w:rFonts w:ascii="Times New Roman" w:hAnsi="Times New Roman" w:cs="Times New Roman"/>
        </w:rPr>
        <w:t xml:space="preserve">No ceiling on the Price Variation payment either for decrease or increase in prices in case </w:t>
      </w:r>
      <w:r w:rsidR="004B7A70" w:rsidRPr="00D71E46">
        <w:rPr>
          <w:rFonts w:ascii="Times New Roman" w:hAnsi="Times New Roman" w:cs="Times New Roman"/>
        </w:rPr>
        <w:t>of civil works.</w:t>
      </w:r>
    </w:p>
    <w:p w:rsidR="000B11C0" w:rsidRPr="00D71E46" w:rsidRDefault="000B11C0" w:rsidP="000B11C0">
      <w:pPr>
        <w:suppressAutoHyphens/>
        <w:jc w:val="both"/>
        <w:rPr>
          <w:rFonts w:ascii="Times New Roman" w:hAnsi="Times New Roman" w:cs="Times New Roman"/>
        </w:rPr>
      </w:pPr>
    </w:p>
    <w:p w:rsidR="002367F4" w:rsidRPr="00D71E46" w:rsidRDefault="002367F4" w:rsidP="002367F4">
      <w:pPr>
        <w:widowControl/>
        <w:numPr>
          <w:ilvl w:val="1"/>
          <w:numId w:val="14"/>
        </w:numPr>
        <w:suppressAutoHyphens/>
        <w:autoSpaceDE/>
        <w:autoSpaceDN/>
        <w:adjustRightInd/>
        <w:jc w:val="both"/>
        <w:rPr>
          <w:rFonts w:ascii="Times New Roman" w:hAnsi="Times New Roman" w:cs="Times New Roman"/>
        </w:rPr>
      </w:pPr>
      <w:r w:rsidRPr="00D71E46">
        <w:rPr>
          <w:rFonts w:ascii="Times New Roman" w:hAnsi="Times New Roman" w:cs="Times New Roman"/>
        </w:rPr>
        <w:t xml:space="preserve">The Price adjustment applicable in respect of the items Transmission Line Tower Parts, </w:t>
      </w:r>
      <w:r w:rsidR="001E1D93" w:rsidRPr="00D71E46">
        <w:rPr>
          <w:rFonts w:ascii="Times New Roman" w:hAnsi="Times New Roman" w:cs="Times New Roman"/>
        </w:rPr>
        <w:t>Substation</w:t>
      </w:r>
      <w:r w:rsidRPr="00D71E46">
        <w:rPr>
          <w:rFonts w:ascii="Times New Roman" w:hAnsi="Times New Roman" w:cs="Times New Roman"/>
        </w:rPr>
        <w:t xml:space="preserve"> Structures and Earth Flat is as per T.O.O (CE-Const)MS. No 50 and T.O.O. (CE-Const) Ms. No.87 dt.10-06-2008 and as per T.O.O. (CE-Construction-</w:t>
      </w:r>
      <w:r w:rsidR="00AD1574" w:rsidRPr="00D71E46">
        <w:rPr>
          <w:rFonts w:ascii="Times New Roman" w:hAnsi="Times New Roman" w:cs="Times New Roman"/>
        </w:rPr>
        <w:t>2)</w:t>
      </w:r>
      <w:r w:rsidRPr="00D71E46">
        <w:rPr>
          <w:rFonts w:ascii="Times New Roman" w:hAnsi="Times New Roman" w:cs="Times New Roman"/>
        </w:rPr>
        <w:t xml:space="preserve"> Ms. No.242 dt.08-11-2012 subject to the following </w:t>
      </w:r>
      <w:r w:rsidR="001E1D93" w:rsidRPr="00D71E46">
        <w:rPr>
          <w:rFonts w:ascii="Times New Roman" w:hAnsi="Times New Roman" w:cs="Times New Roman"/>
        </w:rPr>
        <w:t>Conditions</w:t>
      </w:r>
      <w:r w:rsidRPr="00D71E46">
        <w:rPr>
          <w:rFonts w:ascii="Times New Roman" w:hAnsi="Times New Roman" w:cs="Times New Roman"/>
        </w:rPr>
        <w:t>.</w:t>
      </w:r>
    </w:p>
    <w:p w:rsidR="000B11C0" w:rsidRPr="00D71E46" w:rsidRDefault="000B11C0" w:rsidP="000B11C0">
      <w:pPr>
        <w:pStyle w:val="BodyTextIndent2"/>
        <w:tabs>
          <w:tab w:val="left" w:pos="180"/>
        </w:tabs>
        <w:rPr>
          <w:rFonts w:ascii="Times New Roman" w:hAnsi="Times New Roman" w:cs="Times New Roman"/>
        </w:rPr>
      </w:pPr>
    </w:p>
    <w:p w:rsidR="00723011" w:rsidRPr="00D71E46" w:rsidRDefault="00723011" w:rsidP="00723011">
      <w:pPr>
        <w:pStyle w:val="BodyTextIndent2"/>
        <w:tabs>
          <w:tab w:val="clear" w:pos="1440"/>
          <w:tab w:val="left" w:pos="180"/>
          <w:tab w:val="left" w:pos="1170"/>
        </w:tabs>
        <w:ind w:left="1080" w:hanging="360"/>
        <w:rPr>
          <w:rFonts w:ascii="Times New Roman" w:hAnsi="Times New Roman" w:cs="Times New Roman"/>
        </w:rPr>
      </w:pPr>
      <w:r w:rsidRPr="00D71E46">
        <w:rPr>
          <w:rFonts w:ascii="Times New Roman" w:hAnsi="Times New Roman" w:cs="Times New Roman"/>
        </w:rPr>
        <w:t>a)</w:t>
      </w:r>
      <w:r w:rsidRPr="00D71E46">
        <w:rPr>
          <w:rFonts w:ascii="Times New Roman" w:hAnsi="Times New Roman" w:cs="Times New Roman"/>
        </w:rPr>
        <w:tab/>
        <w:t xml:space="preserve">The price adjustment shall be applicable within original contract period or period extended on grounds of the departmental delays and valid reasons and shall not be applicable to the extension granted on account of the </w:t>
      </w:r>
      <w:r w:rsidR="001E1D93" w:rsidRPr="00D71E46">
        <w:rPr>
          <w:rFonts w:ascii="Times New Roman" w:hAnsi="Times New Roman" w:cs="Times New Roman"/>
        </w:rPr>
        <w:t>Contractor</w:t>
      </w:r>
      <w:r w:rsidRPr="00D71E46">
        <w:rPr>
          <w:rFonts w:ascii="Times New Roman" w:hAnsi="Times New Roman" w:cs="Times New Roman"/>
        </w:rPr>
        <w:t xml:space="preserve">’s fault. </w:t>
      </w:r>
    </w:p>
    <w:p w:rsidR="00723011" w:rsidRPr="00D71E46" w:rsidRDefault="00723011" w:rsidP="00723011">
      <w:pPr>
        <w:pStyle w:val="BodyTextIndent2"/>
        <w:tabs>
          <w:tab w:val="left" w:pos="180"/>
        </w:tabs>
        <w:ind w:left="1080" w:hanging="360"/>
        <w:rPr>
          <w:rFonts w:ascii="Times New Roman" w:hAnsi="Times New Roman" w:cs="Times New Roman"/>
        </w:rPr>
      </w:pPr>
    </w:p>
    <w:p w:rsidR="00723011" w:rsidRPr="00D71E46" w:rsidRDefault="00723011" w:rsidP="00723011">
      <w:pPr>
        <w:tabs>
          <w:tab w:val="left" w:pos="1080"/>
        </w:tabs>
        <w:suppressAutoHyphens/>
        <w:ind w:left="1080" w:hanging="360"/>
        <w:jc w:val="both"/>
        <w:rPr>
          <w:rFonts w:ascii="Times New Roman" w:hAnsi="Times New Roman" w:cs="Times New Roman"/>
        </w:rPr>
      </w:pPr>
      <w:r w:rsidRPr="00D71E46">
        <w:rPr>
          <w:rFonts w:ascii="Times New Roman" w:hAnsi="Times New Roman" w:cs="Times New Roman"/>
        </w:rPr>
        <w:t>b)</w:t>
      </w:r>
      <w:r w:rsidRPr="00D71E46">
        <w:rPr>
          <w:rFonts w:ascii="Times New Roman" w:hAnsi="Times New Roman" w:cs="Times New Roman"/>
        </w:rPr>
        <w:tab/>
        <w:t>Price adjustment shall be applicable for actual components of items of supply actually carried out. The price variation formula is PV = (Final Rate – Basic Rate) * Quantity.</w:t>
      </w:r>
    </w:p>
    <w:p w:rsidR="00723011" w:rsidRPr="00D71E46" w:rsidRDefault="00723011" w:rsidP="00723011">
      <w:pPr>
        <w:tabs>
          <w:tab w:val="left" w:pos="1080"/>
        </w:tabs>
        <w:suppressAutoHyphens/>
        <w:ind w:left="1080" w:hanging="360"/>
        <w:jc w:val="both"/>
        <w:rPr>
          <w:rFonts w:ascii="Times New Roman" w:hAnsi="Times New Roman" w:cs="Times New Roman"/>
        </w:rPr>
      </w:pPr>
    </w:p>
    <w:p w:rsidR="00723011" w:rsidRPr="00D71E46" w:rsidRDefault="00723011" w:rsidP="00723011">
      <w:pPr>
        <w:pStyle w:val="BodyTextIndent2"/>
        <w:tabs>
          <w:tab w:val="left" w:pos="180"/>
          <w:tab w:val="left" w:pos="1080"/>
        </w:tabs>
        <w:ind w:left="1080" w:hanging="360"/>
        <w:rPr>
          <w:rFonts w:ascii="Times New Roman" w:hAnsi="Times New Roman" w:cs="Times New Roman"/>
        </w:rPr>
      </w:pPr>
      <w:r w:rsidRPr="00D71E46">
        <w:rPr>
          <w:rFonts w:ascii="Times New Roman" w:hAnsi="Times New Roman" w:cs="Times New Roman"/>
        </w:rPr>
        <w:t>c)</w:t>
      </w:r>
      <w:r w:rsidRPr="00D71E46">
        <w:rPr>
          <w:rFonts w:ascii="Times New Roman" w:hAnsi="Times New Roman" w:cs="Times New Roman"/>
        </w:rPr>
        <w:tab/>
        <w:t>The adjustment scheme will be applied where the variation is more than 5%.</w:t>
      </w:r>
    </w:p>
    <w:p w:rsidR="00723011" w:rsidRPr="00D71E46" w:rsidRDefault="00723011" w:rsidP="00723011">
      <w:pPr>
        <w:pStyle w:val="BodyTextIndent2"/>
        <w:tabs>
          <w:tab w:val="left" w:pos="180"/>
          <w:tab w:val="left" w:pos="1080"/>
        </w:tabs>
        <w:ind w:left="1080" w:hanging="360"/>
        <w:rPr>
          <w:rFonts w:ascii="Times New Roman" w:hAnsi="Times New Roman" w:cs="Times New Roman"/>
        </w:rPr>
      </w:pPr>
    </w:p>
    <w:p w:rsidR="00723011" w:rsidRPr="00D71E46" w:rsidRDefault="00723011" w:rsidP="00723011">
      <w:pPr>
        <w:tabs>
          <w:tab w:val="left" w:pos="1080"/>
        </w:tabs>
        <w:suppressAutoHyphens/>
        <w:ind w:left="1080" w:hanging="360"/>
        <w:jc w:val="both"/>
        <w:rPr>
          <w:rFonts w:ascii="Times New Roman" w:hAnsi="Times New Roman" w:cs="Times New Roman"/>
        </w:rPr>
      </w:pPr>
      <w:r w:rsidRPr="00D71E46">
        <w:rPr>
          <w:rFonts w:ascii="Times New Roman" w:hAnsi="Times New Roman" w:cs="Times New Roman"/>
        </w:rPr>
        <w:t xml:space="preserve"> d) </w:t>
      </w:r>
      <w:r w:rsidRPr="00D71E46">
        <w:rPr>
          <w:rFonts w:ascii="Times New Roman" w:hAnsi="Times New Roman" w:cs="Times New Roman"/>
        </w:rPr>
        <w:tab/>
        <w:t xml:space="preserve">In case variation is positive, the department will operate variation in rates only to the extent where it is above 5% over the estimated rates. Thus if the price excess is 10%, payment will be made only to the extent of 5% (10% - 5%) since the </w:t>
      </w:r>
      <w:r w:rsidR="001E1D93" w:rsidRPr="00D71E46">
        <w:rPr>
          <w:rFonts w:ascii="Times New Roman" w:hAnsi="Times New Roman" w:cs="Times New Roman"/>
        </w:rPr>
        <w:t>Contractor</w:t>
      </w:r>
      <w:r w:rsidRPr="00D71E46">
        <w:rPr>
          <w:rFonts w:ascii="Times New Roman" w:hAnsi="Times New Roman" w:cs="Times New Roman"/>
        </w:rPr>
        <w:t xml:space="preserve"> factors into his original bid his risk of absorbing the first 5% increase. The same shall be followed for – ve price variation.</w:t>
      </w:r>
    </w:p>
    <w:p w:rsidR="00723011" w:rsidRPr="00D71E46" w:rsidRDefault="00723011" w:rsidP="00723011">
      <w:pPr>
        <w:suppressAutoHyphens/>
        <w:ind w:left="1080" w:hanging="360"/>
        <w:jc w:val="both"/>
        <w:rPr>
          <w:rFonts w:ascii="Times New Roman" w:hAnsi="Times New Roman" w:cs="Times New Roman"/>
        </w:rPr>
      </w:pPr>
    </w:p>
    <w:p w:rsidR="00723011" w:rsidRPr="00D71E46" w:rsidRDefault="00723011" w:rsidP="00723011">
      <w:pPr>
        <w:tabs>
          <w:tab w:val="left" w:pos="1080"/>
        </w:tabs>
        <w:suppressAutoHyphens/>
        <w:ind w:left="1080" w:hanging="360"/>
        <w:jc w:val="both"/>
        <w:rPr>
          <w:rFonts w:ascii="Times New Roman" w:hAnsi="Times New Roman" w:cs="Times New Roman"/>
        </w:rPr>
      </w:pPr>
      <w:r w:rsidRPr="00D71E46">
        <w:rPr>
          <w:rFonts w:ascii="Times New Roman" w:hAnsi="Times New Roman" w:cs="Times New Roman"/>
        </w:rPr>
        <w:t>e)</w:t>
      </w:r>
      <w:r w:rsidRPr="00D71E46">
        <w:rPr>
          <w:rFonts w:ascii="Times New Roman" w:hAnsi="Times New Roman" w:cs="Times New Roman"/>
        </w:rPr>
        <w:tab/>
        <w:t>For the time extension due to department fault, both +ve and –ve price variations are applicable.</w:t>
      </w:r>
    </w:p>
    <w:p w:rsidR="00723011" w:rsidRPr="00D71E46" w:rsidRDefault="00723011" w:rsidP="00723011">
      <w:pPr>
        <w:tabs>
          <w:tab w:val="left" w:pos="1080"/>
        </w:tabs>
        <w:suppressAutoHyphens/>
        <w:ind w:left="1080" w:hanging="360"/>
        <w:jc w:val="both"/>
        <w:rPr>
          <w:rFonts w:ascii="Times New Roman" w:hAnsi="Times New Roman" w:cs="Times New Roman"/>
        </w:rPr>
      </w:pPr>
    </w:p>
    <w:p w:rsidR="00723011" w:rsidRPr="00D71E46" w:rsidRDefault="00723011" w:rsidP="00723011">
      <w:pPr>
        <w:tabs>
          <w:tab w:val="left" w:pos="1080"/>
        </w:tabs>
        <w:suppressAutoHyphens/>
        <w:ind w:left="1080" w:hanging="360"/>
        <w:jc w:val="both"/>
        <w:rPr>
          <w:rFonts w:ascii="Times New Roman" w:hAnsi="Times New Roman" w:cs="Times New Roman"/>
        </w:rPr>
      </w:pPr>
      <w:r w:rsidRPr="00D71E46">
        <w:rPr>
          <w:rFonts w:ascii="Times New Roman" w:hAnsi="Times New Roman" w:cs="Times New Roman"/>
        </w:rPr>
        <w:lastRenderedPageBreak/>
        <w:t>f)</w:t>
      </w:r>
      <w:r w:rsidRPr="00D71E46">
        <w:rPr>
          <w:rFonts w:ascii="Times New Roman" w:hAnsi="Times New Roman" w:cs="Times New Roman"/>
        </w:rPr>
        <w:tab/>
        <w:t xml:space="preserve">For the time extension due to </w:t>
      </w:r>
      <w:r w:rsidR="001E1D93" w:rsidRPr="00D71E46">
        <w:rPr>
          <w:rFonts w:ascii="Times New Roman" w:hAnsi="Times New Roman" w:cs="Times New Roman"/>
        </w:rPr>
        <w:t>Contractor</w:t>
      </w:r>
      <w:r w:rsidRPr="00D71E46">
        <w:rPr>
          <w:rFonts w:ascii="Times New Roman" w:hAnsi="Times New Roman" w:cs="Times New Roman"/>
        </w:rPr>
        <w:t>s fault,</w:t>
      </w:r>
      <w:r w:rsidR="00EB47E9">
        <w:rPr>
          <w:rFonts w:ascii="Times New Roman" w:hAnsi="Times New Roman" w:cs="Times New Roman"/>
        </w:rPr>
        <w:t xml:space="preserve"> </w:t>
      </w:r>
      <w:r w:rsidRPr="00D71E46">
        <w:rPr>
          <w:rFonts w:ascii="Times New Roman" w:hAnsi="Times New Roman" w:cs="Times New Roman"/>
        </w:rPr>
        <w:t>-ve price variation is applicable.</w:t>
      </w:r>
    </w:p>
    <w:p w:rsidR="00A60E7C" w:rsidRPr="00D71E46" w:rsidRDefault="00A60E7C" w:rsidP="00A60E7C">
      <w:pPr>
        <w:widowControl/>
        <w:tabs>
          <w:tab w:val="left" w:pos="1170"/>
        </w:tabs>
        <w:suppressAutoHyphens/>
        <w:autoSpaceDE/>
        <w:autoSpaceDN/>
        <w:adjustRightInd/>
        <w:jc w:val="both"/>
        <w:rPr>
          <w:rFonts w:ascii="Times New Roman" w:hAnsi="Times New Roman" w:cs="Times New Roman"/>
          <w:color w:val="FF0000"/>
        </w:rPr>
      </w:pPr>
    </w:p>
    <w:p w:rsidR="004B7A70" w:rsidRPr="00D71E46" w:rsidRDefault="00B41760" w:rsidP="00D90A73">
      <w:pPr>
        <w:widowControl/>
        <w:numPr>
          <w:ilvl w:val="0"/>
          <w:numId w:val="29"/>
        </w:numPr>
        <w:tabs>
          <w:tab w:val="left" w:pos="1170"/>
        </w:tabs>
        <w:suppressAutoHyphens/>
        <w:autoSpaceDE/>
        <w:autoSpaceDN/>
        <w:adjustRightInd/>
        <w:ind w:left="1170" w:hanging="450"/>
        <w:jc w:val="both"/>
        <w:rPr>
          <w:rFonts w:ascii="Times New Roman" w:hAnsi="Times New Roman" w:cs="Times New Roman"/>
          <w:color w:val="000000" w:themeColor="text1"/>
        </w:rPr>
      </w:pPr>
      <w:r w:rsidRPr="00D71E46">
        <w:rPr>
          <w:rFonts w:ascii="Times New Roman" w:hAnsi="Times New Roman" w:cs="Times New Roman"/>
          <w:color w:val="000000" w:themeColor="text1"/>
        </w:rPr>
        <w:t>The basic rate</w:t>
      </w:r>
      <w:r w:rsidR="007537CE" w:rsidRPr="00D71E46">
        <w:rPr>
          <w:rFonts w:ascii="Times New Roman" w:hAnsi="Times New Roman" w:cs="Times New Roman"/>
          <w:color w:val="000000" w:themeColor="text1"/>
        </w:rPr>
        <w:t>s considered in the estimate are</w:t>
      </w:r>
      <w:r w:rsidR="004B7A70" w:rsidRPr="00D71E46">
        <w:rPr>
          <w:rFonts w:ascii="Times New Roman" w:hAnsi="Times New Roman" w:cs="Times New Roman"/>
          <w:color w:val="000000" w:themeColor="text1"/>
        </w:rPr>
        <w:t xml:space="preserve"> i)</w:t>
      </w:r>
      <w:r w:rsidR="00EB47E9">
        <w:rPr>
          <w:rFonts w:ascii="Times New Roman" w:hAnsi="Times New Roman" w:cs="Times New Roman"/>
          <w:color w:val="000000" w:themeColor="text1"/>
        </w:rPr>
        <w:t xml:space="preserve"> </w:t>
      </w:r>
      <w:r w:rsidR="004B7A70" w:rsidRPr="00D71E46">
        <w:rPr>
          <w:rFonts w:ascii="Times New Roman" w:hAnsi="Times New Roman" w:cs="Times New Roman"/>
          <w:color w:val="000000" w:themeColor="text1"/>
        </w:rPr>
        <w:t xml:space="preserve">transmission line tower parts is </w:t>
      </w:r>
      <w:r w:rsidR="00EB47E9">
        <w:rPr>
          <w:rFonts w:ascii="Times New Roman" w:hAnsi="Times New Roman" w:cs="Times New Roman"/>
          <w:color w:val="000000" w:themeColor="text1"/>
        </w:rPr>
        <w:t xml:space="preserve">              </w:t>
      </w:r>
      <w:r w:rsidR="004B7A70" w:rsidRPr="00D71E46">
        <w:rPr>
          <w:rFonts w:ascii="Times New Roman" w:hAnsi="Times New Roman" w:cs="Times New Roman"/>
          <w:b/>
          <w:color w:val="000000" w:themeColor="text1"/>
        </w:rPr>
        <w:t xml:space="preserve">Rs. </w:t>
      </w:r>
      <w:r w:rsidR="00AF714A" w:rsidRPr="00D71E46">
        <w:rPr>
          <w:rFonts w:ascii="Times New Roman" w:hAnsi="Times New Roman" w:cs="Times New Roman"/>
          <w:b/>
        </w:rPr>
        <w:t>68238</w:t>
      </w:r>
      <w:r w:rsidR="004B7A70" w:rsidRPr="00D71E46">
        <w:rPr>
          <w:rFonts w:ascii="Times New Roman" w:hAnsi="Times New Roman" w:cs="Times New Roman"/>
          <w:color w:val="000000" w:themeColor="text1"/>
        </w:rPr>
        <w:t xml:space="preserve">/-per MT  ii) </w:t>
      </w:r>
      <w:r w:rsidR="001E1D93" w:rsidRPr="00D71E46">
        <w:rPr>
          <w:rFonts w:ascii="Times New Roman" w:hAnsi="Times New Roman" w:cs="Times New Roman"/>
          <w:color w:val="000000" w:themeColor="text1"/>
        </w:rPr>
        <w:t>Substation</w:t>
      </w:r>
      <w:r w:rsidR="004B7A70" w:rsidRPr="00D71E46">
        <w:rPr>
          <w:rFonts w:ascii="Times New Roman" w:hAnsi="Times New Roman" w:cs="Times New Roman"/>
          <w:color w:val="000000" w:themeColor="text1"/>
        </w:rPr>
        <w:t xml:space="preserve"> structures is </w:t>
      </w:r>
      <w:r w:rsidR="004B7A70" w:rsidRPr="00D71E46">
        <w:rPr>
          <w:rFonts w:ascii="Times New Roman" w:hAnsi="Times New Roman" w:cs="Times New Roman"/>
          <w:b/>
          <w:color w:val="000000" w:themeColor="text1"/>
        </w:rPr>
        <w:t xml:space="preserve">Rs. </w:t>
      </w:r>
      <w:r w:rsidR="00AF714A" w:rsidRPr="00D71E46">
        <w:rPr>
          <w:rFonts w:ascii="Times New Roman" w:hAnsi="Times New Roman" w:cs="Times New Roman"/>
          <w:b/>
        </w:rPr>
        <w:t>636</w:t>
      </w:r>
      <w:r w:rsidR="00E3216C">
        <w:rPr>
          <w:rFonts w:ascii="Times New Roman" w:hAnsi="Times New Roman" w:cs="Times New Roman"/>
          <w:b/>
        </w:rPr>
        <w:t>30</w:t>
      </w:r>
      <w:r w:rsidR="004B7A70" w:rsidRPr="00D71E46">
        <w:rPr>
          <w:rFonts w:ascii="Times New Roman" w:hAnsi="Times New Roman" w:cs="Times New Roman"/>
          <w:color w:val="000000" w:themeColor="text1"/>
        </w:rPr>
        <w:t xml:space="preserve">/- per MT iii) MS Flat per MT is </w:t>
      </w:r>
      <w:r w:rsidR="004B7A70" w:rsidRPr="00D71E46">
        <w:rPr>
          <w:rFonts w:ascii="Times New Roman" w:hAnsi="Times New Roman" w:cs="Times New Roman"/>
          <w:b/>
          <w:color w:val="000000" w:themeColor="text1"/>
        </w:rPr>
        <w:t xml:space="preserve">Rs. </w:t>
      </w:r>
      <w:r w:rsidR="00AF714A" w:rsidRPr="00D71E46">
        <w:rPr>
          <w:rFonts w:ascii="Times New Roman" w:hAnsi="Times New Roman" w:cs="Times New Roman"/>
          <w:b/>
          <w:color w:val="000000" w:themeColor="text1"/>
        </w:rPr>
        <w:t>33333</w:t>
      </w:r>
      <w:r w:rsidR="004B7A70" w:rsidRPr="00D71E46">
        <w:rPr>
          <w:rFonts w:ascii="Times New Roman" w:hAnsi="Times New Roman" w:cs="Times New Roman"/>
          <w:b/>
          <w:color w:val="000000" w:themeColor="text1"/>
        </w:rPr>
        <w:t>/-</w:t>
      </w:r>
      <w:r w:rsidR="004B7A70" w:rsidRPr="00D71E46">
        <w:rPr>
          <w:rFonts w:ascii="Times New Roman" w:hAnsi="Times New Roman" w:cs="Times New Roman"/>
          <w:color w:val="000000" w:themeColor="text1"/>
        </w:rPr>
        <w:t xml:space="preserve"> and </w:t>
      </w:r>
      <w:r w:rsidR="00A60E7C" w:rsidRPr="00D71E46">
        <w:rPr>
          <w:rFonts w:ascii="Times New Roman" w:hAnsi="Times New Roman" w:cs="Times New Roman"/>
          <w:color w:val="000000" w:themeColor="text1"/>
        </w:rPr>
        <w:t xml:space="preserve">iv) </w:t>
      </w:r>
      <w:r w:rsidR="004B7A70" w:rsidRPr="00D71E46">
        <w:rPr>
          <w:rFonts w:ascii="Times New Roman" w:hAnsi="Times New Roman" w:cs="Times New Roman"/>
          <w:color w:val="000000" w:themeColor="text1"/>
        </w:rPr>
        <w:t xml:space="preserve">GI Flat per MT is </w:t>
      </w:r>
      <w:r w:rsidR="004B7A70" w:rsidRPr="00D71E46">
        <w:rPr>
          <w:rFonts w:ascii="Times New Roman" w:hAnsi="Times New Roman" w:cs="Times New Roman"/>
          <w:b/>
          <w:color w:val="000000" w:themeColor="text1"/>
        </w:rPr>
        <w:t xml:space="preserve">Rs. </w:t>
      </w:r>
      <w:r w:rsidR="00AF714A" w:rsidRPr="00D71E46">
        <w:rPr>
          <w:rFonts w:ascii="Times New Roman" w:hAnsi="Times New Roman" w:cs="Times New Roman"/>
          <w:b/>
          <w:color w:val="000000" w:themeColor="text1"/>
        </w:rPr>
        <w:t>52643</w:t>
      </w:r>
      <w:r w:rsidR="004B7A70" w:rsidRPr="00D71E46">
        <w:rPr>
          <w:rFonts w:ascii="Times New Roman" w:hAnsi="Times New Roman" w:cs="Times New Roman"/>
          <w:b/>
          <w:color w:val="000000" w:themeColor="text1"/>
        </w:rPr>
        <w:t>/-</w:t>
      </w:r>
      <w:r w:rsidR="004B7A70" w:rsidRPr="00D71E46">
        <w:rPr>
          <w:rFonts w:ascii="Times New Roman" w:hAnsi="Times New Roman" w:cs="Times New Roman"/>
          <w:color w:val="000000" w:themeColor="text1"/>
        </w:rPr>
        <w:t xml:space="preserve"> (for the month of </w:t>
      </w:r>
      <w:r w:rsidR="00AF714A" w:rsidRPr="00D71E46">
        <w:rPr>
          <w:rFonts w:ascii="Times New Roman" w:hAnsi="Times New Roman" w:cs="Times New Roman"/>
          <w:b/>
          <w:color w:val="000000" w:themeColor="text1"/>
        </w:rPr>
        <w:t>March-2017</w:t>
      </w:r>
      <w:r w:rsidR="004B7A70" w:rsidRPr="00D71E46">
        <w:rPr>
          <w:rFonts w:ascii="Times New Roman" w:hAnsi="Times New Roman" w:cs="Times New Roman"/>
          <w:color w:val="000000" w:themeColor="text1"/>
        </w:rPr>
        <w:t>).</w:t>
      </w:r>
    </w:p>
    <w:p w:rsidR="00976A8B" w:rsidRPr="00D71E46" w:rsidRDefault="00976A8B" w:rsidP="00976A8B">
      <w:pPr>
        <w:widowControl/>
        <w:tabs>
          <w:tab w:val="left" w:pos="1170"/>
        </w:tabs>
        <w:suppressAutoHyphens/>
        <w:autoSpaceDE/>
        <w:autoSpaceDN/>
        <w:adjustRightInd/>
        <w:ind w:left="1170"/>
        <w:jc w:val="both"/>
        <w:rPr>
          <w:rFonts w:ascii="Times New Roman" w:hAnsi="Times New Roman" w:cs="Times New Roman"/>
          <w:color w:val="000000" w:themeColor="text1"/>
        </w:rPr>
      </w:pPr>
    </w:p>
    <w:p w:rsidR="00723011" w:rsidRPr="00D71E46" w:rsidRDefault="00723011" w:rsidP="00723011">
      <w:pPr>
        <w:pStyle w:val="BodyTextIndent2"/>
        <w:tabs>
          <w:tab w:val="left" w:pos="180"/>
          <w:tab w:val="left" w:pos="1080"/>
        </w:tabs>
        <w:ind w:left="1080" w:hanging="360"/>
        <w:rPr>
          <w:rFonts w:ascii="Times New Roman" w:hAnsi="Times New Roman" w:cs="Times New Roman"/>
        </w:rPr>
      </w:pPr>
      <w:r w:rsidRPr="00D71E46">
        <w:rPr>
          <w:rFonts w:ascii="Times New Roman" w:hAnsi="Times New Roman" w:cs="Times New Roman"/>
        </w:rPr>
        <w:t>h)</w:t>
      </w:r>
      <w:r w:rsidRPr="00D71E46">
        <w:rPr>
          <w:rFonts w:ascii="Times New Roman" w:hAnsi="Times New Roman" w:cs="Times New Roman"/>
        </w:rPr>
        <w:tab/>
        <w:t xml:space="preserve">The final rate of Transmission Line Tower Parts, </w:t>
      </w:r>
      <w:r w:rsidR="001E1D93" w:rsidRPr="00D71E46">
        <w:rPr>
          <w:rFonts w:ascii="Times New Roman" w:hAnsi="Times New Roman" w:cs="Times New Roman"/>
        </w:rPr>
        <w:t>Substation</w:t>
      </w:r>
      <w:r w:rsidRPr="00D71E46">
        <w:rPr>
          <w:rFonts w:ascii="Times New Roman" w:hAnsi="Times New Roman" w:cs="Times New Roman"/>
        </w:rPr>
        <w:t xml:space="preserve"> Structures for the purpose of price variation shall be the rate communicated by the Chief Engineer / </w:t>
      </w:r>
      <w:r w:rsidR="00E3216C">
        <w:rPr>
          <w:rFonts w:ascii="Times New Roman" w:hAnsi="Times New Roman" w:cs="Times New Roman"/>
        </w:rPr>
        <w:t>Construction</w:t>
      </w:r>
      <w:r w:rsidRPr="00D71E46">
        <w:rPr>
          <w:rFonts w:ascii="Times New Roman" w:hAnsi="Times New Roman" w:cs="Times New Roman"/>
        </w:rPr>
        <w:t xml:space="preserve"> for every month as on 2 months prior to the date of Dispatch and for earth flat one month prior to the date of Dispatch.</w:t>
      </w:r>
    </w:p>
    <w:p w:rsidR="00D90A73" w:rsidRPr="00D71E46" w:rsidRDefault="00D90A73" w:rsidP="00723011">
      <w:pPr>
        <w:pStyle w:val="BodyTextIndent2"/>
        <w:tabs>
          <w:tab w:val="left" w:pos="180"/>
          <w:tab w:val="left" w:pos="1080"/>
        </w:tabs>
        <w:ind w:left="1080" w:hanging="360"/>
        <w:rPr>
          <w:rFonts w:ascii="Times New Roman" w:hAnsi="Times New Roman" w:cs="Times New Roman"/>
        </w:rPr>
      </w:pPr>
    </w:p>
    <w:p w:rsidR="00723011" w:rsidRPr="00D71E46" w:rsidRDefault="00723011" w:rsidP="00723011">
      <w:pPr>
        <w:pStyle w:val="BodyTextIndent2"/>
        <w:tabs>
          <w:tab w:val="left" w:pos="180"/>
        </w:tabs>
        <w:ind w:left="1080" w:hanging="360"/>
        <w:rPr>
          <w:rFonts w:ascii="Times New Roman" w:hAnsi="Times New Roman" w:cs="Times New Roman"/>
        </w:rPr>
      </w:pPr>
      <w:r w:rsidRPr="00D71E46">
        <w:rPr>
          <w:rFonts w:ascii="Times New Roman" w:hAnsi="Times New Roman" w:cs="Times New Roman"/>
        </w:rPr>
        <w:t xml:space="preserve">i) The rate communicated by </w:t>
      </w:r>
      <w:r w:rsidR="00F52834" w:rsidRPr="00D71E46">
        <w:rPr>
          <w:rFonts w:ascii="Times New Roman" w:hAnsi="Times New Roman" w:cs="Times New Roman"/>
        </w:rPr>
        <w:t>TSTRANSCO</w:t>
      </w:r>
      <w:r w:rsidRPr="00D71E46">
        <w:rPr>
          <w:rFonts w:ascii="Times New Roman" w:hAnsi="Times New Roman" w:cs="Times New Roman"/>
        </w:rPr>
        <w:t xml:space="preserve"> for Transmission Line Tower Parts, </w:t>
      </w:r>
      <w:r w:rsidR="001E1D93" w:rsidRPr="00D71E46">
        <w:rPr>
          <w:rFonts w:ascii="Times New Roman" w:hAnsi="Times New Roman" w:cs="Times New Roman"/>
        </w:rPr>
        <w:t>Substation</w:t>
      </w:r>
      <w:r w:rsidRPr="00D71E46">
        <w:rPr>
          <w:rFonts w:ascii="Times New Roman" w:hAnsi="Times New Roman" w:cs="Times New Roman"/>
        </w:rPr>
        <w:t xml:space="preserve"> Structures and Earth Flat is inclusive of all taxes and duties. Hence no additional taxes and duties will be given on price variation amount.</w:t>
      </w:r>
    </w:p>
    <w:p w:rsidR="00723011" w:rsidRPr="00D71E46" w:rsidRDefault="00723011" w:rsidP="00723011">
      <w:pPr>
        <w:pStyle w:val="BodyTextIndent2"/>
        <w:tabs>
          <w:tab w:val="left" w:pos="180"/>
        </w:tabs>
        <w:ind w:left="1080" w:hanging="360"/>
        <w:rPr>
          <w:rFonts w:ascii="Times New Roman" w:hAnsi="Times New Roman" w:cs="Times New Roman"/>
        </w:rPr>
      </w:pPr>
    </w:p>
    <w:p w:rsidR="00D90A73" w:rsidRPr="00D71E46" w:rsidRDefault="00723011" w:rsidP="008E10FE">
      <w:pPr>
        <w:pStyle w:val="BodyTextIndent2"/>
        <w:tabs>
          <w:tab w:val="left" w:pos="180"/>
          <w:tab w:val="left" w:pos="990"/>
        </w:tabs>
        <w:ind w:left="1080" w:hanging="360"/>
        <w:rPr>
          <w:rFonts w:ascii="Times New Roman" w:hAnsi="Times New Roman" w:cs="Times New Roman"/>
        </w:rPr>
      </w:pPr>
      <w:r w:rsidRPr="00D71E46">
        <w:rPr>
          <w:rFonts w:ascii="Times New Roman" w:hAnsi="Times New Roman" w:cs="Times New Roman"/>
        </w:rPr>
        <w:t>j)</w:t>
      </w:r>
      <w:r w:rsidRPr="00D71E46">
        <w:rPr>
          <w:rFonts w:ascii="Times New Roman" w:hAnsi="Times New Roman" w:cs="Times New Roman"/>
        </w:rPr>
        <w:tab/>
        <w:t>The concerned Executive Engineer/</w:t>
      </w:r>
      <w:r w:rsidR="00A31B17" w:rsidRPr="00D71E46">
        <w:rPr>
          <w:rFonts w:ascii="Times New Roman" w:hAnsi="Times New Roman" w:cs="Times New Roman"/>
        </w:rPr>
        <w:t>C</w:t>
      </w:r>
      <w:r w:rsidR="00A60E7C" w:rsidRPr="00D71E46">
        <w:rPr>
          <w:rFonts w:ascii="Times New Roman" w:hAnsi="Times New Roman" w:cs="Times New Roman"/>
        </w:rPr>
        <w:t>onstruction</w:t>
      </w:r>
      <w:r w:rsidRPr="00D71E46">
        <w:rPr>
          <w:rFonts w:ascii="Times New Roman" w:hAnsi="Times New Roman" w:cs="Times New Roman"/>
        </w:rPr>
        <w:t xml:space="preserve"> will calculate the price variation</w:t>
      </w:r>
      <w:r w:rsidR="007537CE" w:rsidRPr="00D71E46">
        <w:rPr>
          <w:rFonts w:ascii="Times New Roman" w:hAnsi="Times New Roman" w:cs="Times New Roman"/>
        </w:rPr>
        <w:t>.</w:t>
      </w:r>
    </w:p>
    <w:p w:rsidR="00B45472" w:rsidRPr="00D71E46" w:rsidRDefault="00B45472" w:rsidP="008E10FE">
      <w:pPr>
        <w:pStyle w:val="BodyTextIndent2"/>
        <w:tabs>
          <w:tab w:val="left" w:pos="180"/>
          <w:tab w:val="left" w:pos="990"/>
        </w:tabs>
        <w:ind w:left="1080" w:hanging="360"/>
        <w:rPr>
          <w:rFonts w:ascii="Times New Roman" w:hAnsi="Times New Roman" w:cs="Times New Roman"/>
        </w:rPr>
      </w:pPr>
    </w:p>
    <w:p w:rsidR="00842E9F" w:rsidRPr="00D71E46" w:rsidRDefault="00A371FB" w:rsidP="00844C02">
      <w:pPr>
        <w:pStyle w:val="EndnoteText"/>
        <w:spacing w:after="120"/>
        <w:ind w:right="202"/>
        <w:jc w:val="both"/>
        <w:rPr>
          <w:rFonts w:ascii="Times New Roman" w:hAnsi="Times New Roman"/>
          <w:bCs/>
          <w:sz w:val="24"/>
        </w:rPr>
      </w:pPr>
      <w:r w:rsidRPr="00D71E46">
        <w:rPr>
          <w:rFonts w:ascii="Times New Roman" w:hAnsi="Times New Roman"/>
          <w:b/>
          <w:sz w:val="24"/>
        </w:rPr>
        <w:t>8.</w:t>
      </w:r>
      <w:r w:rsidR="00BE726E" w:rsidRPr="00D71E46">
        <w:rPr>
          <w:rFonts w:ascii="Times New Roman" w:hAnsi="Times New Roman"/>
          <w:b/>
          <w:sz w:val="24"/>
        </w:rPr>
        <w:t>1</w:t>
      </w:r>
      <w:r w:rsidRPr="00D71E46">
        <w:rPr>
          <w:rFonts w:ascii="Times New Roman" w:hAnsi="Times New Roman"/>
          <w:b/>
          <w:sz w:val="24"/>
        </w:rPr>
        <w:tab/>
      </w:r>
      <w:r w:rsidR="00842E9F" w:rsidRPr="00D71E46">
        <w:rPr>
          <w:rFonts w:ascii="Times New Roman" w:hAnsi="Times New Roman"/>
          <w:b/>
          <w:sz w:val="24"/>
        </w:rPr>
        <w:t>TAXES AND DUTIES</w:t>
      </w:r>
      <w:r w:rsidR="00842E9F" w:rsidRPr="00D71E46">
        <w:rPr>
          <w:rFonts w:ascii="Times New Roman" w:hAnsi="Times New Roman"/>
          <w:bCs/>
          <w:sz w:val="24"/>
        </w:rPr>
        <w:t>:</w:t>
      </w:r>
    </w:p>
    <w:p w:rsidR="00AF714A" w:rsidRPr="00D71E46" w:rsidRDefault="00AE61BC" w:rsidP="00AF714A">
      <w:pPr>
        <w:pStyle w:val="EndnoteText"/>
        <w:ind w:left="810" w:right="4"/>
        <w:jc w:val="both"/>
        <w:rPr>
          <w:rFonts w:ascii="Times New Roman" w:hAnsi="Times New Roman"/>
          <w:bCs/>
          <w:color w:val="000000"/>
          <w:sz w:val="24"/>
        </w:rPr>
      </w:pPr>
      <w:r w:rsidRPr="00D71E46">
        <w:rPr>
          <w:rFonts w:ascii="Times New Roman" w:hAnsi="Times New Roman"/>
          <w:sz w:val="24"/>
        </w:rPr>
        <w:t>The prices indicated in Schedule</w:t>
      </w:r>
      <w:r w:rsidR="007537CE" w:rsidRPr="00D71E46">
        <w:rPr>
          <w:rFonts w:ascii="Times New Roman" w:hAnsi="Times New Roman"/>
          <w:sz w:val="24"/>
        </w:rPr>
        <w:t>-</w:t>
      </w:r>
      <w:r w:rsidRPr="00D71E46">
        <w:rPr>
          <w:rFonts w:ascii="Times New Roman" w:hAnsi="Times New Roman"/>
          <w:sz w:val="24"/>
        </w:rPr>
        <w:t xml:space="preserve">B are </w:t>
      </w:r>
      <w:r w:rsidR="005E4E4E" w:rsidRPr="00D71E46">
        <w:rPr>
          <w:rFonts w:ascii="Times New Roman" w:hAnsi="Times New Roman"/>
          <w:sz w:val="24"/>
        </w:rPr>
        <w:t>f</w:t>
      </w:r>
      <w:r w:rsidRPr="00D71E46">
        <w:rPr>
          <w:rFonts w:ascii="Times New Roman" w:hAnsi="Times New Roman"/>
          <w:sz w:val="24"/>
        </w:rPr>
        <w:t>irm except for the m</w:t>
      </w:r>
      <w:r w:rsidR="00A06E15" w:rsidRPr="00D71E46">
        <w:rPr>
          <w:rFonts w:ascii="Times New Roman" w:hAnsi="Times New Roman"/>
          <w:sz w:val="24"/>
        </w:rPr>
        <w:t>aterials</w:t>
      </w:r>
      <w:r w:rsidR="002B00DB" w:rsidRPr="00D71E46">
        <w:rPr>
          <w:rFonts w:ascii="Times New Roman" w:hAnsi="Times New Roman"/>
          <w:sz w:val="24"/>
        </w:rPr>
        <w:t xml:space="preserve"> mentioned under clause (6</w:t>
      </w:r>
      <w:r w:rsidR="00A06E15" w:rsidRPr="00D71E46">
        <w:rPr>
          <w:rFonts w:ascii="Times New Roman" w:hAnsi="Times New Roman"/>
          <w:bCs/>
          <w:sz w:val="24"/>
        </w:rPr>
        <w:t xml:space="preserve">) </w:t>
      </w:r>
      <w:r w:rsidR="00B807D3" w:rsidRPr="00D71E46">
        <w:rPr>
          <w:rFonts w:ascii="Times New Roman" w:hAnsi="Times New Roman"/>
          <w:bCs/>
          <w:sz w:val="24"/>
        </w:rPr>
        <w:t>above</w:t>
      </w:r>
      <w:r w:rsidR="00EB47E9">
        <w:rPr>
          <w:rFonts w:ascii="Times New Roman" w:hAnsi="Times New Roman"/>
          <w:bCs/>
          <w:sz w:val="24"/>
        </w:rPr>
        <w:t xml:space="preserve"> </w:t>
      </w:r>
      <w:r w:rsidR="00C35CAE" w:rsidRPr="00D71E46">
        <w:rPr>
          <w:rFonts w:ascii="Times New Roman" w:hAnsi="Times New Roman"/>
          <w:sz w:val="24"/>
        </w:rPr>
        <w:t xml:space="preserve">and </w:t>
      </w:r>
      <w:r w:rsidR="00AF714A" w:rsidRPr="00D71E46">
        <w:rPr>
          <w:rFonts w:ascii="Times New Roman" w:hAnsi="Times New Roman"/>
          <w:bCs/>
          <w:color w:val="000000"/>
          <w:sz w:val="24"/>
        </w:rPr>
        <w:t>are inclusive of all other incidents (GST @ 18% and Labour Cess 1%)</w:t>
      </w:r>
    </w:p>
    <w:p w:rsidR="00AF714A" w:rsidRPr="00D71E46" w:rsidRDefault="00AF714A" w:rsidP="00AF714A">
      <w:pPr>
        <w:pStyle w:val="EndnoteText"/>
        <w:ind w:left="810" w:right="4"/>
        <w:jc w:val="both"/>
        <w:rPr>
          <w:rFonts w:ascii="Times New Roman" w:hAnsi="Times New Roman"/>
          <w:bCs/>
          <w:color w:val="000000"/>
          <w:sz w:val="24"/>
        </w:rPr>
      </w:pPr>
    </w:p>
    <w:p w:rsidR="00AF714A" w:rsidRPr="00D71E46" w:rsidRDefault="00AF714A" w:rsidP="00AF714A">
      <w:pPr>
        <w:pStyle w:val="EndnoteText"/>
        <w:ind w:left="810" w:right="4"/>
        <w:jc w:val="both"/>
        <w:rPr>
          <w:rFonts w:ascii="Times New Roman" w:hAnsi="Times New Roman"/>
          <w:bCs/>
          <w:color w:val="000000"/>
          <w:sz w:val="24"/>
        </w:rPr>
      </w:pPr>
      <w:r w:rsidRPr="00D71E46">
        <w:rPr>
          <w:rFonts w:ascii="Times New Roman" w:hAnsi="Times New Roman"/>
          <w:sz w:val="24"/>
        </w:rPr>
        <w:t xml:space="preserve">The Ministry of Finance, Department of Revenue, </w:t>
      </w:r>
      <w:r w:rsidRPr="00D71E46">
        <w:rPr>
          <w:rFonts w:ascii="Times New Roman" w:hAnsi="Times New Roman"/>
          <w:sz w:val="24"/>
          <w:lang w:val="en-IN" w:eastAsia="en-IN"/>
        </w:rPr>
        <w:t>Central Board of Excise and Customs</w:t>
      </w:r>
      <w:r w:rsidRPr="00D71E46">
        <w:rPr>
          <w:rFonts w:ascii="Times New Roman" w:hAnsi="Times New Roman"/>
          <w:sz w:val="24"/>
        </w:rPr>
        <w:t xml:space="preserve"> vide Notification No.15/2017, Dt: 01.07.2017 has notified that </w:t>
      </w:r>
      <w:r w:rsidRPr="00D71E46">
        <w:rPr>
          <w:rFonts w:ascii="Times New Roman" w:hAnsi="Times New Roman"/>
          <w:sz w:val="24"/>
          <w:lang w:val="en-IN" w:eastAsia="en-IN"/>
        </w:rPr>
        <w:t xml:space="preserve">the Central Goods and Services Tax (Third Amendment) Rules, 2017 shall come into force with effect from the </w:t>
      </w:r>
      <w:r w:rsidRPr="00D71E46">
        <w:rPr>
          <w:rFonts w:ascii="Times New Roman" w:hAnsi="Times New Roman"/>
          <w:b/>
          <w:sz w:val="24"/>
          <w:lang w:val="en-IN" w:eastAsia="en-IN"/>
        </w:rPr>
        <w:t xml:space="preserve">1st day of July, 2017. </w:t>
      </w:r>
      <w:r w:rsidR="0065750E" w:rsidRPr="00D71E46">
        <w:rPr>
          <w:rFonts w:ascii="Times New Roman" w:hAnsi="Times New Roman"/>
          <w:b/>
          <w:sz w:val="24"/>
          <w:lang w:val="en-IN" w:eastAsia="en-IN"/>
        </w:rPr>
        <w:t xml:space="preserve">1% Labour Cess and </w:t>
      </w:r>
      <w:r w:rsidRPr="00D71E46">
        <w:rPr>
          <w:rFonts w:ascii="Times New Roman" w:hAnsi="Times New Roman"/>
          <w:b/>
          <w:sz w:val="24"/>
          <w:lang w:val="en-IN" w:eastAsia="en-IN"/>
        </w:rPr>
        <w:t>GST @ 18 % is applicable on Schedule-B (Labour portion) under work contracts.</w:t>
      </w:r>
    </w:p>
    <w:p w:rsidR="00CF25E4" w:rsidRPr="00D71E46" w:rsidRDefault="001E1D93" w:rsidP="00AF0D7A">
      <w:pPr>
        <w:pStyle w:val="EndnoteText"/>
        <w:numPr>
          <w:ilvl w:val="0"/>
          <w:numId w:val="4"/>
        </w:numPr>
        <w:tabs>
          <w:tab w:val="clear" w:pos="720"/>
          <w:tab w:val="num" w:pos="1276"/>
        </w:tabs>
        <w:spacing w:before="240"/>
        <w:ind w:right="4" w:hanging="556"/>
        <w:jc w:val="both"/>
        <w:rPr>
          <w:rFonts w:ascii="Times New Roman" w:hAnsi="Times New Roman"/>
          <w:sz w:val="24"/>
        </w:rPr>
      </w:pPr>
      <w:r w:rsidRPr="00D71E46">
        <w:rPr>
          <w:rFonts w:ascii="Times New Roman" w:hAnsi="Times New Roman"/>
          <w:sz w:val="24"/>
        </w:rPr>
        <w:t>Contractor</w:t>
      </w:r>
      <w:r w:rsidR="004873AA" w:rsidRPr="00D71E46">
        <w:rPr>
          <w:rFonts w:ascii="Times New Roman" w:hAnsi="Times New Roman"/>
          <w:sz w:val="24"/>
        </w:rPr>
        <w:t xml:space="preserve"> shall be entirely responsible for payment of all taxes, levies, duties, license fees, etc., incurred until delivery of the contracted goods to the purchaser. In respect of supply portion, the </w:t>
      </w:r>
      <w:r w:rsidRPr="00D71E46">
        <w:rPr>
          <w:rFonts w:ascii="Times New Roman" w:hAnsi="Times New Roman"/>
          <w:sz w:val="24"/>
        </w:rPr>
        <w:t>Contractor</w:t>
      </w:r>
      <w:r w:rsidR="004873AA" w:rsidRPr="00D71E46">
        <w:rPr>
          <w:rFonts w:ascii="Times New Roman" w:hAnsi="Times New Roman"/>
          <w:sz w:val="24"/>
        </w:rPr>
        <w:t xml:space="preserve"> shall pay all types of fees, levies, taxes, duties etc. required to be paid by any National or State statute, ordinance or other law or any regulation or</w:t>
      </w:r>
      <w:r w:rsidR="000175B9">
        <w:rPr>
          <w:rFonts w:ascii="Times New Roman" w:hAnsi="Times New Roman"/>
          <w:sz w:val="24"/>
        </w:rPr>
        <w:t xml:space="preserve"> </w:t>
      </w:r>
      <w:r w:rsidR="004873AA" w:rsidRPr="00D71E46">
        <w:rPr>
          <w:rFonts w:ascii="Times New Roman" w:hAnsi="Times New Roman"/>
          <w:sz w:val="24"/>
        </w:rPr>
        <w:t xml:space="preserve">bye-law of any local or other duly constituted authority in relation to the execution of works and by the rules and regulations of all </w:t>
      </w:r>
      <w:r w:rsidR="00434077" w:rsidRPr="00D71E46">
        <w:rPr>
          <w:rFonts w:ascii="Times New Roman" w:hAnsi="Times New Roman"/>
          <w:sz w:val="24"/>
        </w:rPr>
        <w:t>p</w:t>
      </w:r>
      <w:r w:rsidR="004873AA" w:rsidRPr="00D71E46">
        <w:rPr>
          <w:rFonts w:ascii="Times New Roman" w:hAnsi="Times New Roman"/>
          <w:sz w:val="24"/>
        </w:rPr>
        <w:t xml:space="preserve">ublic bodies and companies whose property or rights are affected or may be affected in any way of the works. </w:t>
      </w:r>
    </w:p>
    <w:p w:rsidR="007A3FB9" w:rsidRPr="00D71E46" w:rsidRDefault="004873AA" w:rsidP="00CF25E4">
      <w:pPr>
        <w:spacing w:before="240"/>
        <w:ind w:left="720" w:firstLine="556"/>
        <w:jc w:val="both"/>
        <w:rPr>
          <w:rFonts w:ascii="Times New Roman" w:hAnsi="Times New Roman" w:cs="Times New Roman"/>
        </w:rPr>
      </w:pPr>
      <w:r w:rsidRPr="00D71E46">
        <w:rPr>
          <w:rFonts w:ascii="Times New Roman" w:hAnsi="Times New Roman" w:cs="Times New Roman"/>
        </w:rPr>
        <w:t xml:space="preserve">The </w:t>
      </w:r>
      <w:r w:rsidR="001E1D93" w:rsidRPr="00D71E46">
        <w:rPr>
          <w:rFonts w:ascii="Times New Roman" w:hAnsi="Times New Roman" w:cs="Times New Roman"/>
        </w:rPr>
        <w:t>Contractor</w:t>
      </w:r>
      <w:r w:rsidRPr="00D71E46">
        <w:rPr>
          <w:rFonts w:ascii="Times New Roman" w:hAnsi="Times New Roman" w:cs="Times New Roman"/>
        </w:rPr>
        <w:t xml:space="preserve"> shall in compliance with the above keep the </w:t>
      </w:r>
      <w:r w:rsidR="00484073" w:rsidRPr="00D71E46">
        <w:rPr>
          <w:rFonts w:ascii="Times New Roman" w:hAnsi="Times New Roman" w:cs="Times New Roman"/>
        </w:rPr>
        <w:t>p</w:t>
      </w:r>
      <w:r w:rsidRPr="00D71E46">
        <w:rPr>
          <w:rFonts w:ascii="Times New Roman" w:hAnsi="Times New Roman" w:cs="Times New Roman"/>
        </w:rPr>
        <w:t xml:space="preserve">urchaser indemnified against all such penalties and liability of every kind for breach of any statute, ordinance or law, regulation or bye-law. Nothing in the contract shall relieve the </w:t>
      </w:r>
      <w:r w:rsidR="001E1D93" w:rsidRPr="00D71E46">
        <w:rPr>
          <w:rFonts w:ascii="Times New Roman" w:hAnsi="Times New Roman" w:cs="Times New Roman"/>
        </w:rPr>
        <w:t>Contractor</w:t>
      </w:r>
      <w:r w:rsidRPr="00D71E46">
        <w:rPr>
          <w:rFonts w:ascii="Times New Roman" w:hAnsi="Times New Roman" w:cs="Times New Roman"/>
        </w:rPr>
        <w:t xml:space="preserve"> from his responsibility to pay any tax that may be levied by the Government on the turnover / profits </w:t>
      </w:r>
      <w:r w:rsidR="00355337" w:rsidRPr="00D71E46">
        <w:rPr>
          <w:rFonts w:ascii="Times New Roman" w:hAnsi="Times New Roman" w:cs="Times New Roman"/>
        </w:rPr>
        <w:t xml:space="preserve">etc., </w:t>
      </w:r>
      <w:r w:rsidRPr="00D71E46">
        <w:rPr>
          <w:rFonts w:ascii="Times New Roman" w:hAnsi="Times New Roman" w:cs="Times New Roman"/>
        </w:rPr>
        <w:t>made by him in respect of the contract.</w:t>
      </w:r>
    </w:p>
    <w:p w:rsidR="00844C02" w:rsidRPr="00D71E46" w:rsidRDefault="00844C02" w:rsidP="00844C02">
      <w:pPr>
        <w:pStyle w:val="EndnoteText"/>
        <w:jc w:val="both"/>
        <w:rPr>
          <w:rFonts w:ascii="Times New Roman" w:hAnsi="Times New Roman"/>
          <w:bCs/>
          <w:sz w:val="24"/>
        </w:rPr>
      </w:pPr>
    </w:p>
    <w:p w:rsidR="00842E9F" w:rsidRPr="00D71E46" w:rsidRDefault="00842E9F" w:rsidP="00434077">
      <w:pPr>
        <w:pStyle w:val="EndnoteText"/>
        <w:ind w:right="-5"/>
        <w:jc w:val="both"/>
        <w:rPr>
          <w:rFonts w:ascii="Times New Roman" w:hAnsi="Times New Roman"/>
          <w:bCs/>
          <w:sz w:val="24"/>
        </w:rPr>
      </w:pPr>
      <w:r w:rsidRPr="00D71E46">
        <w:rPr>
          <w:rFonts w:ascii="Times New Roman" w:hAnsi="Times New Roman"/>
          <w:bCs/>
          <w:sz w:val="24"/>
        </w:rPr>
        <w:t>8.</w:t>
      </w:r>
      <w:r w:rsidR="00BE726E" w:rsidRPr="00D71E46">
        <w:rPr>
          <w:rFonts w:ascii="Times New Roman" w:hAnsi="Times New Roman"/>
          <w:bCs/>
          <w:sz w:val="24"/>
        </w:rPr>
        <w:t>2</w:t>
      </w:r>
      <w:r w:rsidRPr="00D71E46">
        <w:rPr>
          <w:rFonts w:ascii="Times New Roman" w:hAnsi="Times New Roman"/>
          <w:bCs/>
          <w:sz w:val="24"/>
        </w:rPr>
        <w:tab/>
      </w:r>
      <w:r w:rsidRPr="00D71E46">
        <w:rPr>
          <w:rFonts w:ascii="Times New Roman" w:hAnsi="Times New Roman"/>
          <w:b/>
          <w:sz w:val="24"/>
        </w:rPr>
        <w:t>I</w:t>
      </w:r>
      <w:r w:rsidR="009417AB" w:rsidRPr="00D71E46">
        <w:rPr>
          <w:rFonts w:ascii="Times New Roman" w:hAnsi="Times New Roman"/>
          <w:b/>
          <w:sz w:val="24"/>
        </w:rPr>
        <w:t>NCOME TAX</w:t>
      </w:r>
      <w:r w:rsidRPr="00D71E46">
        <w:rPr>
          <w:rFonts w:ascii="Times New Roman" w:hAnsi="Times New Roman"/>
          <w:bCs/>
          <w:sz w:val="24"/>
        </w:rPr>
        <w:t>:</w:t>
      </w:r>
    </w:p>
    <w:p w:rsidR="001D1543" w:rsidRPr="00D71E46" w:rsidRDefault="001D1543" w:rsidP="00434077">
      <w:pPr>
        <w:pStyle w:val="EndnoteText"/>
        <w:ind w:right="-5"/>
        <w:jc w:val="both"/>
        <w:rPr>
          <w:rFonts w:ascii="Times New Roman" w:hAnsi="Times New Roman"/>
          <w:bCs/>
          <w:sz w:val="24"/>
        </w:rPr>
      </w:pPr>
    </w:p>
    <w:p w:rsidR="00842E9F" w:rsidRPr="00D71E46" w:rsidRDefault="00842E9F" w:rsidP="00D05DF4">
      <w:pPr>
        <w:suppressAutoHyphens/>
        <w:ind w:left="709" w:right="4"/>
        <w:jc w:val="both"/>
        <w:rPr>
          <w:rFonts w:ascii="Times New Roman" w:hAnsi="Times New Roman" w:cs="Times New Roman"/>
          <w:bCs/>
        </w:rPr>
      </w:pPr>
      <w:r w:rsidRPr="00D71E46">
        <w:rPr>
          <w:rFonts w:ascii="Times New Roman" w:hAnsi="Times New Roman" w:cs="Times New Roman"/>
          <w:bCs/>
        </w:rPr>
        <w:t>Income tax at applicable rates as on the date of release of payment will be deducted from the gross bills as per the Income Tax Act.</w:t>
      </w:r>
      <w:r w:rsidR="008A4D5E" w:rsidRPr="00D71E46">
        <w:rPr>
          <w:rFonts w:ascii="Times New Roman" w:hAnsi="Times New Roman" w:cs="Times New Roman"/>
          <w:bCs/>
        </w:rPr>
        <w:t xml:space="preserve"> The present rate of income tax deduction is 2.</w:t>
      </w:r>
      <w:r w:rsidR="00B516AE" w:rsidRPr="00D71E46">
        <w:rPr>
          <w:rFonts w:ascii="Times New Roman" w:hAnsi="Times New Roman" w:cs="Times New Roman"/>
          <w:bCs/>
        </w:rPr>
        <w:t>00</w:t>
      </w:r>
      <w:r w:rsidR="008A4D5E" w:rsidRPr="00D71E46">
        <w:rPr>
          <w:rFonts w:ascii="Times New Roman" w:hAnsi="Times New Roman" w:cs="Times New Roman"/>
          <w:bCs/>
        </w:rPr>
        <w:t>%.</w:t>
      </w:r>
    </w:p>
    <w:p w:rsidR="00E84160" w:rsidRPr="00D71E46" w:rsidRDefault="00E84160" w:rsidP="003B55DE">
      <w:pPr>
        <w:suppressAutoHyphens/>
        <w:ind w:left="709" w:right="4" w:firstLine="11"/>
        <w:jc w:val="both"/>
        <w:rPr>
          <w:rFonts w:ascii="Times New Roman" w:hAnsi="Times New Roman" w:cs="Times New Roman"/>
          <w:bCs/>
        </w:rPr>
      </w:pPr>
    </w:p>
    <w:p w:rsidR="00842E9F" w:rsidRPr="00D71E46" w:rsidRDefault="00157836" w:rsidP="00AF714A">
      <w:pPr>
        <w:suppressAutoHyphens/>
        <w:spacing w:after="240"/>
        <w:ind w:right="198"/>
        <w:jc w:val="both"/>
        <w:rPr>
          <w:rFonts w:ascii="Times New Roman" w:hAnsi="Times New Roman" w:cs="Times New Roman"/>
        </w:rPr>
      </w:pPr>
      <w:r w:rsidRPr="00D71E46">
        <w:rPr>
          <w:rFonts w:ascii="Times New Roman" w:hAnsi="Times New Roman" w:cs="Times New Roman"/>
        </w:rPr>
        <w:t>8.</w:t>
      </w:r>
      <w:r w:rsidR="00BE726E" w:rsidRPr="00D71E46">
        <w:rPr>
          <w:rFonts w:ascii="Times New Roman" w:hAnsi="Times New Roman" w:cs="Times New Roman"/>
        </w:rPr>
        <w:t>3</w:t>
      </w:r>
      <w:r w:rsidRPr="00D71E46">
        <w:rPr>
          <w:rFonts w:ascii="Times New Roman" w:hAnsi="Times New Roman" w:cs="Times New Roman"/>
          <w:b/>
          <w:bCs/>
        </w:rPr>
        <w:tab/>
      </w:r>
      <w:r w:rsidR="00842E9F" w:rsidRPr="00D71E46">
        <w:rPr>
          <w:rFonts w:ascii="Times New Roman" w:hAnsi="Times New Roman" w:cs="Times New Roman"/>
          <w:b/>
          <w:bCs/>
        </w:rPr>
        <w:t>INSURANCE</w:t>
      </w:r>
      <w:r w:rsidR="00842E9F" w:rsidRPr="00D71E46">
        <w:rPr>
          <w:rFonts w:ascii="Times New Roman" w:hAnsi="Times New Roman" w:cs="Times New Roman"/>
        </w:rPr>
        <w:t>:</w:t>
      </w:r>
    </w:p>
    <w:p w:rsidR="00532D05" w:rsidRDefault="00841A5C" w:rsidP="00BD7A74">
      <w:pPr>
        <w:suppressAutoHyphens/>
        <w:spacing w:after="240"/>
        <w:ind w:left="720" w:right="-5"/>
        <w:jc w:val="both"/>
        <w:rPr>
          <w:rFonts w:ascii="Times New Roman" w:hAnsi="Times New Roman" w:cs="Times New Roman"/>
          <w:color w:val="000000"/>
        </w:rPr>
      </w:pPr>
      <w:r w:rsidRPr="00D71E46">
        <w:rPr>
          <w:rFonts w:ascii="Times New Roman" w:hAnsi="Times New Roman" w:cs="Times New Roman"/>
          <w:bCs/>
        </w:rPr>
        <w:t xml:space="preserve">Material, which is to be supplied by you and material if any to be issued by </w:t>
      </w:r>
      <w:r w:rsidR="00F52834" w:rsidRPr="00D71E46">
        <w:rPr>
          <w:rFonts w:ascii="Times New Roman" w:hAnsi="Times New Roman" w:cs="Times New Roman"/>
          <w:bCs/>
        </w:rPr>
        <w:t>TSTRANSCO</w:t>
      </w:r>
      <w:r w:rsidRPr="00D71E46">
        <w:rPr>
          <w:rFonts w:ascii="Times New Roman" w:hAnsi="Times New Roman" w:cs="Times New Roman"/>
          <w:bCs/>
        </w:rPr>
        <w:t xml:space="preserve"> shall be insured for transit &amp; erection risks and for storage after their arrival at site. You shall pay</w:t>
      </w:r>
      <w:r w:rsidRPr="00D71E46">
        <w:rPr>
          <w:rFonts w:ascii="Times New Roman" w:hAnsi="Times New Roman" w:cs="Times New Roman"/>
        </w:rPr>
        <w:t xml:space="preserve"> other insurance related charges as specified in Clause (2.4) Section II Volume-I of the Specification</w:t>
      </w:r>
      <w:r w:rsidR="000829BC" w:rsidRPr="00D71E46">
        <w:rPr>
          <w:rFonts w:ascii="Times New Roman" w:hAnsi="Times New Roman" w:cs="Times New Roman"/>
        </w:rPr>
        <w:t xml:space="preserve"> No.</w:t>
      </w:r>
      <w:r w:rsidR="003112C0" w:rsidRPr="00D71E46">
        <w:rPr>
          <w:rFonts w:ascii="Times New Roman" w:hAnsi="Times New Roman" w:cs="Times New Roman"/>
        </w:rPr>
        <w:t>TST-</w:t>
      </w:r>
      <w:r w:rsidR="00482B2A" w:rsidRPr="00D71E46">
        <w:rPr>
          <w:rFonts w:ascii="Times New Roman" w:hAnsi="Times New Roman" w:cs="Times New Roman"/>
        </w:rPr>
        <w:t>TRANS</w:t>
      </w:r>
      <w:r w:rsidR="003112C0" w:rsidRPr="00D71E46">
        <w:rPr>
          <w:rFonts w:ascii="Times New Roman" w:hAnsi="Times New Roman" w:cs="Times New Roman"/>
        </w:rPr>
        <w:t>-e-</w:t>
      </w:r>
      <w:r w:rsidR="00440857" w:rsidRPr="00D71E46">
        <w:rPr>
          <w:rFonts w:ascii="Times New Roman" w:hAnsi="Times New Roman" w:cs="Times New Roman"/>
        </w:rPr>
        <w:t>1</w:t>
      </w:r>
      <w:r w:rsidR="00FE1FE8" w:rsidRPr="00D71E46">
        <w:rPr>
          <w:rFonts w:ascii="Times New Roman" w:hAnsi="Times New Roman" w:cs="Times New Roman"/>
        </w:rPr>
        <w:t>5</w:t>
      </w:r>
      <w:r w:rsidR="00440857" w:rsidRPr="00D71E46">
        <w:rPr>
          <w:rFonts w:ascii="Times New Roman" w:hAnsi="Times New Roman" w:cs="Times New Roman"/>
        </w:rPr>
        <w:t>/2017-2018</w:t>
      </w:r>
      <w:r w:rsidRPr="00D71E46">
        <w:rPr>
          <w:rFonts w:ascii="Times New Roman" w:hAnsi="Times New Roman" w:cs="Times New Roman"/>
        </w:rPr>
        <w:t>. A</w:t>
      </w:r>
      <w:r w:rsidR="00B369EA" w:rsidRPr="00D71E46">
        <w:rPr>
          <w:rFonts w:ascii="Times New Roman" w:hAnsi="Times New Roman" w:cs="Times New Roman"/>
        </w:rPr>
        <w:t>ll</w:t>
      </w:r>
      <w:r w:rsidRPr="00D71E46">
        <w:rPr>
          <w:rFonts w:ascii="Times New Roman" w:hAnsi="Times New Roman" w:cs="Times New Roman"/>
        </w:rPr>
        <w:t xml:space="preserve"> insurance </w:t>
      </w:r>
      <w:r w:rsidR="008C4174" w:rsidRPr="00D71E46">
        <w:rPr>
          <w:rFonts w:ascii="Times New Roman" w:hAnsi="Times New Roman" w:cs="Times New Roman"/>
        </w:rPr>
        <w:t>premiums</w:t>
      </w:r>
      <w:r w:rsidRPr="00D71E46">
        <w:rPr>
          <w:rFonts w:ascii="Times New Roman" w:hAnsi="Times New Roman" w:cs="Times New Roman"/>
        </w:rPr>
        <w:t xml:space="preserve"> shall be borne by you</w:t>
      </w:r>
      <w:r w:rsidR="00847B25" w:rsidRPr="00D71E46">
        <w:rPr>
          <w:rFonts w:ascii="Times New Roman" w:hAnsi="Times New Roman" w:cs="Times New Roman"/>
        </w:rPr>
        <w:t>.</w:t>
      </w:r>
      <w:r w:rsidR="00BB50BD">
        <w:rPr>
          <w:rFonts w:ascii="Times New Roman" w:hAnsi="Times New Roman" w:cs="Times New Roman"/>
        </w:rPr>
        <w:t xml:space="preserve"> </w:t>
      </w:r>
      <w:r w:rsidR="002813F6" w:rsidRPr="00D71E46">
        <w:rPr>
          <w:rFonts w:ascii="Times New Roman" w:hAnsi="Times New Roman" w:cs="Times New Roman"/>
          <w:color w:val="000000"/>
        </w:rPr>
        <w:t xml:space="preserve">Insurance will be paid as per </w:t>
      </w:r>
      <w:r w:rsidR="008C4174" w:rsidRPr="00D71E46">
        <w:rPr>
          <w:rFonts w:ascii="Times New Roman" w:hAnsi="Times New Roman" w:cs="Times New Roman"/>
          <w:color w:val="000000"/>
        </w:rPr>
        <w:t>actual</w:t>
      </w:r>
      <w:r w:rsidR="002813F6" w:rsidRPr="00D71E46">
        <w:rPr>
          <w:rFonts w:ascii="Times New Roman" w:hAnsi="Times New Roman" w:cs="Times New Roman"/>
          <w:color w:val="000000"/>
        </w:rPr>
        <w:t xml:space="preserve"> on submission of original insurance documents limited to 0.5% of Project cost (Schedule-A + Schedule-B (excluding</w:t>
      </w:r>
      <w:r w:rsidR="0065750E" w:rsidRPr="00D71E46">
        <w:rPr>
          <w:rFonts w:ascii="Times New Roman" w:hAnsi="Times New Roman" w:cs="Times New Roman"/>
          <w:color w:val="000000"/>
        </w:rPr>
        <w:t xml:space="preserve"> taxes</w:t>
      </w:r>
      <w:r w:rsidR="002813F6" w:rsidRPr="00D71E46">
        <w:rPr>
          <w:rFonts w:ascii="Times New Roman" w:hAnsi="Times New Roman" w:cs="Times New Roman"/>
          <w:color w:val="000000"/>
        </w:rPr>
        <w:t>)).</w:t>
      </w:r>
    </w:p>
    <w:p w:rsidR="00842E9F" w:rsidRDefault="00842E9F" w:rsidP="008343CB">
      <w:pPr>
        <w:numPr>
          <w:ilvl w:val="1"/>
          <w:numId w:val="17"/>
        </w:numPr>
        <w:suppressAutoHyphens/>
        <w:ind w:right="198"/>
        <w:jc w:val="both"/>
        <w:rPr>
          <w:rFonts w:ascii="Times New Roman" w:hAnsi="Times New Roman" w:cs="Times New Roman"/>
        </w:rPr>
      </w:pPr>
      <w:r w:rsidRPr="00D71E46">
        <w:rPr>
          <w:rFonts w:ascii="Times New Roman" w:hAnsi="Times New Roman" w:cs="Times New Roman"/>
          <w:b/>
          <w:bCs/>
        </w:rPr>
        <w:lastRenderedPageBreak/>
        <w:t>SEIGNORAGE CHARGES</w:t>
      </w:r>
      <w:r w:rsidRPr="00D71E46">
        <w:rPr>
          <w:rFonts w:ascii="Times New Roman" w:hAnsi="Times New Roman" w:cs="Times New Roman"/>
        </w:rPr>
        <w:t>:</w:t>
      </w:r>
    </w:p>
    <w:p w:rsidR="004E375E" w:rsidRPr="00D71E46" w:rsidRDefault="004E375E" w:rsidP="004E375E">
      <w:pPr>
        <w:suppressAutoHyphens/>
        <w:ind w:left="540" w:right="198"/>
        <w:jc w:val="both"/>
        <w:rPr>
          <w:rFonts w:ascii="Times New Roman" w:hAnsi="Times New Roman" w:cs="Times New Roman"/>
        </w:rPr>
      </w:pPr>
    </w:p>
    <w:p w:rsidR="000E4CAD" w:rsidRDefault="00B45472" w:rsidP="000E4CAD">
      <w:pPr>
        <w:suppressAutoHyphens/>
        <w:ind w:left="720"/>
        <w:jc w:val="both"/>
        <w:rPr>
          <w:rFonts w:ascii="Times New Roman" w:hAnsi="Times New Roman" w:cs="Times New Roman"/>
          <w:bCs/>
        </w:rPr>
      </w:pPr>
      <w:r w:rsidRPr="00D71E46">
        <w:rPr>
          <w:rFonts w:ascii="Times New Roman" w:hAnsi="Times New Roman" w:cs="Times New Roman"/>
          <w:bCs/>
        </w:rPr>
        <w:t>Seignorage charges have</w:t>
      </w:r>
      <w:r w:rsidR="002A0F94" w:rsidRPr="00D71E46">
        <w:rPr>
          <w:rFonts w:ascii="Times New Roman" w:hAnsi="Times New Roman" w:cs="Times New Roman"/>
          <w:bCs/>
        </w:rPr>
        <w:t xml:space="preserve"> to be paid by you to the Assistant Director Mines &amp; Geology Department </w:t>
      </w:r>
      <w:r w:rsidR="00F96E71" w:rsidRPr="00D71E46">
        <w:rPr>
          <w:rFonts w:ascii="Times New Roman" w:hAnsi="Times New Roman" w:cs="Times New Roman"/>
          <w:bCs/>
        </w:rPr>
        <w:t xml:space="preserve">and shall </w:t>
      </w:r>
      <w:r w:rsidR="007A7556" w:rsidRPr="00D71E46">
        <w:rPr>
          <w:rFonts w:ascii="Times New Roman" w:hAnsi="Times New Roman" w:cs="Times New Roman"/>
          <w:bCs/>
        </w:rPr>
        <w:t xml:space="preserve">be </w:t>
      </w:r>
      <w:r w:rsidR="00F96E71" w:rsidRPr="00D71E46">
        <w:rPr>
          <w:rFonts w:ascii="Times New Roman" w:hAnsi="Times New Roman" w:cs="Times New Roman"/>
          <w:bCs/>
        </w:rPr>
        <w:t>produce</w:t>
      </w:r>
      <w:r w:rsidR="007A7556" w:rsidRPr="00D71E46">
        <w:rPr>
          <w:rFonts w:ascii="Times New Roman" w:hAnsi="Times New Roman" w:cs="Times New Roman"/>
          <w:bCs/>
        </w:rPr>
        <w:t>d</w:t>
      </w:r>
      <w:r w:rsidR="00F96E71" w:rsidRPr="00D71E46">
        <w:rPr>
          <w:rFonts w:ascii="Times New Roman" w:hAnsi="Times New Roman" w:cs="Times New Roman"/>
          <w:bCs/>
        </w:rPr>
        <w:t xml:space="preserve"> along with your work bills or </w:t>
      </w:r>
      <w:r w:rsidR="002A0F94" w:rsidRPr="00D71E46">
        <w:rPr>
          <w:rFonts w:ascii="Times New Roman" w:hAnsi="Times New Roman" w:cs="Times New Roman"/>
          <w:bCs/>
        </w:rPr>
        <w:t xml:space="preserve">otherwise it will be deducted </w:t>
      </w:r>
      <w:r w:rsidR="00842E9F" w:rsidRPr="00D71E46">
        <w:rPr>
          <w:rFonts w:ascii="Times New Roman" w:hAnsi="Times New Roman" w:cs="Times New Roman"/>
          <w:bCs/>
        </w:rPr>
        <w:t>from your bills as per rules in vogue.</w:t>
      </w:r>
    </w:p>
    <w:p w:rsidR="004E375E" w:rsidRDefault="004E375E" w:rsidP="000E4CAD">
      <w:pPr>
        <w:suppressAutoHyphens/>
        <w:ind w:left="720"/>
        <w:jc w:val="both"/>
        <w:rPr>
          <w:rFonts w:ascii="Times New Roman" w:hAnsi="Times New Roman" w:cs="Times New Roman"/>
          <w:bCs/>
        </w:rPr>
      </w:pPr>
    </w:p>
    <w:p w:rsidR="00AD1C8C" w:rsidRDefault="003B0945" w:rsidP="00AD1C8C">
      <w:pPr>
        <w:pStyle w:val="ListParagraph"/>
        <w:numPr>
          <w:ilvl w:val="1"/>
          <w:numId w:val="17"/>
        </w:numPr>
        <w:suppressAutoHyphens/>
        <w:ind w:right="198"/>
        <w:jc w:val="both"/>
        <w:rPr>
          <w:rFonts w:ascii="Times New Roman" w:hAnsi="Times New Roman" w:cs="Times New Roman"/>
          <w:bCs/>
        </w:rPr>
      </w:pPr>
      <w:r w:rsidRPr="00AD1C8C">
        <w:rPr>
          <w:rFonts w:ascii="Times New Roman" w:hAnsi="Times New Roman" w:cs="Times New Roman"/>
          <w:b/>
        </w:rPr>
        <w:t>LABOUR CESS</w:t>
      </w:r>
      <w:r w:rsidRPr="00AD1C8C">
        <w:rPr>
          <w:rFonts w:ascii="Times New Roman" w:hAnsi="Times New Roman" w:cs="Times New Roman"/>
          <w:bCs/>
        </w:rPr>
        <w:t>:</w:t>
      </w:r>
    </w:p>
    <w:p w:rsidR="004E375E" w:rsidRPr="00AD1C8C" w:rsidRDefault="004E375E" w:rsidP="004E375E">
      <w:pPr>
        <w:pStyle w:val="ListParagraph"/>
        <w:suppressAutoHyphens/>
        <w:ind w:left="540" w:right="198"/>
        <w:jc w:val="both"/>
        <w:rPr>
          <w:rFonts w:ascii="Times New Roman" w:hAnsi="Times New Roman" w:cs="Times New Roman"/>
          <w:bCs/>
        </w:rPr>
      </w:pPr>
    </w:p>
    <w:p w:rsidR="00BD7A74" w:rsidRDefault="00763B4F" w:rsidP="00AD1C8C">
      <w:pPr>
        <w:pStyle w:val="ListParagraph"/>
        <w:suppressAutoHyphens/>
        <w:ind w:left="540" w:right="198"/>
        <w:jc w:val="both"/>
        <w:rPr>
          <w:rFonts w:ascii="Times New Roman" w:hAnsi="Times New Roman" w:cs="Times New Roman"/>
          <w:bCs/>
        </w:rPr>
      </w:pPr>
      <w:r w:rsidRPr="00AD1C8C">
        <w:rPr>
          <w:rFonts w:ascii="Times New Roman" w:hAnsi="Times New Roman" w:cs="Times New Roman"/>
          <w:bCs/>
        </w:rPr>
        <w:t xml:space="preserve">Labour Cess @ 1% </w:t>
      </w:r>
      <w:r w:rsidR="00AD1C8C" w:rsidRPr="00AD1C8C">
        <w:rPr>
          <w:rFonts w:ascii="Times New Roman" w:hAnsi="Times New Roman" w:cs="Times New Roman"/>
          <w:bCs/>
        </w:rPr>
        <w:t>is applicable</w:t>
      </w:r>
      <w:r w:rsidR="00BB50BD">
        <w:rPr>
          <w:rFonts w:ascii="Times New Roman" w:hAnsi="Times New Roman" w:cs="Times New Roman"/>
          <w:bCs/>
        </w:rPr>
        <w:t xml:space="preserve"> extra</w:t>
      </w:r>
      <w:r w:rsidR="00AD1C8C" w:rsidRPr="00AD1C8C">
        <w:rPr>
          <w:rFonts w:ascii="Times New Roman" w:hAnsi="Times New Roman" w:cs="Times New Roman"/>
          <w:bCs/>
        </w:rPr>
        <w:t xml:space="preserve"> on</w:t>
      </w:r>
      <w:r w:rsidR="00BB50BD">
        <w:rPr>
          <w:rFonts w:ascii="Times New Roman" w:hAnsi="Times New Roman" w:cs="Times New Roman"/>
          <w:bCs/>
        </w:rPr>
        <w:t xml:space="preserve"> </w:t>
      </w:r>
      <w:r w:rsidR="00AD1C8C" w:rsidRPr="00AD1C8C">
        <w:rPr>
          <w:rFonts w:ascii="Times New Roman" w:hAnsi="Times New Roman" w:cs="Times New Roman"/>
          <w:bCs/>
        </w:rPr>
        <w:t xml:space="preserve">Labour </w:t>
      </w:r>
      <w:r w:rsidR="00584DE2" w:rsidRPr="00AD1C8C">
        <w:rPr>
          <w:rFonts w:ascii="Times New Roman" w:hAnsi="Times New Roman" w:cs="Times New Roman"/>
          <w:bCs/>
        </w:rPr>
        <w:t>portion (Schedule-B) and</w:t>
      </w:r>
      <w:r w:rsidRPr="00AD1C8C">
        <w:rPr>
          <w:rFonts w:ascii="Times New Roman" w:hAnsi="Times New Roman" w:cs="Times New Roman"/>
          <w:bCs/>
        </w:rPr>
        <w:t xml:space="preserve"> </w:t>
      </w:r>
      <w:r w:rsidR="00BB50BD">
        <w:rPr>
          <w:rFonts w:ascii="Times New Roman" w:hAnsi="Times New Roman" w:cs="Times New Roman"/>
          <w:bCs/>
        </w:rPr>
        <w:t>should be shown separately in the invoice.</w:t>
      </w:r>
    </w:p>
    <w:p w:rsidR="004E375E" w:rsidRPr="00AD1C8C" w:rsidRDefault="004E375E" w:rsidP="00AD1C8C">
      <w:pPr>
        <w:pStyle w:val="ListParagraph"/>
        <w:suppressAutoHyphens/>
        <w:ind w:left="540" w:right="198"/>
        <w:jc w:val="both"/>
        <w:rPr>
          <w:rFonts w:ascii="Times New Roman" w:hAnsi="Times New Roman" w:cs="Times New Roman"/>
          <w:bCs/>
        </w:rPr>
      </w:pPr>
    </w:p>
    <w:p w:rsidR="00AD1C8C" w:rsidRDefault="00AD1C8C" w:rsidP="00AD1C8C">
      <w:pPr>
        <w:suppressAutoHyphens/>
        <w:spacing w:after="240"/>
        <w:ind w:right="198"/>
        <w:rPr>
          <w:rFonts w:ascii="Times New Roman" w:hAnsi="Times New Roman" w:cs="Times New Roman"/>
          <w:bCs/>
        </w:rPr>
      </w:pPr>
      <w:r>
        <w:rPr>
          <w:rFonts w:ascii="Times New Roman" w:hAnsi="Times New Roman" w:cs="Times New Roman"/>
          <w:bCs/>
        </w:rPr>
        <w:t xml:space="preserve"> 8.6. </w:t>
      </w:r>
      <w:r w:rsidRPr="00AD1C8C">
        <w:rPr>
          <w:rFonts w:ascii="Times New Roman" w:hAnsi="Times New Roman" w:cs="Times New Roman"/>
          <w:b/>
          <w:bCs/>
        </w:rPr>
        <w:t>CORPUS FUND</w:t>
      </w:r>
      <w:r>
        <w:rPr>
          <w:rFonts w:ascii="Times New Roman" w:hAnsi="Times New Roman" w:cs="Times New Roman"/>
          <w:bCs/>
        </w:rPr>
        <w:t xml:space="preserve">: </w:t>
      </w:r>
    </w:p>
    <w:p w:rsidR="003B52EB" w:rsidRDefault="003B52EB" w:rsidP="003B52EB">
      <w:pPr>
        <w:suppressAutoHyphens/>
        <w:ind w:left="720" w:right="65"/>
        <w:jc w:val="both"/>
      </w:pPr>
      <w:r w:rsidRPr="003B52EB">
        <w:rPr>
          <w:rFonts w:ascii="Times New Roman" w:hAnsi="Times New Roman" w:cs="Times New Roman"/>
        </w:rPr>
        <w:t>Corpus fund @ 0.1% on value of civil works (without taxes) is applicable and shown as LS provision in the estimate. The contribution to the corpus fund of N.A.C, Hyderabad, component loaded in the estimate shall be added in each bill of contractors and recovered from the contractors bills and remitted to Bank Account No. of N.A.C i.e., State Bank of India, Madhapur Branch,A/c No. 62354682987 IFSC code: SBIN0021162, Branch code:21162</w:t>
      </w:r>
      <w:r w:rsidRPr="001D1D6E">
        <w:t>.</w:t>
      </w:r>
    </w:p>
    <w:p w:rsidR="003B52EB" w:rsidRDefault="003B52EB" w:rsidP="003B52EB">
      <w:pPr>
        <w:suppressAutoHyphens/>
        <w:ind w:left="720" w:right="65"/>
        <w:jc w:val="both"/>
      </w:pPr>
    </w:p>
    <w:p w:rsidR="00AF0D7A" w:rsidRPr="00D71E46" w:rsidRDefault="00E67010" w:rsidP="00D71E46">
      <w:pPr>
        <w:suppressAutoHyphens/>
        <w:ind w:right="-5"/>
        <w:jc w:val="both"/>
        <w:rPr>
          <w:rFonts w:ascii="Times New Roman" w:hAnsi="Times New Roman" w:cs="Times New Roman"/>
          <w:bCs/>
        </w:rPr>
      </w:pPr>
      <w:r w:rsidRPr="00D71E46">
        <w:rPr>
          <w:rFonts w:ascii="Times New Roman" w:hAnsi="Times New Roman" w:cs="Times New Roman"/>
          <w:bCs/>
        </w:rPr>
        <w:t xml:space="preserve">  8.</w:t>
      </w:r>
      <w:r w:rsidR="003B52EB">
        <w:rPr>
          <w:rFonts w:ascii="Times New Roman" w:hAnsi="Times New Roman" w:cs="Times New Roman"/>
          <w:bCs/>
        </w:rPr>
        <w:t>7</w:t>
      </w:r>
      <w:r w:rsidR="00A371FB" w:rsidRPr="00D71E46">
        <w:rPr>
          <w:rFonts w:ascii="Times New Roman" w:hAnsi="Times New Roman" w:cs="Times New Roman"/>
          <w:bCs/>
        </w:rPr>
        <w:t>.</w:t>
      </w:r>
      <w:r w:rsidR="00A371FB" w:rsidRPr="00D71E46">
        <w:rPr>
          <w:rFonts w:ascii="Times New Roman" w:hAnsi="Times New Roman" w:cs="Times New Roman"/>
          <w:bCs/>
        </w:rPr>
        <w:tab/>
      </w:r>
      <w:r w:rsidR="00CC10F3" w:rsidRPr="00D71E46">
        <w:rPr>
          <w:rFonts w:ascii="Times New Roman" w:hAnsi="Times New Roman" w:cs="Times New Roman"/>
          <w:b/>
          <w:bCs/>
          <w:spacing w:val="-3"/>
        </w:rPr>
        <w:t>STATUTORY VARIATION</w:t>
      </w:r>
    </w:p>
    <w:p w:rsidR="00E67010" w:rsidRPr="00D71E46" w:rsidRDefault="00E67010" w:rsidP="003B55DE">
      <w:pPr>
        <w:widowControl/>
        <w:ind w:left="720"/>
        <w:jc w:val="both"/>
        <w:rPr>
          <w:rFonts w:ascii="Times New Roman" w:hAnsi="Times New Roman" w:cs="Times New Roman"/>
          <w:b/>
        </w:rPr>
      </w:pPr>
    </w:p>
    <w:p w:rsidR="00CC10F3" w:rsidRPr="00D71E46" w:rsidRDefault="008F2632" w:rsidP="008913A3">
      <w:pPr>
        <w:widowControl/>
        <w:spacing w:line="276" w:lineRule="auto"/>
        <w:ind w:left="720"/>
        <w:jc w:val="both"/>
        <w:rPr>
          <w:rFonts w:ascii="Times New Roman" w:hAnsi="Times New Roman" w:cs="Times New Roman"/>
          <w:b/>
        </w:rPr>
      </w:pPr>
      <w:r w:rsidRPr="00D71E46">
        <w:rPr>
          <w:rFonts w:ascii="Times New Roman" w:hAnsi="Times New Roman" w:cs="Times New Roman"/>
          <w:b/>
        </w:rPr>
        <w:t>A</w:t>
      </w:r>
      <w:r w:rsidR="00CC10F3" w:rsidRPr="00D71E46">
        <w:rPr>
          <w:rFonts w:ascii="Times New Roman" w:hAnsi="Times New Roman" w:cs="Times New Roman"/>
          <w:b/>
        </w:rPr>
        <w:t xml:space="preserve">ny variation up or down in statutory levy or new levies introduced after </w:t>
      </w:r>
      <w:r w:rsidR="00C855B6" w:rsidRPr="00D71E46">
        <w:rPr>
          <w:rFonts w:ascii="Times New Roman" w:hAnsi="Times New Roman" w:cs="Times New Roman"/>
          <w:b/>
        </w:rPr>
        <w:t>tender calling date</w:t>
      </w:r>
      <w:r w:rsidR="00CC10F3" w:rsidRPr="00D71E46">
        <w:rPr>
          <w:rFonts w:ascii="Times New Roman" w:hAnsi="Times New Roman" w:cs="Times New Roman"/>
          <w:b/>
        </w:rPr>
        <w:t xml:space="preserve"> under this </w:t>
      </w:r>
      <w:r w:rsidR="009001B7" w:rsidRPr="00D71E46">
        <w:rPr>
          <w:rFonts w:ascii="Times New Roman" w:hAnsi="Times New Roman" w:cs="Times New Roman"/>
          <w:b/>
        </w:rPr>
        <w:t>contract award/</w:t>
      </w:r>
      <w:r w:rsidR="00CC10F3" w:rsidRPr="00D71E46">
        <w:rPr>
          <w:rFonts w:ascii="Times New Roman" w:hAnsi="Times New Roman" w:cs="Times New Roman"/>
          <w:b/>
        </w:rPr>
        <w:t xml:space="preserve">specification will be to the account of </w:t>
      </w:r>
      <w:r w:rsidR="00F52834" w:rsidRPr="00D71E46">
        <w:rPr>
          <w:rFonts w:ascii="Times New Roman" w:hAnsi="Times New Roman" w:cs="Times New Roman"/>
          <w:b/>
        </w:rPr>
        <w:t>TSTRANSCO</w:t>
      </w:r>
      <w:r w:rsidR="00CC10F3" w:rsidRPr="00D71E46">
        <w:rPr>
          <w:rFonts w:ascii="Times New Roman" w:hAnsi="Times New Roman" w:cs="Times New Roman"/>
          <w:b/>
        </w:rPr>
        <w:t xml:space="preserve">. </w:t>
      </w:r>
    </w:p>
    <w:p w:rsidR="00CC10F3" w:rsidRPr="00D71E46" w:rsidRDefault="00CC10F3" w:rsidP="003B55DE">
      <w:pPr>
        <w:widowControl/>
        <w:ind w:left="720"/>
        <w:jc w:val="both"/>
        <w:rPr>
          <w:rFonts w:ascii="Times New Roman" w:hAnsi="Times New Roman" w:cs="Times New Roman"/>
          <w:color w:val="000000"/>
        </w:rPr>
      </w:pPr>
    </w:p>
    <w:p w:rsidR="00CC10F3" w:rsidRPr="00D71E46" w:rsidRDefault="00CC10F3" w:rsidP="008913A3">
      <w:pPr>
        <w:widowControl/>
        <w:spacing w:line="276" w:lineRule="auto"/>
        <w:ind w:left="720"/>
        <w:jc w:val="both"/>
        <w:rPr>
          <w:rFonts w:ascii="Times New Roman" w:hAnsi="Times New Roman" w:cs="Times New Roman"/>
          <w:color w:val="000000"/>
        </w:rPr>
      </w:pPr>
      <w:r w:rsidRPr="00D71E46">
        <w:rPr>
          <w:rFonts w:ascii="Times New Roman" w:hAnsi="Times New Roman" w:cs="Times New Roman"/>
          <w:color w:val="000000"/>
        </w:rPr>
        <w:t xml:space="preserve">In cases where delivery schedule is not adhered to by the </w:t>
      </w:r>
      <w:r w:rsidR="001E1D93" w:rsidRPr="00D71E46">
        <w:rPr>
          <w:rFonts w:ascii="Times New Roman" w:hAnsi="Times New Roman" w:cs="Times New Roman"/>
          <w:color w:val="000000"/>
        </w:rPr>
        <w:t>Contractor</w:t>
      </w:r>
      <w:r w:rsidRPr="00D71E46">
        <w:rPr>
          <w:rFonts w:ascii="Times New Roman" w:hAnsi="Times New Roman" w:cs="Times New Roman"/>
          <w:color w:val="000000"/>
        </w:rPr>
        <w:t xml:space="preserve"> and there are upward variation/ revision after the agreed delivered date the </w:t>
      </w:r>
      <w:r w:rsidR="001E1D93" w:rsidRPr="00D71E46">
        <w:rPr>
          <w:rFonts w:ascii="Times New Roman" w:hAnsi="Times New Roman" w:cs="Times New Roman"/>
          <w:color w:val="000000"/>
        </w:rPr>
        <w:t>Contractor</w:t>
      </w:r>
      <w:r w:rsidRPr="00D71E46">
        <w:rPr>
          <w:rFonts w:ascii="Times New Roman" w:hAnsi="Times New Roman" w:cs="Times New Roman"/>
          <w:color w:val="000000"/>
        </w:rPr>
        <w:t xml:space="preserve"> will bear the impact of such levies and if there is downward variation / revision the </w:t>
      </w:r>
      <w:r w:rsidR="00F52834" w:rsidRPr="00D71E46">
        <w:rPr>
          <w:rFonts w:ascii="Times New Roman" w:hAnsi="Times New Roman" w:cs="Times New Roman"/>
          <w:color w:val="000000"/>
        </w:rPr>
        <w:t>TSTRANSCO</w:t>
      </w:r>
      <w:r w:rsidRPr="00D71E46">
        <w:rPr>
          <w:rFonts w:ascii="Times New Roman" w:hAnsi="Times New Roman" w:cs="Times New Roman"/>
          <w:color w:val="000000"/>
        </w:rPr>
        <w:t xml:space="preserve"> will be given credit to that effect. For the variations beyond the scheduled </w:t>
      </w:r>
      <w:r w:rsidR="001E1D93" w:rsidRPr="00D71E46">
        <w:rPr>
          <w:rFonts w:ascii="Times New Roman" w:hAnsi="Times New Roman" w:cs="Times New Roman"/>
          <w:color w:val="000000"/>
        </w:rPr>
        <w:t>Completion Period</w:t>
      </w:r>
      <w:r w:rsidRPr="00D71E46">
        <w:rPr>
          <w:rFonts w:ascii="Times New Roman" w:hAnsi="Times New Roman" w:cs="Times New Roman"/>
          <w:color w:val="000000"/>
        </w:rPr>
        <w:t xml:space="preserve"> the payment of taxes shall be limited to the tax rates applicable </w:t>
      </w:r>
      <w:r w:rsidR="008C4174" w:rsidRPr="00D71E46">
        <w:rPr>
          <w:rFonts w:ascii="Times New Roman" w:hAnsi="Times New Roman" w:cs="Times New Roman"/>
          <w:color w:val="000000"/>
        </w:rPr>
        <w:t>within</w:t>
      </w:r>
      <w:r w:rsidRPr="00D71E46">
        <w:rPr>
          <w:rFonts w:ascii="Times New Roman" w:hAnsi="Times New Roman" w:cs="Times New Roman"/>
          <w:color w:val="000000"/>
        </w:rPr>
        <w:t xml:space="preserve"> the scheduled </w:t>
      </w:r>
      <w:r w:rsidR="001E1D93" w:rsidRPr="00D71E46">
        <w:rPr>
          <w:rFonts w:ascii="Times New Roman" w:hAnsi="Times New Roman" w:cs="Times New Roman"/>
          <w:color w:val="000000"/>
        </w:rPr>
        <w:t>Completion Period</w:t>
      </w:r>
      <w:r w:rsidRPr="00D71E46">
        <w:rPr>
          <w:rFonts w:ascii="Times New Roman" w:hAnsi="Times New Roman" w:cs="Times New Roman"/>
          <w:color w:val="000000"/>
        </w:rPr>
        <w:t>.</w:t>
      </w:r>
    </w:p>
    <w:p w:rsidR="00E84160" w:rsidRPr="00D71E46" w:rsidRDefault="00E84160" w:rsidP="003B55DE">
      <w:pPr>
        <w:widowControl/>
        <w:jc w:val="both"/>
        <w:rPr>
          <w:rFonts w:ascii="Times New Roman" w:hAnsi="Times New Roman" w:cs="Times New Roman"/>
        </w:rPr>
      </w:pPr>
    </w:p>
    <w:p w:rsidR="00D51497" w:rsidRDefault="00CC10F3" w:rsidP="003B52EB">
      <w:pPr>
        <w:widowControl/>
        <w:spacing w:line="276" w:lineRule="auto"/>
        <w:ind w:left="720"/>
        <w:jc w:val="both"/>
        <w:rPr>
          <w:rFonts w:ascii="Times New Roman" w:hAnsi="Times New Roman" w:cs="Times New Roman"/>
          <w:color w:val="000000"/>
        </w:rPr>
      </w:pPr>
      <w:r w:rsidRPr="00D71E46">
        <w:rPr>
          <w:rFonts w:ascii="Times New Roman" w:hAnsi="Times New Roman" w:cs="Times New Roman"/>
          <w:color w:val="000000"/>
        </w:rPr>
        <w:t xml:space="preserve">In case of the bought out items statutory variation shall not be applicable on that taxes and duties. For this </w:t>
      </w:r>
      <w:r w:rsidR="000D4217" w:rsidRPr="00D71E46">
        <w:rPr>
          <w:rFonts w:ascii="Times New Roman" w:hAnsi="Times New Roman" w:cs="Times New Roman"/>
          <w:color w:val="000000"/>
        </w:rPr>
        <w:t>purpose,</w:t>
      </w:r>
      <w:r w:rsidRPr="00D71E46">
        <w:rPr>
          <w:rFonts w:ascii="Times New Roman" w:hAnsi="Times New Roman" w:cs="Times New Roman"/>
          <w:color w:val="000000"/>
        </w:rPr>
        <w:t xml:space="preserve"> bought </w:t>
      </w:r>
      <w:r w:rsidR="00FB42D3" w:rsidRPr="00D71E46">
        <w:rPr>
          <w:rFonts w:ascii="Times New Roman" w:hAnsi="Times New Roman" w:cs="Times New Roman"/>
          <w:color w:val="000000"/>
        </w:rPr>
        <w:t xml:space="preserve">out </w:t>
      </w:r>
      <w:r w:rsidRPr="00D71E46">
        <w:rPr>
          <w:rFonts w:ascii="Times New Roman" w:hAnsi="Times New Roman" w:cs="Times New Roman"/>
          <w:color w:val="000000"/>
        </w:rPr>
        <w:t xml:space="preserve">item means the material / equipment not manufactured by the bidder i.e. </w:t>
      </w:r>
      <w:r w:rsidR="00355337" w:rsidRPr="00D71E46">
        <w:rPr>
          <w:rFonts w:ascii="Times New Roman" w:hAnsi="Times New Roman" w:cs="Times New Roman"/>
          <w:color w:val="000000"/>
        </w:rPr>
        <w:t>s</w:t>
      </w:r>
      <w:r w:rsidRPr="00D71E46">
        <w:rPr>
          <w:rFonts w:ascii="Times New Roman" w:hAnsi="Times New Roman" w:cs="Times New Roman"/>
          <w:color w:val="000000"/>
        </w:rPr>
        <w:t>tatutory variation will be applicable for the taxes and duties involving direct transaction between</w:t>
      </w:r>
      <w:r w:rsidR="000175B9">
        <w:rPr>
          <w:rFonts w:ascii="Times New Roman" w:hAnsi="Times New Roman" w:cs="Times New Roman"/>
          <w:color w:val="000000"/>
        </w:rPr>
        <w:t xml:space="preserve"> </w:t>
      </w:r>
      <w:r w:rsidRPr="00D71E46">
        <w:rPr>
          <w:rFonts w:ascii="Times New Roman" w:hAnsi="Times New Roman" w:cs="Times New Roman"/>
          <w:color w:val="000000"/>
        </w:rPr>
        <w:t xml:space="preserve">the bidder and </w:t>
      </w:r>
      <w:r w:rsidR="00F52834" w:rsidRPr="00D71E46">
        <w:rPr>
          <w:rFonts w:ascii="Times New Roman" w:hAnsi="Times New Roman" w:cs="Times New Roman"/>
          <w:color w:val="000000"/>
        </w:rPr>
        <w:t>TSTRANSCO</w:t>
      </w:r>
      <w:r w:rsidRPr="00D71E46">
        <w:rPr>
          <w:rFonts w:ascii="Times New Roman" w:hAnsi="Times New Roman" w:cs="Times New Roman"/>
          <w:color w:val="000000"/>
        </w:rPr>
        <w:t xml:space="preserve"> only and not for the taxes and duties between bidder and his sub-vendors.</w:t>
      </w:r>
    </w:p>
    <w:p w:rsidR="005E77B7" w:rsidRPr="00D71E46" w:rsidRDefault="005E77B7" w:rsidP="003B52EB">
      <w:pPr>
        <w:widowControl/>
        <w:spacing w:line="276" w:lineRule="auto"/>
        <w:ind w:left="720"/>
        <w:jc w:val="both"/>
        <w:rPr>
          <w:rFonts w:ascii="Times New Roman" w:hAnsi="Times New Roman" w:cs="Times New Roman"/>
          <w:b/>
          <w:bCs/>
          <w:spacing w:val="-3"/>
        </w:rPr>
      </w:pPr>
    </w:p>
    <w:p w:rsidR="00504BF7" w:rsidRDefault="00777AAF" w:rsidP="00A371FB">
      <w:pPr>
        <w:tabs>
          <w:tab w:val="left" w:pos="720"/>
        </w:tabs>
        <w:suppressAutoHyphens/>
        <w:ind w:right="198"/>
        <w:rPr>
          <w:rFonts w:ascii="Times New Roman" w:hAnsi="Times New Roman" w:cs="Times New Roman"/>
          <w:spacing w:val="-3"/>
        </w:rPr>
      </w:pPr>
      <w:r w:rsidRPr="00D71E46">
        <w:rPr>
          <w:rFonts w:ascii="Times New Roman" w:hAnsi="Times New Roman" w:cs="Times New Roman"/>
          <w:b/>
          <w:bCs/>
          <w:spacing w:val="-3"/>
        </w:rPr>
        <w:t>9</w:t>
      </w:r>
      <w:r w:rsidR="00A371FB" w:rsidRPr="00D71E46">
        <w:rPr>
          <w:rFonts w:ascii="Times New Roman" w:hAnsi="Times New Roman" w:cs="Times New Roman"/>
          <w:b/>
          <w:bCs/>
          <w:spacing w:val="-3"/>
        </w:rPr>
        <w:t>.</w:t>
      </w:r>
      <w:r w:rsidR="00584DE2">
        <w:rPr>
          <w:rFonts w:ascii="Times New Roman" w:hAnsi="Times New Roman" w:cs="Times New Roman"/>
          <w:b/>
          <w:bCs/>
          <w:spacing w:val="-3"/>
        </w:rPr>
        <w:tab/>
      </w:r>
      <w:r w:rsidR="00504BF7" w:rsidRPr="00D71E46">
        <w:rPr>
          <w:rFonts w:ascii="Times New Roman" w:hAnsi="Times New Roman" w:cs="Times New Roman"/>
          <w:b/>
          <w:bCs/>
          <w:spacing w:val="-3"/>
        </w:rPr>
        <w:t>EXECUTION OF WORKS NOT COVERED BY THE CONTRACT</w:t>
      </w:r>
      <w:r w:rsidR="00504BF7" w:rsidRPr="00D71E46">
        <w:rPr>
          <w:rFonts w:ascii="Times New Roman" w:hAnsi="Times New Roman" w:cs="Times New Roman"/>
          <w:spacing w:val="-3"/>
        </w:rPr>
        <w:t xml:space="preserve">:  </w:t>
      </w:r>
    </w:p>
    <w:p w:rsidR="004E375E" w:rsidRPr="00D71E46" w:rsidRDefault="004E375E" w:rsidP="00A371FB">
      <w:pPr>
        <w:tabs>
          <w:tab w:val="left" w:pos="720"/>
        </w:tabs>
        <w:suppressAutoHyphens/>
        <w:ind w:right="198"/>
        <w:rPr>
          <w:rFonts w:ascii="Times New Roman" w:hAnsi="Times New Roman" w:cs="Times New Roman"/>
          <w:spacing w:val="-3"/>
        </w:rPr>
      </w:pPr>
    </w:p>
    <w:p w:rsidR="00504BF7" w:rsidRDefault="00504BF7" w:rsidP="004959EF">
      <w:pPr>
        <w:tabs>
          <w:tab w:val="left" w:pos="9445"/>
        </w:tabs>
        <w:suppressAutoHyphens/>
        <w:ind w:left="720" w:right="-5"/>
        <w:jc w:val="both"/>
        <w:rPr>
          <w:rFonts w:ascii="Times New Roman" w:hAnsi="Times New Roman" w:cs="Times New Roman"/>
          <w:spacing w:val="-3"/>
        </w:rPr>
      </w:pPr>
      <w:r w:rsidRPr="00D71E46">
        <w:rPr>
          <w:rFonts w:ascii="Times New Roman" w:hAnsi="Times New Roman" w:cs="Times New Roman"/>
          <w:spacing w:val="-3"/>
        </w:rPr>
        <w:t xml:space="preserve">In the course of the execution of works against the contract, if it becomes necessary to execute items of work which are not covered either by the Tender Specification or your offer or this detailed acceptance letter, such works shall be carried out by you at </w:t>
      </w:r>
      <w:r w:rsidR="00355337" w:rsidRPr="00D71E46">
        <w:rPr>
          <w:rFonts w:ascii="Times New Roman" w:hAnsi="Times New Roman" w:cs="Times New Roman"/>
          <w:spacing w:val="-3"/>
        </w:rPr>
        <w:t xml:space="preserve">the rates arrived as per clauses given below.  </w:t>
      </w:r>
      <w:r w:rsidRPr="00D71E46">
        <w:rPr>
          <w:rFonts w:ascii="Times New Roman" w:hAnsi="Times New Roman" w:cs="Times New Roman"/>
          <w:spacing w:val="-3"/>
        </w:rPr>
        <w:t xml:space="preserve">All such items of works shall, however, be executed only on </w:t>
      </w:r>
      <w:r w:rsidR="00487710" w:rsidRPr="00D71E46">
        <w:rPr>
          <w:rFonts w:ascii="Times New Roman" w:hAnsi="Times New Roman" w:cs="Times New Roman"/>
          <w:spacing w:val="-3"/>
        </w:rPr>
        <w:t xml:space="preserve">the written </w:t>
      </w:r>
      <w:r w:rsidRPr="00D71E46">
        <w:rPr>
          <w:rFonts w:ascii="Times New Roman" w:hAnsi="Times New Roman" w:cs="Times New Roman"/>
          <w:spacing w:val="-3"/>
        </w:rPr>
        <w:t xml:space="preserve">directions </w:t>
      </w:r>
      <w:r w:rsidR="00487710" w:rsidRPr="00D71E46">
        <w:rPr>
          <w:rFonts w:ascii="Times New Roman" w:hAnsi="Times New Roman" w:cs="Times New Roman"/>
          <w:spacing w:val="-3"/>
        </w:rPr>
        <w:t xml:space="preserve">of the </w:t>
      </w:r>
      <w:r w:rsidR="00355337" w:rsidRPr="00D71E46">
        <w:rPr>
          <w:rFonts w:ascii="Times New Roman" w:hAnsi="Times New Roman" w:cs="Times New Roman"/>
          <w:spacing w:val="-3"/>
        </w:rPr>
        <w:t>concerned Executive Engineer.</w:t>
      </w:r>
    </w:p>
    <w:p w:rsidR="005E77B7" w:rsidRPr="00D71E46" w:rsidRDefault="005E77B7" w:rsidP="004959EF">
      <w:pPr>
        <w:tabs>
          <w:tab w:val="left" w:pos="9445"/>
        </w:tabs>
        <w:suppressAutoHyphens/>
        <w:ind w:left="720" w:right="-5"/>
        <w:jc w:val="both"/>
        <w:rPr>
          <w:rFonts w:ascii="Times New Roman" w:hAnsi="Times New Roman" w:cs="Times New Roman"/>
          <w:spacing w:val="-3"/>
        </w:rPr>
      </w:pPr>
    </w:p>
    <w:p w:rsidR="000324D6" w:rsidRDefault="00777AAF" w:rsidP="003B55DE">
      <w:pPr>
        <w:widowControl/>
        <w:suppressAutoHyphens/>
        <w:autoSpaceDE/>
        <w:autoSpaceDN/>
        <w:adjustRightInd/>
        <w:jc w:val="both"/>
        <w:rPr>
          <w:rFonts w:ascii="Times New Roman" w:hAnsi="Times New Roman" w:cs="Times New Roman"/>
          <w:b/>
          <w:spacing w:val="-3"/>
        </w:rPr>
      </w:pPr>
      <w:r w:rsidRPr="00D71E46">
        <w:rPr>
          <w:rFonts w:ascii="Times New Roman" w:hAnsi="Times New Roman" w:cs="Times New Roman"/>
          <w:bCs/>
          <w:spacing w:val="-3"/>
        </w:rPr>
        <w:t>9.1</w:t>
      </w:r>
      <w:r w:rsidR="000324D6" w:rsidRPr="00D71E46">
        <w:rPr>
          <w:rFonts w:ascii="Times New Roman" w:hAnsi="Times New Roman" w:cs="Times New Roman"/>
          <w:spacing w:val="-3"/>
        </w:rPr>
        <w:tab/>
      </w:r>
      <w:r w:rsidR="00952E6F" w:rsidRPr="00D71E46">
        <w:rPr>
          <w:rFonts w:ascii="Times New Roman" w:hAnsi="Times New Roman" w:cs="Times New Roman"/>
          <w:b/>
          <w:spacing w:val="-3"/>
        </w:rPr>
        <w:t>VARIATION IN QUANTITIES</w:t>
      </w:r>
    </w:p>
    <w:p w:rsidR="004E375E" w:rsidRPr="00D71E46" w:rsidRDefault="004E375E" w:rsidP="003B55DE">
      <w:pPr>
        <w:widowControl/>
        <w:suppressAutoHyphens/>
        <w:autoSpaceDE/>
        <w:autoSpaceDN/>
        <w:adjustRightInd/>
        <w:jc w:val="both"/>
        <w:rPr>
          <w:rFonts w:ascii="Times New Roman" w:hAnsi="Times New Roman" w:cs="Times New Roman"/>
          <w:b/>
          <w:spacing w:val="-3"/>
        </w:rPr>
      </w:pPr>
    </w:p>
    <w:p w:rsidR="00952E6F" w:rsidRDefault="00952E6F" w:rsidP="00A07A42">
      <w:pPr>
        <w:pStyle w:val="BodyTextIndent"/>
        <w:ind w:firstLine="0"/>
        <w:rPr>
          <w:rFonts w:ascii="Times New Roman" w:hAnsi="Times New Roman" w:cs="Times New Roman"/>
        </w:rPr>
      </w:pPr>
      <w:r w:rsidRPr="00D71E46">
        <w:rPr>
          <w:rFonts w:ascii="Times New Roman" w:hAnsi="Times New Roman" w:cs="Times New Roman"/>
        </w:rPr>
        <w:t xml:space="preserve">The quantities indicated in the Schedules are only provisional and are likely to change during actual execution. When quantities of any item are likely to exceed beyond 25% over and above the scheduled quantity or any new items / supplemental items arises, the </w:t>
      </w:r>
      <w:r w:rsidR="001E1D93" w:rsidRPr="00D71E46">
        <w:rPr>
          <w:rFonts w:ascii="Times New Roman" w:hAnsi="Times New Roman" w:cs="Times New Roman"/>
        </w:rPr>
        <w:t>Contractor</w:t>
      </w:r>
      <w:r w:rsidRPr="00D71E46">
        <w:rPr>
          <w:rFonts w:ascii="Times New Roman" w:hAnsi="Times New Roman" w:cs="Times New Roman"/>
        </w:rPr>
        <w:t xml:space="preserve"> shall bring the fact to the notice of Chief Engineer/</w:t>
      </w:r>
      <w:r w:rsidR="0065750E" w:rsidRPr="00D71E46">
        <w:rPr>
          <w:rFonts w:ascii="Times New Roman" w:hAnsi="Times New Roman" w:cs="Times New Roman"/>
        </w:rPr>
        <w:t>Construction</w:t>
      </w:r>
      <w:r w:rsidR="000175B9">
        <w:rPr>
          <w:rFonts w:ascii="Times New Roman" w:hAnsi="Times New Roman" w:cs="Times New Roman"/>
        </w:rPr>
        <w:t xml:space="preserve"> </w:t>
      </w:r>
      <w:r w:rsidRPr="00D71E46">
        <w:rPr>
          <w:rFonts w:ascii="Times New Roman" w:hAnsi="Times New Roman" w:cs="Times New Roman"/>
        </w:rPr>
        <w:t xml:space="preserve">well in advance and take prior orders for going ahead with the work.  Without approval of this office, the </w:t>
      </w:r>
      <w:r w:rsidR="001E1D93" w:rsidRPr="00D71E46">
        <w:rPr>
          <w:rFonts w:ascii="Times New Roman" w:hAnsi="Times New Roman" w:cs="Times New Roman"/>
        </w:rPr>
        <w:t>Contractor</w:t>
      </w:r>
      <w:r w:rsidRPr="00D71E46">
        <w:rPr>
          <w:rFonts w:ascii="Times New Roman" w:hAnsi="Times New Roman" w:cs="Times New Roman"/>
        </w:rPr>
        <w:t xml:space="preserve"> shall not go ahead with the work wherever the increase in quantities exceeds beyond 25% over and above the scheduled quantities or any new items / supplemental items arise.</w:t>
      </w:r>
    </w:p>
    <w:p w:rsidR="005E77B7" w:rsidRPr="00D71E46" w:rsidRDefault="005E77B7" w:rsidP="00A07A42">
      <w:pPr>
        <w:pStyle w:val="BodyTextIndent"/>
        <w:ind w:firstLine="0"/>
        <w:rPr>
          <w:rFonts w:ascii="Times New Roman" w:hAnsi="Times New Roman" w:cs="Times New Roman"/>
        </w:rPr>
      </w:pPr>
    </w:p>
    <w:p w:rsidR="00952E6F" w:rsidRDefault="00952E6F" w:rsidP="00A07A42">
      <w:pPr>
        <w:suppressAutoHyphens/>
        <w:ind w:left="720"/>
        <w:jc w:val="both"/>
        <w:rPr>
          <w:rFonts w:ascii="Times New Roman" w:hAnsi="Times New Roman" w:cs="Times New Roman"/>
          <w:bCs/>
          <w:spacing w:val="-3"/>
        </w:rPr>
      </w:pPr>
      <w:r w:rsidRPr="00D71E46">
        <w:rPr>
          <w:rFonts w:ascii="Times New Roman" w:hAnsi="Times New Roman" w:cs="Times New Roman"/>
          <w:bCs/>
          <w:spacing w:val="-3"/>
        </w:rPr>
        <w:lastRenderedPageBreak/>
        <w:t xml:space="preserve">The </w:t>
      </w:r>
      <w:r w:rsidR="001E1D93" w:rsidRPr="00D71E46">
        <w:rPr>
          <w:rFonts w:ascii="Times New Roman" w:hAnsi="Times New Roman" w:cs="Times New Roman"/>
          <w:bCs/>
          <w:spacing w:val="-3"/>
        </w:rPr>
        <w:t>Contractor</w:t>
      </w:r>
      <w:r w:rsidRPr="00D71E46">
        <w:rPr>
          <w:rFonts w:ascii="Times New Roman" w:hAnsi="Times New Roman" w:cs="Times New Roman"/>
          <w:bCs/>
          <w:spacing w:val="-3"/>
        </w:rPr>
        <w:t xml:space="preserve"> is bound to execute all Increased / supplemental / new items that are found essential, incidental and inevitable during execution of the contract at the rates to be worked out as below: </w:t>
      </w:r>
    </w:p>
    <w:p w:rsidR="005E77B7" w:rsidRPr="00D71E46" w:rsidRDefault="005E77B7" w:rsidP="00A07A42">
      <w:pPr>
        <w:suppressAutoHyphens/>
        <w:ind w:left="720"/>
        <w:jc w:val="both"/>
        <w:rPr>
          <w:rFonts w:ascii="Times New Roman" w:hAnsi="Times New Roman" w:cs="Times New Roman"/>
          <w:bCs/>
          <w:spacing w:val="-3"/>
        </w:rPr>
      </w:pPr>
    </w:p>
    <w:p w:rsidR="00080093" w:rsidRPr="005E77B7" w:rsidRDefault="00080093" w:rsidP="005E77B7">
      <w:pPr>
        <w:pStyle w:val="ListParagraph"/>
        <w:numPr>
          <w:ilvl w:val="1"/>
          <w:numId w:val="3"/>
        </w:numPr>
        <w:suppressAutoHyphens/>
        <w:jc w:val="both"/>
        <w:rPr>
          <w:rFonts w:ascii="Times New Roman" w:hAnsi="Times New Roman" w:cs="Times New Roman"/>
          <w:b/>
          <w:u w:val="single"/>
        </w:rPr>
      </w:pPr>
      <w:r w:rsidRPr="005E77B7">
        <w:rPr>
          <w:rFonts w:ascii="Times New Roman" w:hAnsi="Times New Roman" w:cs="Times New Roman"/>
          <w:b/>
          <w:u w:val="single"/>
        </w:rPr>
        <w:t xml:space="preserve">For work items covered in Schedule-B: </w:t>
      </w:r>
    </w:p>
    <w:p w:rsidR="005E77B7" w:rsidRPr="005E77B7" w:rsidRDefault="005E77B7" w:rsidP="005E77B7">
      <w:pPr>
        <w:pStyle w:val="ListParagraph"/>
        <w:suppressAutoHyphens/>
        <w:ind w:left="1800"/>
        <w:jc w:val="both"/>
        <w:rPr>
          <w:rFonts w:ascii="Times New Roman" w:hAnsi="Times New Roman" w:cs="Times New Roman"/>
          <w:bCs/>
          <w:spacing w:val="-3"/>
        </w:rPr>
      </w:pPr>
    </w:p>
    <w:p w:rsidR="00080093" w:rsidRDefault="003B5359" w:rsidP="003B5359">
      <w:pPr>
        <w:pStyle w:val="BodyTextIndent"/>
        <w:tabs>
          <w:tab w:val="clear" w:pos="-720"/>
          <w:tab w:val="left" w:pos="1260"/>
        </w:tabs>
        <w:ind w:left="1440"/>
        <w:rPr>
          <w:rFonts w:ascii="Times New Roman" w:hAnsi="Times New Roman" w:cs="Times New Roman"/>
        </w:rPr>
      </w:pPr>
      <w:r w:rsidRPr="00D71E46">
        <w:rPr>
          <w:rFonts w:ascii="Times New Roman" w:hAnsi="Times New Roman" w:cs="Times New Roman"/>
          <w:b/>
          <w:bCs/>
        </w:rPr>
        <w:tab/>
      </w:r>
      <w:r w:rsidRPr="00D71E46">
        <w:rPr>
          <w:rFonts w:ascii="Times New Roman" w:hAnsi="Times New Roman" w:cs="Times New Roman"/>
          <w:b/>
          <w:bCs/>
        </w:rPr>
        <w:tab/>
      </w:r>
      <w:r w:rsidR="00080093" w:rsidRPr="00D71E46">
        <w:rPr>
          <w:rFonts w:ascii="Times New Roman" w:hAnsi="Times New Roman" w:cs="Times New Roman"/>
          <w:b/>
          <w:bCs/>
        </w:rPr>
        <w:t xml:space="preserve">For quantities increased over and above the Scheduled quantities: </w:t>
      </w:r>
      <w:r w:rsidR="00080093" w:rsidRPr="00D71E46">
        <w:rPr>
          <w:rFonts w:ascii="Times New Roman" w:hAnsi="Times New Roman" w:cs="Times New Roman"/>
        </w:rPr>
        <w:t xml:space="preserve">The rates awarded in the contract are applicable for any increase in quantities of works.  </w:t>
      </w:r>
    </w:p>
    <w:p w:rsidR="005E77B7" w:rsidRPr="00D71E46" w:rsidRDefault="005E77B7" w:rsidP="003B5359">
      <w:pPr>
        <w:pStyle w:val="BodyTextIndent"/>
        <w:tabs>
          <w:tab w:val="clear" w:pos="-720"/>
          <w:tab w:val="left" w:pos="1260"/>
        </w:tabs>
        <w:ind w:left="1440"/>
        <w:rPr>
          <w:rFonts w:ascii="Times New Roman" w:hAnsi="Times New Roman" w:cs="Times New Roman"/>
        </w:rPr>
      </w:pPr>
    </w:p>
    <w:p w:rsidR="00952E6F" w:rsidRDefault="00777AAF" w:rsidP="00952E6F">
      <w:pPr>
        <w:widowControl/>
        <w:autoSpaceDE/>
        <w:autoSpaceDN/>
        <w:adjustRightInd/>
        <w:jc w:val="both"/>
        <w:rPr>
          <w:rFonts w:ascii="Times New Roman" w:hAnsi="Times New Roman" w:cs="Times New Roman"/>
          <w:b/>
          <w:bCs/>
          <w:spacing w:val="-3"/>
        </w:rPr>
      </w:pPr>
      <w:r w:rsidRPr="00D71E46">
        <w:rPr>
          <w:rFonts w:ascii="Times New Roman" w:hAnsi="Times New Roman" w:cs="Times New Roman"/>
          <w:spacing w:val="-3"/>
        </w:rPr>
        <w:t>9.2</w:t>
      </w:r>
      <w:r w:rsidR="00952E6F" w:rsidRPr="00D71E46">
        <w:rPr>
          <w:rFonts w:ascii="Times New Roman" w:hAnsi="Times New Roman" w:cs="Times New Roman"/>
          <w:b/>
          <w:spacing w:val="-3"/>
        </w:rPr>
        <w:tab/>
        <w:t>For</w:t>
      </w:r>
      <w:r w:rsidR="000175B9">
        <w:rPr>
          <w:rFonts w:ascii="Times New Roman" w:hAnsi="Times New Roman" w:cs="Times New Roman"/>
          <w:b/>
          <w:spacing w:val="-3"/>
        </w:rPr>
        <w:t xml:space="preserve"> </w:t>
      </w:r>
      <w:r w:rsidR="00952E6F" w:rsidRPr="00D71E46">
        <w:rPr>
          <w:rFonts w:ascii="Times New Roman" w:hAnsi="Times New Roman" w:cs="Times New Roman"/>
          <w:b/>
          <w:bCs/>
          <w:spacing w:val="-3"/>
        </w:rPr>
        <w:t xml:space="preserve">Supplemental / New Items: </w:t>
      </w:r>
    </w:p>
    <w:p w:rsidR="004E375E" w:rsidRPr="00D71E46" w:rsidRDefault="004E375E" w:rsidP="00952E6F">
      <w:pPr>
        <w:widowControl/>
        <w:autoSpaceDE/>
        <w:autoSpaceDN/>
        <w:adjustRightInd/>
        <w:jc w:val="both"/>
        <w:rPr>
          <w:rFonts w:ascii="Times New Roman" w:hAnsi="Times New Roman" w:cs="Times New Roman"/>
          <w:bCs/>
          <w:spacing w:val="-3"/>
        </w:rPr>
      </w:pPr>
    </w:p>
    <w:p w:rsidR="00A30559" w:rsidRPr="005E77B7" w:rsidRDefault="00952E6F" w:rsidP="008153B1">
      <w:pPr>
        <w:widowControl/>
        <w:numPr>
          <w:ilvl w:val="0"/>
          <w:numId w:val="18"/>
        </w:numPr>
        <w:tabs>
          <w:tab w:val="clear" w:pos="1980"/>
          <w:tab w:val="num" w:pos="1260"/>
        </w:tabs>
        <w:autoSpaceDE/>
        <w:autoSpaceDN/>
        <w:adjustRightInd/>
        <w:ind w:left="1260" w:hanging="540"/>
        <w:jc w:val="both"/>
        <w:rPr>
          <w:rFonts w:ascii="Times New Roman" w:hAnsi="Times New Roman" w:cs="Times New Roman"/>
          <w:bCs/>
          <w:spacing w:val="-3"/>
          <w:sz w:val="14"/>
        </w:rPr>
      </w:pPr>
      <w:r w:rsidRPr="003B52EB">
        <w:rPr>
          <w:rFonts w:ascii="Times New Roman" w:hAnsi="Times New Roman" w:cs="Times New Roman"/>
          <w:bCs/>
          <w:spacing w:val="-3"/>
        </w:rPr>
        <w:t xml:space="preserve">For the items relating to the Schedule-B where the rate can be deduced from the estimate or </w:t>
      </w:r>
      <w:r w:rsidR="00F52834" w:rsidRPr="003B52EB">
        <w:rPr>
          <w:rFonts w:ascii="Times New Roman" w:hAnsi="Times New Roman" w:cs="Times New Roman"/>
          <w:bCs/>
          <w:spacing w:val="-3"/>
        </w:rPr>
        <w:t>TSTRANSCO</w:t>
      </w:r>
      <w:r w:rsidRPr="003B52EB">
        <w:rPr>
          <w:rFonts w:ascii="Times New Roman" w:hAnsi="Times New Roman" w:cs="Times New Roman"/>
          <w:bCs/>
          <w:spacing w:val="-3"/>
        </w:rPr>
        <w:t xml:space="preserve"> / DISCOMS / Common SSR, the rate applicable will be the estimated / SSR rate plus or minus (+/-) tender percentage accepted by the bidder for Schedule – B</w:t>
      </w:r>
      <w:r w:rsidRPr="003B52EB">
        <w:rPr>
          <w:rFonts w:ascii="Times New Roman" w:hAnsi="Times New Roman" w:cs="Times New Roman"/>
          <w:b/>
          <w:bCs/>
          <w:spacing w:val="-3"/>
        </w:rPr>
        <w:t>.</w:t>
      </w:r>
      <w:r w:rsidR="000175B9">
        <w:rPr>
          <w:rFonts w:ascii="Times New Roman" w:hAnsi="Times New Roman" w:cs="Times New Roman"/>
          <w:b/>
          <w:bCs/>
          <w:spacing w:val="-3"/>
        </w:rPr>
        <w:t xml:space="preserve"> </w:t>
      </w:r>
      <w:r w:rsidRPr="003B52EB">
        <w:rPr>
          <w:rFonts w:ascii="Times New Roman" w:hAnsi="Times New Roman" w:cs="Times New Roman"/>
          <w:spacing w:val="-3"/>
        </w:rPr>
        <w:t xml:space="preserve">The schedule of rates adopted for supplemental items / new items shall be from the current SSR applicable during the execution period. </w:t>
      </w:r>
    </w:p>
    <w:p w:rsidR="005E77B7" w:rsidRPr="003B52EB" w:rsidRDefault="005E77B7" w:rsidP="005E77B7">
      <w:pPr>
        <w:widowControl/>
        <w:tabs>
          <w:tab w:val="num" w:pos="1260"/>
        </w:tabs>
        <w:autoSpaceDE/>
        <w:autoSpaceDN/>
        <w:adjustRightInd/>
        <w:ind w:left="1260"/>
        <w:jc w:val="both"/>
        <w:rPr>
          <w:rFonts w:ascii="Times New Roman" w:hAnsi="Times New Roman" w:cs="Times New Roman"/>
          <w:bCs/>
          <w:spacing w:val="-3"/>
          <w:sz w:val="14"/>
        </w:rPr>
      </w:pPr>
    </w:p>
    <w:p w:rsidR="00952E6F" w:rsidRDefault="00952E6F" w:rsidP="008343CB">
      <w:pPr>
        <w:widowControl/>
        <w:numPr>
          <w:ilvl w:val="0"/>
          <w:numId w:val="18"/>
        </w:numPr>
        <w:tabs>
          <w:tab w:val="clear" w:pos="1980"/>
          <w:tab w:val="num" w:pos="1260"/>
        </w:tabs>
        <w:autoSpaceDE/>
        <w:autoSpaceDN/>
        <w:adjustRightInd/>
        <w:ind w:left="1260" w:hanging="540"/>
        <w:jc w:val="both"/>
        <w:rPr>
          <w:rFonts w:ascii="Times New Roman" w:hAnsi="Times New Roman" w:cs="Times New Roman"/>
          <w:bCs/>
          <w:spacing w:val="-3"/>
        </w:rPr>
      </w:pPr>
      <w:r w:rsidRPr="00D71E46">
        <w:rPr>
          <w:rFonts w:ascii="Times New Roman" w:hAnsi="Times New Roman" w:cs="Times New Roman"/>
          <w:bCs/>
          <w:spacing w:val="-3"/>
        </w:rPr>
        <w:t>For the items where the rates of new items cannot be deduced from the estimate / SSR, the rate payable will be arrived based on the prevailing market rates duly enquiring / collecting quotations and observing the reasonableness of the rates by the Purchaser.</w:t>
      </w:r>
    </w:p>
    <w:p w:rsidR="005E77B7" w:rsidRDefault="005E77B7" w:rsidP="005E77B7">
      <w:pPr>
        <w:pStyle w:val="ListParagraph"/>
        <w:rPr>
          <w:rFonts w:ascii="Times New Roman" w:hAnsi="Times New Roman" w:cs="Times New Roman"/>
          <w:bCs/>
          <w:spacing w:val="-3"/>
        </w:rPr>
      </w:pPr>
    </w:p>
    <w:p w:rsidR="000324D6" w:rsidRDefault="00777AAF" w:rsidP="003B55DE">
      <w:pPr>
        <w:widowControl/>
        <w:suppressAutoHyphens/>
        <w:autoSpaceDE/>
        <w:autoSpaceDN/>
        <w:adjustRightInd/>
        <w:jc w:val="both"/>
        <w:rPr>
          <w:rFonts w:ascii="Times New Roman" w:hAnsi="Times New Roman" w:cs="Times New Roman"/>
          <w:b/>
          <w:bCs/>
          <w:spacing w:val="-3"/>
        </w:rPr>
      </w:pPr>
      <w:r w:rsidRPr="00D71E46">
        <w:rPr>
          <w:rFonts w:ascii="Times New Roman" w:hAnsi="Times New Roman" w:cs="Times New Roman"/>
          <w:b/>
          <w:bCs/>
          <w:spacing w:val="-3"/>
        </w:rPr>
        <w:t>10</w:t>
      </w:r>
      <w:r w:rsidR="00A54210" w:rsidRPr="00D71E46">
        <w:rPr>
          <w:rFonts w:ascii="Times New Roman" w:hAnsi="Times New Roman" w:cs="Times New Roman"/>
          <w:b/>
          <w:bCs/>
          <w:spacing w:val="-3"/>
        </w:rPr>
        <w:t>.</w:t>
      </w:r>
      <w:r w:rsidR="00A54210" w:rsidRPr="00D71E46">
        <w:rPr>
          <w:rFonts w:ascii="Times New Roman" w:hAnsi="Times New Roman" w:cs="Times New Roman"/>
          <w:b/>
          <w:bCs/>
          <w:spacing w:val="-3"/>
        </w:rPr>
        <w:tab/>
      </w:r>
      <w:r w:rsidR="001E1D93" w:rsidRPr="00D71E46">
        <w:rPr>
          <w:rFonts w:ascii="Times New Roman" w:hAnsi="Times New Roman" w:cs="Times New Roman"/>
          <w:b/>
          <w:bCs/>
          <w:spacing w:val="-3"/>
        </w:rPr>
        <w:t>TERM</w:t>
      </w:r>
      <w:r w:rsidR="000324D6" w:rsidRPr="00D71E46">
        <w:rPr>
          <w:rFonts w:ascii="Times New Roman" w:hAnsi="Times New Roman" w:cs="Times New Roman"/>
          <w:b/>
          <w:bCs/>
          <w:spacing w:val="-3"/>
        </w:rPr>
        <w:t>S OF PAYMENT:</w:t>
      </w:r>
    </w:p>
    <w:p w:rsidR="004E375E" w:rsidRPr="00D71E46" w:rsidRDefault="004E375E" w:rsidP="003B55DE">
      <w:pPr>
        <w:widowControl/>
        <w:suppressAutoHyphens/>
        <w:autoSpaceDE/>
        <w:autoSpaceDN/>
        <w:adjustRightInd/>
        <w:jc w:val="both"/>
        <w:rPr>
          <w:rFonts w:ascii="Times New Roman" w:hAnsi="Times New Roman" w:cs="Times New Roman"/>
          <w:b/>
        </w:rPr>
      </w:pPr>
    </w:p>
    <w:p w:rsidR="00DC2A9B" w:rsidRPr="00561FF4" w:rsidRDefault="00DC2A9B" w:rsidP="00DC2A9B">
      <w:pPr>
        <w:suppressAutoHyphens/>
        <w:ind w:left="720"/>
        <w:jc w:val="both"/>
        <w:rPr>
          <w:rFonts w:ascii="Times New Roman" w:hAnsi="Times New Roman" w:cs="Times New Roman"/>
          <w:b/>
          <w:bCs/>
        </w:rPr>
      </w:pPr>
      <w:r w:rsidRPr="00561FF4">
        <w:rPr>
          <w:rFonts w:ascii="Times New Roman" w:hAnsi="Times New Roman" w:cs="Times New Roman"/>
          <w:b/>
        </w:rPr>
        <w:t>A)</w:t>
      </w:r>
      <w:r>
        <w:rPr>
          <w:rFonts w:ascii="Times New Roman" w:hAnsi="Times New Roman" w:cs="Times New Roman"/>
          <w:b/>
        </w:rPr>
        <w:t xml:space="preserve"> </w:t>
      </w:r>
      <w:r w:rsidRPr="00561FF4">
        <w:rPr>
          <w:rFonts w:ascii="Times New Roman" w:hAnsi="Times New Roman" w:cs="Times New Roman"/>
        </w:rPr>
        <w:t xml:space="preserve">All payments will be made to you in the following proportion. </w:t>
      </w:r>
      <w:r w:rsidRPr="00561FF4">
        <w:rPr>
          <w:rFonts w:ascii="Times New Roman" w:hAnsi="Times New Roman" w:cs="Times New Roman"/>
          <w:b/>
          <w:bCs/>
        </w:rPr>
        <w:tab/>
      </w:r>
    </w:p>
    <w:p w:rsidR="00DC2A9B" w:rsidRPr="00561FF4" w:rsidRDefault="00DC2A9B" w:rsidP="00DC2A9B">
      <w:pPr>
        <w:pStyle w:val="BodyTextIndent"/>
        <w:tabs>
          <w:tab w:val="clear" w:pos="-720"/>
          <w:tab w:val="clear" w:pos="0"/>
        </w:tabs>
        <w:autoSpaceDE/>
        <w:autoSpaceDN/>
        <w:adjustRightInd/>
        <w:spacing w:line="240" w:lineRule="auto"/>
        <w:rPr>
          <w:rFonts w:ascii="Times New Roman" w:hAnsi="Times New Roman" w:cs="Times New Roman"/>
          <w:b/>
          <w:bCs/>
        </w:rPr>
      </w:pPr>
    </w:p>
    <w:p w:rsidR="00DC2A9B" w:rsidRPr="00561FF4" w:rsidRDefault="00DC2A9B" w:rsidP="00DC2A9B">
      <w:pPr>
        <w:widowControl/>
        <w:numPr>
          <w:ilvl w:val="0"/>
          <w:numId w:val="2"/>
        </w:numPr>
        <w:tabs>
          <w:tab w:val="clear" w:pos="1440"/>
        </w:tabs>
        <w:suppressAutoHyphens/>
        <w:autoSpaceDE/>
        <w:autoSpaceDN/>
        <w:adjustRightInd/>
        <w:ind w:left="1530" w:hanging="450"/>
        <w:jc w:val="both"/>
        <w:rPr>
          <w:rFonts w:ascii="Times New Roman" w:hAnsi="Times New Roman" w:cs="Times New Roman"/>
          <w:spacing w:val="-3"/>
        </w:rPr>
      </w:pPr>
      <w:r w:rsidRPr="00561FF4">
        <w:rPr>
          <w:rFonts w:ascii="Times New Roman" w:hAnsi="Times New Roman" w:cs="Times New Roman"/>
        </w:rPr>
        <w:t xml:space="preserve">Payments will be made up to 90% of the bills for the items of works completed during a month. </w:t>
      </w:r>
      <w:r w:rsidRPr="00561FF4">
        <w:rPr>
          <w:rFonts w:ascii="Times New Roman" w:hAnsi="Times New Roman" w:cs="Times New Roman"/>
          <w:spacing w:val="-3"/>
        </w:rPr>
        <w:t>For this purpose, the contractor shall submit monthly bills to the Executive/ Engineer regularly to ensure payments in time. The contractor shall give full details of items of works done against each location in support of the bill. Bills submitted without supporting details will not be taken into cognizance.</w:t>
      </w:r>
    </w:p>
    <w:p w:rsidR="00DC2A9B" w:rsidRPr="00561FF4" w:rsidRDefault="00DC2A9B" w:rsidP="00DC2A9B">
      <w:pPr>
        <w:pStyle w:val="BodyTextIndent"/>
        <w:numPr>
          <w:ilvl w:val="0"/>
          <w:numId w:val="2"/>
        </w:numPr>
        <w:tabs>
          <w:tab w:val="clear" w:pos="-720"/>
          <w:tab w:val="clear" w:pos="0"/>
          <w:tab w:val="clear" w:pos="1440"/>
          <w:tab w:val="left" w:pos="1530"/>
        </w:tabs>
        <w:autoSpaceDE/>
        <w:autoSpaceDN/>
        <w:adjustRightInd/>
        <w:spacing w:line="240" w:lineRule="auto"/>
        <w:ind w:left="1530" w:hanging="450"/>
        <w:rPr>
          <w:rFonts w:ascii="Times New Roman" w:hAnsi="Times New Roman" w:cs="Times New Roman"/>
        </w:rPr>
      </w:pPr>
      <w:r w:rsidRPr="00561FF4">
        <w:rPr>
          <w:rFonts w:ascii="Times New Roman" w:hAnsi="Times New Roman" w:cs="Times New Roman"/>
        </w:rPr>
        <w:t xml:space="preserve">Out of balance 10% amount, the first 5% payment will be released after completion of all the works, provided the material account is settled. The final 5% payment will be released after completion of the Guarantee period or on submission of a Bank Guarantee for the equivalent amount, valid for the guarantee period plus two months claim period, subject to settlement of material account. </w:t>
      </w:r>
    </w:p>
    <w:p w:rsidR="00DC2A9B" w:rsidRPr="00561FF4" w:rsidRDefault="00DC2A9B" w:rsidP="00DC2A9B">
      <w:pPr>
        <w:pStyle w:val="ListParagraph"/>
        <w:rPr>
          <w:rFonts w:ascii="Times New Roman" w:hAnsi="Times New Roman" w:cs="Times New Roman"/>
        </w:rPr>
      </w:pPr>
    </w:p>
    <w:p w:rsidR="00DC2A9B" w:rsidRPr="00561FF4" w:rsidRDefault="00DC2A9B" w:rsidP="00DC2A9B">
      <w:pPr>
        <w:widowControl/>
        <w:autoSpaceDE/>
        <w:autoSpaceDN/>
        <w:adjustRightInd/>
        <w:ind w:left="1440" w:hanging="720"/>
        <w:jc w:val="both"/>
        <w:rPr>
          <w:rFonts w:ascii="Times New Roman" w:hAnsi="Times New Roman" w:cs="Times New Roman"/>
          <w:b/>
        </w:rPr>
      </w:pPr>
      <w:r w:rsidRPr="00561FF4">
        <w:rPr>
          <w:rFonts w:ascii="Times New Roman" w:hAnsi="Times New Roman" w:cs="Times New Roman"/>
          <w:b/>
        </w:rPr>
        <w:t xml:space="preserve">    B) The Contractor shall furnish the following documents in quadruplicate for    arranging payment for the </w:t>
      </w:r>
      <w:r w:rsidRPr="00561FF4">
        <w:rPr>
          <w:rFonts w:ascii="Times New Roman" w:hAnsi="Times New Roman" w:cs="Times New Roman"/>
          <w:b/>
          <w:bCs/>
        </w:rPr>
        <w:t>equipment</w:t>
      </w:r>
      <w:r w:rsidRPr="00561FF4">
        <w:rPr>
          <w:rFonts w:ascii="Times New Roman" w:hAnsi="Times New Roman" w:cs="Times New Roman"/>
          <w:b/>
        </w:rPr>
        <w:t xml:space="preserve"> / material supplied(where ever Applicable)</w:t>
      </w:r>
    </w:p>
    <w:p w:rsidR="00DC2A9B" w:rsidRDefault="00DC2A9B" w:rsidP="00DC2A9B">
      <w:pPr>
        <w:widowControl/>
        <w:autoSpaceDE/>
        <w:autoSpaceDN/>
        <w:adjustRightInd/>
        <w:ind w:left="1440" w:hanging="720"/>
        <w:jc w:val="both"/>
        <w:rPr>
          <w:rFonts w:ascii="Times New Roman" w:hAnsi="Times New Roman" w:cs="Times New Roman"/>
        </w:rPr>
      </w:pPr>
      <w:r w:rsidRPr="00561FF4">
        <w:rPr>
          <w:rFonts w:ascii="Times New Roman" w:hAnsi="Times New Roman" w:cs="Times New Roman"/>
          <w:b/>
        </w:rPr>
        <w:tab/>
      </w:r>
      <w:r w:rsidRPr="00561FF4">
        <w:rPr>
          <w:rFonts w:ascii="Times New Roman" w:hAnsi="Times New Roman" w:cs="Times New Roman"/>
        </w:rPr>
        <w:t>Copies of the invoices showing Contract No., Goods description, quantity, unit price and total amount.</w:t>
      </w:r>
    </w:p>
    <w:p w:rsidR="004E375E" w:rsidRPr="00561FF4" w:rsidRDefault="004E375E" w:rsidP="00DC2A9B">
      <w:pPr>
        <w:widowControl/>
        <w:autoSpaceDE/>
        <w:autoSpaceDN/>
        <w:adjustRightInd/>
        <w:ind w:left="1440" w:hanging="720"/>
        <w:jc w:val="both"/>
        <w:rPr>
          <w:rFonts w:ascii="Times New Roman" w:hAnsi="Times New Roman" w:cs="Times New Roman"/>
        </w:rPr>
      </w:pPr>
    </w:p>
    <w:p w:rsidR="00DC2A9B" w:rsidRDefault="00DC2A9B" w:rsidP="00DC2A9B">
      <w:pPr>
        <w:widowControl/>
        <w:numPr>
          <w:ilvl w:val="1"/>
          <w:numId w:val="2"/>
        </w:numPr>
        <w:autoSpaceDE/>
        <w:autoSpaceDN/>
        <w:adjustRightInd/>
        <w:jc w:val="both"/>
        <w:rPr>
          <w:rFonts w:ascii="Times New Roman" w:hAnsi="Times New Roman" w:cs="Times New Roman"/>
        </w:rPr>
      </w:pPr>
      <w:r w:rsidRPr="00561FF4">
        <w:rPr>
          <w:rFonts w:ascii="Times New Roman" w:hAnsi="Times New Roman" w:cs="Times New Roman"/>
        </w:rPr>
        <w:t xml:space="preserve">The payments against Schedule-B are subject to Performance Security BG with a </w:t>
      </w:r>
      <w:r w:rsidRPr="00561FF4">
        <w:rPr>
          <w:rFonts w:ascii="Times New Roman" w:hAnsi="Times New Roman" w:cs="Times New Roman"/>
          <w:b/>
        </w:rPr>
        <w:t>validity of 12 months</w:t>
      </w:r>
      <w:r w:rsidRPr="00561FF4">
        <w:rPr>
          <w:rFonts w:ascii="Times New Roman" w:hAnsi="Times New Roman" w:cs="Times New Roman"/>
        </w:rPr>
        <w:t xml:space="preserve"> as on the date of Check Measurement for proper fulfillment of performance obligations.</w:t>
      </w:r>
    </w:p>
    <w:p w:rsidR="004E375E" w:rsidRPr="00561FF4" w:rsidRDefault="004E375E" w:rsidP="004E375E">
      <w:pPr>
        <w:widowControl/>
        <w:autoSpaceDE/>
        <w:autoSpaceDN/>
        <w:adjustRightInd/>
        <w:ind w:left="1440"/>
        <w:jc w:val="both"/>
        <w:rPr>
          <w:rFonts w:ascii="Times New Roman" w:hAnsi="Times New Roman" w:cs="Times New Roman"/>
        </w:rPr>
      </w:pPr>
    </w:p>
    <w:p w:rsidR="00DC2A9B" w:rsidRPr="00561FF4" w:rsidRDefault="00DC2A9B" w:rsidP="00DC2A9B">
      <w:pPr>
        <w:widowControl/>
        <w:numPr>
          <w:ilvl w:val="1"/>
          <w:numId w:val="2"/>
        </w:numPr>
        <w:tabs>
          <w:tab w:val="clear" w:pos="1440"/>
          <w:tab w:val="left" w:pos="1418"/>
          <w:tab w:val="left" w:pos="1985"/>
        </w:tabs>
        <w:autoSpaceDE/>
        <w:autoSpaceDN/>
        <w:adjustRightInd/>
        <w:spacing w:line="276" w:lineRule="auto"/>
        <w:jc w:val="both"/>
        <w:rPr>
          <w:rFonts w:ascii="Times New Roman" w:hAnsi="Times New Roman" w:cs="Times New Roman"/>
        </w:rPr>
      </w:pPr>
      <w:r w:rsidRPr="00561FF4">
        <w:rPr>
          <w:rFonts w:ascii="Times New Roman" w:hAnsi="Times New Roman" w:cs="Times New Roman"/>
        </w:rPr>
        <w:t>No payments will be made for the supplies made prior to scheduled delivery date or for materials which are not in full shape.</w:t>
      </w:r>
    </w:p>
    <w:p w:rsidR="005E77B7" w:rsidRPr="00D71E46" w:rsidRDefault="005E77B7" w:rsidP="005E77B7">
      <w:pPr>
        <w:widowControl/>
        <w:tabs>
          <w:tab w:val="left" w:pos="1985"/>
        </w:tabs>
        <w:autoSpaceDE/>
        <w:autoSpaceDN/>
        <w:adjustRightInd/>
        <w:ind w:left="1440"/>
        <w:jc w:val="both"/>
        <w:rPr>
          <w:rFonts w:ascii="Times New Roman" w:hAnsi="Times New Roman" w:cs="Times New Roman"/>
        </w:rPr>
      </w:pPr>
    </w:p>
    <w:p w:rsidR="000022D1" w:rsidRPr="005E77B7" w:rsidRDefault="000022D1" w:rsidP="005E1209">
      <w:pPr>
        <w:pStyle w:val="BodyTextIndent"/>
        <w:numPr>
          <w:ilvl w:val="1"/>
          <w:numId w:val="25"/>
        </w:numPr>
        <w:tabs>
          <w:tab w:val="clear" w:pos="-720"/>
          <w:tab w:val="clear" w:pos="0"/>
        </w:tabs>
        <w:autoSpaceDE/>
        <w:autoSpaceDN/>
        <w:adjustRightInd/>
        <w:spacing w:line="240" w:lineRule="auto"/>
        <w:ind w:hanging="300"/>
        <w:rPr>
          <w:rFonts w:ascii="Times New Roman" w:hAnsi="Times New Roman" w:cs="Times New Roman"/>
          <w:b/>
        </w:rPr>
      </w:pPr>
      <w:r w:rsidRPr="00D71E46">
        <w:rPr>
          <w:rFonts w:ascii="Times New Roman" w:hAnsi="Times New Roman" w:cs="Times New Roman"/>
        </w:rPr>
        <w:t>Payments will be made by cheques / by way of Electronic Fund Transfer / RTGS from</w:t>
      </w:r>
      <w:r w:rsidR="009753A7">
        <w:rPr>
          <w:rFonts w:ascii="Times New Roman" w:hAnsi="Times New Roman" w:cs="Times New Roman"/>
        </w:rPr>
        <w:t xml:space="preserve"> REC/</w:t>
      </w:r>
      <w:r w:rsidR="00F52834" w:rsidRPr="00D71E46">
        <w:rPr>
          <w:rFonts w:ascii="Times New Roman" w:hAnsi="Times New Roman" w:cs="Times New Roman"/>
        </w:rPr>
        <w:t>TSTRANSCO</w:t>
      </w:r>
      <w:r w:rsidRPr="00D71E46">
        <w:rPr>
          <w:rFonts w:ascii="Times New Roman" w:hAnsi="Times New Roman" w:cs="Times New Roman"/>
        </w:rPr>
        <w:t xml:space="preserve"> funds</w:t>
      </w:r>
      <w:r w:rsidR="009753A7">
        <w:rPr>
          <w:rFonts w:ascii="Times New Roman" w:hAnsi="Times New Roman" w:cs="Times New Roman"/>
        </w:rPr>
        <w:t xml:space="preserve">. </w:t>
      </w:r>
      <w:r w:rsidRPr="00D71E46">
        <w:rPr>
          <w:rFonts w:ascii="Times New Roman" w:hAnsi="Times New Roman" w:cs="Times New Roman"/>
        </w:rPr>
        <w:t xml:space="preserve">The </w:t>
      </w:r>
      <w:r w:rsidR="001E1D93" w:rsidRPr="00D71E46">
        <w:rPr>
          <w:rFonts w:ascii="Times New Roman" w:hAnsi="Times New Roman" w:cs="Times New Roman"/>
        </w:rPr>
        <w:t>Contractor</w:t>
      </w:r>
      <w:r w:rsidRPr="00D71E46">
        <w:rPr>
          <w:rFonts w:ascii="Times New Roman" w:hAnsi="Times New Roman" w:cs="Times New Roman"/>
        </w:rPr>
        <w:t xml:space="preserve"> has to furnish requisite details for establishing RTGS in proforma as per Schedule -X. Once RTGS system is established, the bank account details submitted are final and cannot be changed till completion of the contract. An amount of Rs. 50/- will be recovered from the bill amount for each disbursement on LOA raised by unit officers towards RTGS.  For payments through </w:t>
      </w:r>
      <w:r w:rsidR="00147FCE" w:rsidRPr="00D71E46">
        <w:rPr>
          <w:rFonts w:ascii="Times New Roman" w:hAnsi="Times New Roman" w:cs="Times New Roman"/>
        </w:rPr>
        <w:t xml:space="preserve">Bank, </w:t>
      </w:r>
      <w:r w:rsidRPr="00D71E46">
        <w:rPr>
          <w:rFonts w:ascii="Times New Roman" w:hAnsi="Times New Roman" w:cs="Times New Roman"/>
        </w:rPr>
        <w:t xml:space="preserve">connected Bank charges are to be borne by the </w:t>
      </w:r>
      <w:r w:rsidR="001E1D93" w:rsidRPr="00D71E46">
        <w:rPr>
          <w:rFonts w:ascii="Times New Roman" w:hAnsi="Times New Roman" w:cs="Times New Roman"/>
        </w:rPr>
        <w:t>Contractor</w:t>
      </w:r>
      <w:r w:rsidRPr="00D71E46">
        <w:rPr>
          <w:rFonts w:ascii="Times New Roman" w:hAnsi="Times New Roman" w:cs="Times New Roman"/>
        </w:rPr>
        <w:t xml:space="preserve">. </w:t>
      </w:r>
    </w:p>
    <w:p w:rsidR="005E77B7" w:rsidRDefault="005E77B7" w:rsidP="005E77B7">
      <w:pPr>
        <w:pStyle w:val="BodyTextIndent"/>
        <w:tabs>
          <w:tab w:val="clear" w:pos="-720"/>
          <w:tab w:val="clear" w:pos="0"/>
        </w:tabs>
        <w:autoSpaceDE/>
        <w:autoSpaceDN/>
        <w:adjustRightInd/>
        <w:spacing w:line="240" w:lineRule="auto"/>
        <w:ind w:left="420" w:firstLine="0"/>
        <w:rPr>
          <w:rFonts w:ascii="Times New Roman" w:hAnsi="Times New Roman" w:cs="Times New Roman"/>
          <w:b/>
        </w:rPr>
      </w:pPr>
    </w:p>
    <w:p w:rsidR="004E375E" w:rsidRPr="000D4217" w:rsidRDefault="004E375E" w:rsidP="005E77B7">
      <w:pPr>
        <w:pStyle w:val="BodyTextIndent"/>
        <w:tabs>
          <w:tab w:val="clear" w:pos="-720"/>
          <w:tab w:val="clear" w:pos="0"/>
        </w:tabs>
        <w:autoSpaceDE/>
        <w:autoSpaceDN/>
        <w:adjustRightInd/>
        <w:spacing w:line="240" w:lineRule="auto"/>
        <w:ind w:left="420" w:firstLine="0"/>
        <w:rPr>
          <w:rFonts w:ascii="Times New Roman" w:hAnsi="Times New Roman" w:cs="Times New Roman"/>
          <w:b/>
        </w:rPr>
      </w:pPr>
    </w:p>
    <w:p w:rsidR="000D4217" w:rsidRDefault="000D4217" w:rsidP="000D4217">
      <w:pPr>
        <w:pStyle w:val="BodyTextIndent"/>
        <w:tabs>
          <w:tab w:val="clear" w:pos="-720"/>
          <w:tab w:val="clear" w:pos="0"/>
        </w:tabs>
        <w:autoSpaceDE/>
        <w:autoSpaceDN/>
        <w:adjustRightInd/>
        <w:spacing w:line="240" w:lineRule="auto"/>
        <w:ind w:left="0" w:firstLine="0"/>
        <w:rPr>
          <w:rFonts w:ascii="Times New Roman" w:hAnsi="Times New Roman"/>
          <w:color w:val="000000"/>
        </w:rPr>
      </w:pPr>
      <w:r w:rsidRPr="00562C22">
        <w:rPr>
          <w:rFonts w:ascii="Times New Roman" w:hAnsi="Times New Roman"/>
          <w:color w:val="000000"/>
        </w:rPr>
        <w:lastRenderedPageBreak/>
        <w:t>Bank account details for payment through RTGS system:</w:t>
      </w:r>
    </w:p>
    <w:p w:rsidR="005E77B7" w:rsidRPr="00EF182C" w:rsidRDefault="005E77B7" w:rsidP="000D4217">
      <w:pPr>
        <w:pStyle w:val="BodyTextIndent"/>
        <w:tabs>
          <w:tab w:val="clear" w:pos="-720"/>
          <w:tab w:val="clear" w:pos="0"/>
        </w:tabs>
        <w:autoSpaceDE/>
        <w:autoSpaceDN/>
        <w:adjustRightInd/>
        <w:spacing w:line="240" w:lineRule="auto"/>
        <w:ind w:left="0" w:firstLine="0"/>
        <w:rPr>
          <w:rFonts w:ascii="Times New Roman" w:hAnsi="Times New Roman"/>
          <w:color w:val="000000"/>
          <w:sz w:val="10"/>
          <w:szCs w:val="16"/>
        </w:rPr>
      </w:pPr>
    </w:p>
    <w:p w:rsidR="000D4217" w:rsidRPr="00562C22" w:rsidRDefault="000D4217" w:rsidP="000D4217">
      <w:pPr>
        <w:widowControl/>
        <w:spacing w:line="276" w:lineRule="auto"/>
        <w:rPr>
          <w:rFonts w:ascii="Times New Roman" w:hAnsi="Times New Roman" w:cs="Times New Roman"/>
          <w:color w:val="000000" w:themeColor="text1"/>
          <w:lang w:val="en-IN"/>
        </w:rPr>
      </w:pPr>
      <w:r w:rsidRPr="00562C22">
        <w:rPr>
          <w:rFonts w:ascii="Times New Roman" w:hAnsi="Times New Roman" w:cs="Times New Roman"/>
          <w:color w:val="000000" w:themeColor="text1"/>
        </w:rPr>
        <w:tab/>
      </w:r>
      <w:r w:rsidR="003B52EB">
        <w:rPr>
          <w:rFonts w:ascii="Times New Roman" w:hAnsi="Times New Roman" w:cs="Times New Roman"/>
          <w:color w:val="000000" w:themeColor="text1"/>
        </w:rPr>
        <w:t>N</w:t>
      </w:r>
      <w:r w:rsidRPr="00562C22">
        <w:rPr>
          <w:rFonts w:ascii="Times New Roman" w:hAnsi="Times New Roman" w:cs="Times New Roman"/>
          <w:color w:val="000000" w:themeColor="text1"/>
        </w:rPr>
        <w:t>ame of the Bank</w:t>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t xml:space="preserve">:         M/s. </w:t>
      </w:r>
      <w:r>
        <w:rPr>
          <w:rFonts w:ascii="Times New Roman" w:hAnsi="Times New Roman" w:cs="Times New Roman"/>
          <w:lang w:val="en-IN"/>
        </w:rPr>
        <w:t>BANK OF BARODA</w:t>
      </w:r>
    </w:p>
    <w:p w:rsidR="000D4217" w:rsidRPr="00562C22" w:rsidRDefault="000D4217" w:rsidP="000D4217">
      <w:pPr>
        <w:suppressAutoHyphens/>
        <w:spacing w:line="276" w:lineRule="auto"/>
        <w:rPr>
          <w:rFonts w:ascii="Times New Roman" w:hAnsi="Times New Roman" w:cs="Times New Roman"/>
          <w:color w:val="000000" w:themeColor="text1"/>
          <w:lang w:val="en-IN"/>
        </w:rPr>
      </w:pPr>
      <w:r w:rsidRPr="00562C22">
        <w:rPr>
          <w:rFonts w:ascii="Times New Roman" w:hAnsi="Times New Roman" w:cs="Times New Roman"/>
          <w:color w:val="000000" w:themeColor="text1"/>
        </w:rPr>
        <w:tab/>
        <w:t>Name of the Branch</w:t>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t xml:space="preserve">:         </w:t>
      </w:r>
      <w:r>
        <w:rPr>
          <w:rFonts w:ascii="Times New Roman" w:hAnsi="Times New Roman" w:cs="Times New Roman"/>
          <w:lang w:val="en-IN"/>
        </w:rPr>
        <w:t>PUNJAGUTTA</w:t>
      </w:r>
    </w:p>
    <w:p w:rsidR="000D4217" w:rsidRPr="00562C22" w:rsidRDefault="000D4217" w:rsidP="000D4217">
      <w:pPr>
        <w:suppressAutoHyphens/>
        <w:spacing w:line="276" w:lineRule="auto"/>
        <w:rPr>
          <w:rFonts w:ascii="Times New Roman" w:hAnsi="Times New Roman" w:cs="Times New Roman"/>
          <w:color w:val="000000" w:themeColor="text1"/>
        </w:rPr>
      </w:pPr>
      <w:r w:rsidRPr="00562C22">
        <w:rPr>
          <w:rFonts w:ascii="Times New Roman" w:hAnsi="Times New Roman" w:cs="Times New Roman"/>
          <w:color w:val="000000" w:themeColor="text1"/>
        </w:rPr>
        <w:tab/>
        <w:t>Branch Code</w:t>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t xml:space="preserve">:        </w:t>
      </w:r>
      <w:r>
        <w:rPr>
          <w:rFonts w:ascii="Times New Roman" w:hAnsi="Times New Roman" w:cs="Times New Roman"/>
          <w:lang w:val="en-IN"/>
        </w:rPr>
        <w:t>PUNJAG</w:t>
      </w:r>
    </w:p>
    <w:p w:rsidR="000D4217" w:rsidRPr="00562C22" w:rsidRDefault="000D4217" w:rsidP="000D4217">
      <w:pPr>
        <w:suppressAutoHyphens/>
        <w:spacing w:line="276" w:lineRule="auto"/>
        <w:rPr>
          <w:rFonts w:ascii="Times New Roman" w:hAnsi="Times New Roman" w:cs="Times New Roman"/>
          <w:color w:val="000000" w:themeColor="text1"/>
        </w:rPr>
      </w:pPr>
      <w:r w:rsidRPr="00562C22">
        <w:rPr>
          <w:rFonts w:ascii="Times New Roman" w:hAnsi="Times New Roman" w:cs="Times New Roman"/>
          <w:color w:val="000000" w:themeColor="text1"/>
        </w:rPr>
        <w:tab/>
        <w:t>City</w:t>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t xml:space="preserve">:         </w:t>
      </w:r>
      <w:r>
        <w:rPr>
          <w:rFonts w:ascii="Times New Roman" w:hAnsi="Times New Roman" w:cs="Times New Roman"/>
          <w:lang w:val="en-IN"/>
        </w:rPr>
        <w:t>HYDERABAD</w:t>
      </w:r>
      <w:r w:rsidRPr="00562C22">
        <w:rPr>
          <w:rFonts w:ascii="Times New Roman" w:hAnsi="Times New Roman" w:cs="Times New Roman"/>
          <w:color w:val="000000" w:themeColor="text1"/>
        </w:rPr>
        <w:tab/>
      </w:r>
    </w:p>
    <w:p w:rsidR="000D4217" w:rsidRPr="00562C22" w:rsidRDefault="000D4217" w:rsidP="000D4217">
      <w:pPr>
        <w:suppressAutoHyphens/>
        <w:spacing w:line="276" w:lineRule="auto"/>
        <w:rPr>
          <w:rFonts w:ascii="Times New Roman" w:hAnsi="Times New Roman" w:cs="Times New Roman"/>
          <w:noProof/>
          <w:color w:val="000000" w:themeColor="text1"/>
        </w:rPr>
      </w:pPr>
      <w:r w:rsidRPr="00562C22">
        <w:rPr>
          <w:rFonts w:ascii="Times New Roman" w:hAnsi="Times New Roman" w:cs="Times New Roman"/>
          <w:color w:val="000000" w:themeColor="text1"/>
        </w:rPr>
        <w:t xml:space="preserve">            Account No.</w:t>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t xml:space="preserve">:         </w:t>
      </w:r>
      <w:r>
        <w:rPr>
          <w:rFonts w:ascii="Times New Roman" w:hAnsi="Times New Roman" w:cs="Times New Roman"/>
          <w:lang w:val="en-IN"/>
        </w:rPr>
        <w:t>32170400000041</w:t>
      </w:r>
    </w:p>
    <w:p w:rsidR="000D4217" w:rsidRPr="00562C22" w:rsidRDefault="000D4217" w:rsidP="000D4217">
      <w:pPr>
        <w:suppressAutoHyphens/>
        <w:spacing w:line="276" w:lineRule="auto"/>
        <w:rPr>
          <w:rFonts w:ascii="Times New Roman" w:hAnsi="Times New Roman" w:cs="Times New Roman"/>
          <w:color w:val="000000" w:themeColor="text1"/>
          <w:spacing w:val="-3"/>
        </w:rPr>
      </w:pPr>
      <w:r w:rsidRPr="00562C22">
        <w:rPr>
          <w:rFonts w:ascii="Times New Roman" w:hAnsi="Times New Roman" w:cs="Times New Roman"/>
          <w:color w:val="000000" w:themeColor="text1"/>
          <w:spacing w:val="-3"/>
        </w:rPr>
        <w:tab/>
        <w:t>MICR</w:t>
      </w:r>
      <w:r w:rsidRPr="00562C22">
        <w:rPr>
          <w:rFonts w:ascii="Times New Roman" w:hAnsi="Times New Roman" w:cs="Times New Roman"/>
          <w:color w:val="000000" w:themeColor="text1"/>
          <w:spacing w:val="-3"/>
        </w:rPr>
        <w:tab/>
        <w:t>No.</w:t>
      </w:r>
      <w:r w:rsidRPr="00562C22">
        <w:rPr>
          <w:rFonts w:ascii="Times New Roman" w:hAnsi="Times New Roman" w:cs="Times New Roman"/>
          <w:color w:val="000000" w:themeColor="text1"/>
          <w:spacing w:val="-3"/>
        </w:rPr>
        <w:tab/>
      </w:r>
      <w:r w:rsidRPr="00562C22">
        <w:rPr>
          <w:rFonts w:ascii="Times New Roman" w:hAnsi="Times New Roman" w:cs="Times New Roman"/>
          <w:color w:val="000000" w:themeColor="text1"/>
          <w:spacing w:val="-3"/>
        </w:rPr>
        <w:tab/>
      </w:r>
      <w:r w:rsidRPr="00562C22">
        <w:rPr>
          <w:rFonts w:ascii="Times New Roman" w:hAnsi="Times New Roman" w:cs="Times New Roman"/>
          <w:color w:val="000000" w:themeColor="text1"/>
          <w:spacing w:val="-3"/>
        </w:rPr>
        <w:tab/>
        <w:t xml:space="preserve">:          </w:t>
      </w:r>
      <w:r w:rsidRPr="00562C22">
        <w:rPr>
          <w:rFonts w:ascii="Times New Roman" w:hAnsi="Times New Roman" w:cs="Times New Roman"/>
          <w:lang w:val="en-IN"/>
        </w:rPr>
        <w:t>5</w:t>
      </w:r>
      <w:r>
        <w:rPr>
          <w:rFonts w:ascii="Times New Roman" w:hAnsi="Times New Roman" w:cs="Times New Roman"/>
          <w:lang w:val="en-IN"/>
        </w:rPr>
        <w:t>00012027</w:t>
      </w:r>
    </w:p>
    <w:p w:rsidR="000D4217" w:rsidRPr="00562C22" w:rsidRDefault="000D4217" w:rsidP="000D4217">
      <w:pPr>
        <w:suppressAutoHyphens/>
        <w:spacing w:line="276" w:lineRule="auto"/>
        <w:rPr>
          <w:rFonts w:ascii="Times New Roman" w:hAnsi="Times New Roman" w:cs="Times New Roman"/>
          <w:lang w:val="en-IN"/>
        </w:rPr>
      </w:pPr>
      <w:r w:rsidRPr="00562C22">
        <w:rPr>
          <w:rFonts w:ascii="Times New Roman" w:hAnsi="Times New Roman" w:cs="Times New Roman"/>
          <w:color w:val="000000" w:themeColor="text1"/>
        </w:rPr>
        <w:tab/>
        <w:t>IFSC No.</w:t>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r>
      <w:r w:rsidRPr="00562C22">
        <w:rPr>
          <w:rFonts w:ascii="Times New Roman" w:hAnsi="Times New Roman" w:cs="Times New Roman"/>
          <w:color w:val="000000" w:themeColor="text1"/>
        </w:rPr>
        <w:tab/>
        <w:t xml:space="preserve">:         </w:t>
      </w:r>
      <w:r>
        <w:rPr>
          <w:rFonts w:ascii="Times New Roman" w:hAnsi="Times New Roman" w:cs="Times New Roman"/>
          <w:lang w:val="en-IN"/>
        </w:rPr>
        <w:t>BARB0PUNJAG</w:t>
      </w:r>
    </w:p>
    <w:p w:rsidR="000D4217" w:rsidRPr="00562C22" w:rsidRDefault="000D4217" w:rsidP="000D4217">
      <w:pPr>
        <w:suppressAutoHyphens/>
        <w:spacing w:line="276" w:lineRule="auto"/>
        <w:rPr>
          <w:rFonts w:ascii="Times New Roman" w:hAnsi="Times New Roman" w:cs="Times New Roman"/>
          <w:color w:val="000000" w:themeColor="text1"/>
          <w:lang w:val="en-IN"/>
        </w:rPr>
      </w:pPr>
      <w:r w:rsidRPr="00562C22">
        <w:rPr>
          <w:rFonts w:ascii="Times New Roman" w:hAnsi="Times New Roman" w:cs="Times New Roman"/>
          <w:color w:val="000000" w:themeColor="text1"/>
          <w:spacing w:val="-3"/>
        </w:rPr>
        <w:t xml:space="preserve">             Income Tax PAN No.</w:t>
      </w:r>
      <w:r w:rsidRPr="00562C22">
        <w:rPr>
          <w:rFonts w:ascii="Times New Roman" w:hAnsi="Times New Roman" w:cs="Times New Roman"/>
          <w:color w:val="000000" w:themeColor="text1"/>
          <w:spacing w:val="-3"/>
        </w:rPr>
        <w:tab/>
      </w:r>
      <w:r w:rsidRPr="00562C22">
        <w:rPr>
          <w:rFonts w:ascii="Times New Roman" w:hAnsi="Times New Roman" w:cs="Times New Roman"/>
          <w:color w:val="000000" w:themeColor="text1"/>
          <w:spacing w:val="-3"/>
        </w:rPr>
        <w:tab/>
        <w:t xml:space="preserve">:          </w:t>
      </w:r>
      <w:r>
        <w:rPr>
          <w:rFonts w:ascii="Times New Roman" w:hAnsi="Times New Roman" w:cs="Times New Roman"/>
          <w:lang w:val="en-IN"/>
        </w:rPr>
        <w:t>AAHFC3905H</w:t>
      </w:r>
    </w:p>
    <w:p w:rsidR="000D4217" w:rsidRPr="00562C22" w:rsidRDefault="000D4217" w:rsidP="000D4217">
      <w:pPr>
        <w:suppressAutoHyphens/>
        <w:spacing w:line="276" w:lineRule="auto"/>
        <w:ind w:left="1440" w:hanging="720"/>
        <w:jc w:val="both"/>
        <w:rPr>
          <w:rFonts w:ascii="Times New Roman" w:hAnsi="Times New Roman" w:cs="Times New Roman"/>
          <w:color w:val="000000" w:themeColor="text1"/>
          <w:spacing w:val="-3"/>
        </w:rPr>
      </w:pPr>
      <w:r w:rsidRPr="00562C22">
        <w:rPr>
          <w:rFonts w:ascii="Times New Roman" w:hAnsi="Times New Roman" w:cs="Times New Roman"/>
          <w:color w:val="000000" w:themeColor="text1"/>
          <w:spacing w:val="-3"/>
        </w:rPr>
        <w:t>GST Registration No.</w:t>
      </w:r>
      <w:r w:rsidRPr="00562C22">
        <w:rPr>
          <w:rFonts w:ascii="Times New Roman" w:hAnsi="Times New Roman" w:cs="Times New Roman"/>
          <w:color w:val="000000" w:themeColor="text1"/>
          <w:spacing w:val="-3"/>
        </w:rPr>
        <w:tab/>
      </w:r>
      <w:r w:rsidRPr="00562C22">
        <w:rPr>
          <w:rFonts w:ascii="Times New Roman" w:hAnsi="Times New Roman" w:cs="Times New Roman"/>
          <w:color w:val="000000" w:themeColor="text1"/>
          <w:spacing w:val="-3"/>
        </w:rPr>
        <w:tab/>
        <w:t xml:space="preserve">:        </w:t>
      </w:r>
      <w:r w:rsidR="00923649">
        <w:rPr>
          <w:rFonts w:ascii="Times New Roman" w:hAnsi="Times New Roman" w:cs="Times New Roman"/>
          <w:color w:val="000000" w:themeColor="text1"/>
          <w:spacing w:val="-3"/>
        </w:rPr>
        <w:t xml:space="preserve"> </w:t>
      </w:r>
      <w:r w:rsidR="0056638C">
        <w:rPr>
          <w:rFonts w:ascii="Times New Roman" w:hAnsi="Times New Roman" w:cs="Times New Roman"/>
          <w:lang w:val="en-IN"/>
        </w:rPr>
        <w:t>36AAHFC3905H2ZL</w:t>
      </w:r>
    </w:p>
    <w:p w:rsidR="005E77B7" w:rsidRDefault="000D4217" w:rsidP="000D4217">
      <w:pPr>
        <w:suppressAutoHyphens/>
        <w:spacing w:line="276" w:lineRule="auto"/>
        <w:ind w:left="1440" w:hanging="1440"/>
        <w:jc w:val="both"/>
        <w:rPr>
          <w:rFonts w:ascii="Times New Roman" w:hAnsi="Times New Roman" w:cs="Times New Roman"/>
          <w:lang w:val="en-IN"/>
        </w:rPr>
      </w:pPr>
      <w:r w:rsidRPr="00562C22">
        <w:rPr>
          <w:rFonts w:ascii="Times New Roman" w:hAnsi="Times New Roman" w:cs="Times New Roman"/>
          <w:color w:val="000000" w:themeColor="text1"/>
          <w:spacing w:val="-3"/>
        </w:rPr>
        <w:t xml:space="preserve">            Date of GST Registration</w:t>
      </w:r>
      <w:r w:rsidRPr="00562C22">
        <w:rPr>
          <w:rFonts w:ascii="Times New Roman" w:hAnsi="Times New Roman" w:cs="Times New Roman"/>
          <w:color w:val="000000" w:themeColor="text1"/>
          <w:spacing w:val="-3"/>
        </w:rPr>
        <w:tab/>
        <w:t xml:space="preserve">:         </w:t>
      </w:r>
      <w:r w:rsidR="0056638C">
        <w:rPr>
          <w:rFonts w:ascii="Times New Roman" w:hAnsi="Times New Roman" w:cs="Times New Roman"/>
          <w:lang w:val="en-IN"/>
        </w:rPr>
        <w:t>25.01.2018</w:t>
      </w:r>
    </w:p>
    <w:p w:rsidR="000D4217" w:rsidRDefault="000D4217" w:rsidP="000D4217">
      <w:pPr>
        <w:suppressAutoHyphens/>
        <w:spacing w:line="276" w:lineRule="auto"/>
        <w:ind w:left="1440" w:hanging="1440"/>
        <w:jc w:val="both"/>
        <w:rPr>
          <w:rFonts w:ascii="Times New Roman" w:hAnsi="Times New Roman" w:cs="Times New Roman"/>
          <w:lang w:val="en-IN"/>
        </w:rPr>
      </w:pPr>
      <w:r>
        <w:rPr>
          <w:rFonts w:ascii="Times New Roman" w:hAnsi="Times New Roman" w:cs="Times New Roman"/>
          <w:lang w:val="en-IN"/>
        </w:rPr>
        <w:t xml:space="preserve">           Place of GST Registration       :         </w:t>
      </w:r>
      <w:r w:rsidR="00923649">
        <w:rPr>
          <w:rFonts w:ascii="Times New Roman" w:hAnsi="Times New Roman" w:cs="Times New Roman"/>
          <w:lang w:val="en-IN"/>
        </w:rPr>
        <w:t>Hyderabad</w:t>
      </w:r>
      <w:r>
        <w:rPr>
          <w:rFonts w:ascii="Times New Roman" w:hAnsi="Times New Roman" w:cs="Times New Roman"/>
          <w:lang w:val="en-IN"/>
        </w:rPr>
        <w:t>.</w:t>
      </w:r>
    </w:p>
    <w:p w:rsidR="005E77B7" w:rsidRPr="00562C22" w:rsidRDefault="005E77B7" w:rsidP="000D4217">
      <w:pPr>
        <w:suppressAutoHyphens/>
        <w:spacing w:line="276" w:lineRule="auto"/>
        <w:ind w:left="1440" w:hanging="1440"/>
        <w:jc w:val="both"/>
        <w:rPr>
          <w:rFonts w:ascii="Times New Roman" w:hAnsi="Times New Roman" w:cs="Times New Roman"/>
          <w:color w:val="000000" w:themeColor="text1"/>
          <w:spacing w:val="-3"/>
        </w:rPr>
      </w:pPr>
    </w:p>
    <w:p w:rsidR="001E3C5E" w:rsidRPr="00D71E46" w:rsidRDefault="00777AAF" w:rsidP="004B416D">
      <w:pPr>
        <w:suppressAutoHyphens/>
        <w:spacing w:line="240" w:lineRule="atLeast"/>
        <w:jc w:val="both"/>
        <w:rPr>
          <w:rFonts w:ascii="Times New Roman" w:hAnsi="Times New Roman" w:cs="Times New Roman"/>
          <w:spacing w:val="-3"/>
        </w:rPr>
      </w:pPr>
      <w:r w:rsidRPr="00D71E46">
        <w:rPr>
          <w:rFonts w:ascii="Times New Roman" w:hAnsi="Times New Roman" w:cs="Times New Roman"/>
          <w:b/>
          <w:bCs/>
          <w:spacing w:val="-3"/>
        </w:rPr>
        <w:t>11</w:t>
      </w:r>
      <w:r w:rsidR="00A54210" w:rsidRPr="00D71E46">
        <w:rPr>
          <w:rFonts w:ascii="Times New Roman" w:hAnsi="Times New Roman" w:cs="Times New Roman"/>
          <w:b/>
          <w:bCs/>
          <w:spacing w:val="-3"/>
        </w:rPr>
        <w:t>.</w:t>
      </w:r>
      <w:r w:rsidR="00A54210" w:rsidRPr="00D71E46">
        <w:rPr>
          <w:rFonts w:ascii="Times New Roman" w:hAnsi="Times New Roman" w:cs="Times New Roman"/>
          <w:b/>
          <w:bCs/>
          <w:spacing w:val="-3"/>
        </w:rPr>
        <w:tab/>
      </w:r>
      <w:r w:rsidR="001E1D93" w:rsidRPr="00D71E46">
        <w:rPr>
          <w:rFonts w:ascii="Times New Roman" w:hAnsi="Times New Roman" w:cs="Times New Roman"/>
          <w:b/>
          <w:bCs/>
          <w:spacing w:val="-3"/>
        </w:rPr>
        <w:t>COMPLETION PERIOD</w:t>
      </w:r>
      <w:r w:rsidR="00DC77A6" w:rsidRPr="00D71E46">
        <w:rPr>
          <w:rFonts w:ascii="Times New Roman" w:hAnsi="Times New Roman" w:cs="Times New Roman"/>
          <w:spacing w:val="-3"/>
        </w:rPr>
        <w:t>:</w:t>
      </w:r>
      <w:r w:rsidR="00D020CB" w:rsidRPr="00D71E46">
        <w:rPr>
          <w:rFonts w:ascii="Times New Roman" w:hAnsi="Times New Roman" w:cs="Times New Roman"/>
          <w:spacing w:val="-3"/>
        </w:rPr>
        <w:tab/>
      </w:r>
    </w:p>
    <w:p w:rsidR="005370CB" w:rsidRPr="00AB0910" w:rsidRDefault="005370CB" w:rsidP="006F2C46">
      <w:pPr>
        <w:tabs>
          <w:tab w:val="left" w:pos="-720"/>
        </w:tabs>
        <w:suppressAutoHyphens/>
        <w:ind w:right="202"/>
        <w:contextualSpacing/>
        <w:jc w:val="both"/>
        <w:rPr>
          <w:rFonts w:ascii="Times New Roman" w:hAnsi="Times New Roman" w:cs="Times New Roman"/>
          <w:spacing w:val="-3"/>
          <w:sz w:val="16"/>
          <w:szCs w:val="16"/>
        </w:rPr>
      </w:pPr>
    </w:p>
    <w:p w:rsidR="00162A3E" w:rsidRPr="00D71E46" w:rsidRDefault="00C2159B" w:rsidP="007420CB">
      <w:pPr>
        <w:pStyle w:val="BodyText2"/>
        <w:spacing w:line="276" w:lineRule="auto"/>
        <w:ind w:left="720"/>
        <w:jc w:val="both"/>
        <w:rPr>
          <w:rFonts w:ascii="Times New Roman" w:hAnsi="Times New Roman" w:cs="Times New Roman"/>
        </w:rPr>
      </w:pPr>
      <w:r w:rsidRPr="00D71E46">
        <w:rPr>
          <w:rFonts w:ascii="Times New Roman" w:hAnsi="Times New Roman" w:cs="Times New Roman"/>
        </w:rPr>
        <w:t xml:space="preserve">The </w:t>
      </w:r>
      <w:r w:rsidR="001E1D93" w:rsidRPr="00D71E46">
        <w:rPr>
          <w:rFonts w:ascii="Times New Roman" w:hAnsi="Times New Roman" w:cs="Times New Roman"/>
        </w:rPr>
        <w:t>Completion Period</w:t>
      </w:r>
      <w:r w:rsidRPr="00D71E46">
        <w:rPr>
          <w:rFonts w:ascii="Times New Roman" w:hAnsi="Times New Roman" w:cs="Times New Roman"/>
        </w:rPr>
        <w:t xml:space="preserve"> of </w:t>
      </w:r>
      <w:r w:rsidR="00E747AE" w:rsidRPr="00D71E46">
        <w:rPr>
          <w:rFonts w:ascii="Times New Roman" w:hAnsi="Times New Roman" w:cs="Times New Roman"/>
        </w:rPr>
        <w:t>Line</w:t>
      </w:r>
      <w:r w:rsidR="00223428">
        <w:rPr>
          <w:rFonts w:ascii="Times New Roman" w:hAnsi="Times New Roman" w:cs="Times New Roman"/>
        </w:rPr>
        <w:t xml:space="preserve"> is</w:t>
      </w:r>
      <w:r w:rsidRPr="00D71E46">
        <w:rPr>
          <w:rFonts w:ascii="Times New Roman" w:hAnsi="Times New Roman" w:cs="Times New Roman"/>
        </w:rPr>
        <w:t xml:space="preserve"> indicated in the table below and the commencement date of the Project will be reckoned as </w:t>
      </w:r>
      <w:r w:rsidR="002F774B" w:rsidRPr="00D71E46">
        <w:rPr>
          <w:rFonts w:ascii="Times New Roman" w:hAnsi="Times New Roman" w:cs="Times New Roman"/>
        </w:rPr>
        <w:t>follows:</w:t>
      </w:r>
    </w:p>
    <w:p w:rsidR="00162A3E" w:rsidRPr="00D71E46" w:rsidRDefault="00162A3E" w:rsidP="00162A3E">
      <w:pPr>
        <w:suppressAutoHyphens/>
        <w:ind w:left="720" w:hanging="720"/>
        <w:jc w:val="both"/>
        <w:rPr>
          <w:rFonts w:ascii="Times New Roman" w:hAnsi="Times New Roman" w:cs="Times New Roman"/>
        </w:rPr>
      </w:pPr>
      <w:r w:rsidRPr="00D71E46">
        <w:rPr>
          <w:rFonts w:ascii="Times New Roman" w:hAnsi="Times New Roman" w:cs="Times New Roman"/>
        </w:rPr>
        <w:t>(a)</w:t>
      </w:r>
      <w:r w:rsidRPr="00D71E46">
        <w:rPr>
          <w:rFonts w:ascii="Times New Roman" w:hAnsi="Times New Roman" w:cs="Times New Roman"/>
        </w:rPr>
        <w:tab/>
        <w:t>In respect of transmission lines</w:t>
      </w:r>
      <w:r w:rsidR="00E747AE" w:rsidRPr="00D71E46">
        <w:rPr>
          <w:rFonts w:ascii="Times New Roman" w:hAnsi="Times New Roman" w:cs="Times New Roman"/>
        </w:rPr>
        <w:t>,</w:t>
      </w:r>
      <w:r w:rsidRPr="00D71E46">
        <w:rPr>
          <w:rFonts w:ascii="Times New Roman" w:hAnsi="Times New Roman" w:cs="Times New Roman"/>
        </w:rPr>
        <w:t xml:space="preserve"> the commencement date will be reckoned from </w:t>
      </w:r>
      <w:r w:rsidRPr="00D71E46">
        <w:rPr>
          <w:rFonts w:ascii="Times New Roman" w:hAnsi="Times New Roman" w:cs="Times New Roman"/>
          <w:spacing w:val="-3"/>
        </w:rPr>
        <w:t>the date of issue of detailed Contract award letter or from the date of issue of 10% profiles, whichever is later.</w:t>
      </w:r>
    </w:p>
    <w:p w:rsidR="00162A3E" w:rsidRPr="00AB0910" w:rsidRDefault="00162A3E" w:rsidP="00162A3E">
      <w:pPr>
        <w:suppressAutoHyphens/>
        <w:ind w:left="720" w:hanging="720"/>
        <w:jc w:val="both"/>
        <w:rPr>
          <w:rFonts w:ascii="Times New Roman" w:hAnsi="Times New Roman" w:cs="Times New Roman"/>
          <w:bCs/>
          <w:sz w:val="18"/>
          <w:szCs w:val="18"/>
        </w:rPr>
      </w:pPr>
    </w:p>
    <w:p w:rsidR="00FE1FE8" w:rsidRDefault="00162A3E" w:rsidP="00197D3A">
      <w:pPr>
        <w:pStyle w:val="BodyText2"/>
        <w:spacing w:line="276" w:lineRule="auto"/>
        <w:ind w:left="720"/>
        <w:rPr>
          <w:rFonts w:ascii="Times New Roman" w:hAnsi="Times New Roman" w:cs="Times New Roman"/>
        </w:rPr>
      </w:pPr>
      <w:r w:rsidRPr="00D71E46">
        <w:rPr>
          <w:rFonts w:ascii="Times New Roman" w:hAnsi="Times New Roman" w:cs="Times New Roman"/>
        </w:rPr>
        <w:t xml:space="preserve">The </w:t>
      </w:r>
      <w:r w:rsidR="001E1D93" w:rsidRPr="00D71E46">
        <w:rPr>
          <w:rFonts w:ascii="Times New Roman" w:hAnsi="Times New Roman" w:cs="Times New Roman"/>
        </w:rPr>
        <w:t>Completion Period</w:t>
      </w:r>
      <w:r w:rsidRPr="00D71E46">
        <w:rPr>
          <w:rFonts w:ascii="Times New Roman" w:hAnsi="Times New Roman" w:cs="Times New Roman"/>
        </w:rPr>
        <w:t xml:space="preserve"> shall be firm, definite and unconditional without any bearing on the</w:t>
      </w:r>
      <w:r w:rsidR="00197D3A" w:rsidRPr="00D71E46">
        <w:rPr>
          <w:rFonts w:ascii="Times New Roman" w:hAnsi="Times New Roman" w:cs="Times New Roman"/>
        </w:rPr>
        <w:t xml:space="preserve">       procurement of materials or any similar pre</w:t>
      </w:r>
      <w:r w:rsidR="00197D3A" w:rsidRPr="00D71E46">
        <w:rPr>
          <w:rFonts w:ascii="Times New Roman" w:hAnsi="Times New Roman" w:cs="Times New Roman"/>
        </w:rPr>
        <w:noBreakHyphen/>
        <w:t xml:space="preserve">requisites.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560"/>
        <w:gridCol w:w="1723"/>
      </w:tblGrid>
      <w:tr w:rsidR="00FE1FE8" w:rsidRPr="00D71E46" w:rsidTr="00FE1FE8">
        <w:trPr>
          <w:trHeight w:val="332"/>
        </w:trPr>
        <w:tc>
          <w:tcPr>
            <w:tcW w:w="468" w:type="dxa"/>
          </w:tcPr>
          <w:p w:rsidR="00FE1FE8" w:rsidRPr="00D71E46" w:rsidRDefault="00FE1FE8" w:rsidP="00FE1FE8">
            <w:pPr>
              <w:suppressAutoHyphens/>
              <w:spacing w:line="360" w:lineRule="auto"/>
              <w:jc w:val="center"/>
              <w:rPr>
                <w:rFonts w:ascii="Times New Roman" w:hAnsi="Times New Roman" w:cs="Times New Roman"/>
                <w:b/>
                <w:bCs/>
                <w:spacing w:val="-3"/>
              </w:rPr>
            </w:pPr>
          </w:p>
        </w:tc>
        <w:tc>
          <w:tcPr>
            <w:tcW w:w="7560" w:type="dxa"/>
          </w:tcPr>
          <w:p w:rsidR="00FE1FE8" w:rsidRPr="00D71E46" w:rsidRDefault="00FE1FE8" w:rsidP="00FE1FE8">
            <w:pPr>
              <w:ind w:left="93" w:hanging="21"/>
              <w:jc w:val="both"/>
              <w:rPr>
                <w:rFonts w:ascii="Times New Roman" w:hAnsi="Times New Roman" w:cs="Times New Roman"/>
                <w:b/>
                <w:bCs/>
                <w:spacing w:val="-3"/>
              </w:rPr>
            </w:pPr>
            <w:r w:rsidRPr="00D71E46">
              <w:rPr>
                <w:rFonts w:ascii="Times New Roman" w:hAnsi="Times New Roman" w:cs="Times New Roman"/>
                <w:b/>
                <w:bCs/>
              </w:rPr>
              <w:t xml:space="preserve">Supply, erection, testing and commissioning of the following works on Turnkey basis </w:t>
            </w:r>
          </w:p>
        </w:tc>
        <w:tc>
          <w:tcPr>
            <w:tcW w:w="1723" w:type="dxa"/>
          </w:tcPr>
          <w:p w:rsidR="00FE1FE8" w:rsidRPr="00D71E46" w:rsidRDefault="00FE1FE8" w:rsidP="00FE1FE8">
            <w:pPr>
              <w:jc w:val="center"/>
              <w:rPr>
                <w:rFonts w:ascii="Times New Roman" w:hAnsi="Times New Roman" w:cs="Times New Roman"/>
                <w:b/>
                <w:color w:val="000000"/>
              </w:rPr>
            </w:pPr>
            <w:r w:rsidRPr="00D71E46">
              <w:rPr>
                <w:rFonts w:ascii="Times New Roman" w:hAnsi="Times New Roman" w:cs="Times New Roman"/>
                <w:b/>
                <w:color w:val="000000"/>
              </w:rPr>
              <w:t>Completion    Period</w:t>
            </w:r>
          </w:p>
        </w:tc>
      </w:tr>
      <w:tr w:rsidR="000D4217" w:rsidRPr="00D71E46" w:rsidTr="00FE1FE8">
        <w:trPr>
          <w:trHeight w:val="332"/>
        </w:trPr>
        <w:tc>
          <w:tcPr>
            <w:tcW w:w="468" w:type="dxa"/>
          </w:tcPr>
          <w:p w:rsidR="000D4217" w:rsidRPr="00D71E46" w:rsidRDefault="000D4217" w:rsidP="000D4217">
            <w:pPr>
              <w:suppressAutoHyphens/>
              <w:spacing w:line="360" w:lineRule="auto"/>
              <w:jc w:val="center"/>
              <w:rPr>
                <w:rFonts w:ascii="Times New Roman" w:hAnsi="Times New Roman" w:cs="Times New Roman"/>
                <w:bCs/>
                <w:spacing w:val="-3"/>
              </w:rPr>
            </w:pPr>
            <w:r w:rsidRPr="00D71E46">
              <w:rPr>
                <w:rFonts w:ascii="Times New Roman" w:hAnsi="Times New Roman" w:cs="Times New Roman"/>
                <w:bCs/>
                <w:spacing w:val="-3"/>
              </w:rPr>
              <w:t>i</w:t>
            </w:r>
          </w:p>
        </w:tc>
        <w:tc>
          <w:tcPr>
            <w:tcW w:w="7560" w:type="dxa"/>
          </w:tcPr>
          <w:p w:rsidR="000D4217" w:rsidRPr="00D17191" w:rsidRDefault="000D4217" w:rsidP="000D4217">
            <w:pPr>
              <w:pStyle w:val="BodyText3"/>
              <w:tabs>
                <w:tab w:val="left" w:pos="1263"/>
                <w:tab w:val="center" w:pos="3485"/>
              </w:tabs>
              <w:jc w:val="both"/>
              <w:rPr>
                <w:rFonts w:ascii="Times New Roman" w:hAnsi="Times New Roman"/>
                <w:sz w:val="24"/>
                <w:szCs w:val="24"/>
              </w:rPr>
            </w:pPr>
            <w:r w:rsidRPr="00D17191">
              <w:rPr>
                <w:rFonts w:ascii="Times New Roman" w:hAnsi="Times New Roman"/>
                <w:sz w:val="24"/>
                <w:szCs w:val="24"/>
              </w:rPr>
              <w:t>220KV  line  (9 KM)  with  Multi - circuit  towers  for  making  LILO of existing 220KV   Durshed - Siricilla  DC  line  ( both circuits )  to  proposed  400 / 220 KV  SS  Ramadugu  in  Karimnagar District</w:t>
            </w:r>
          </w:p>
        </w:tc>
        <w:tc>
          <w:tcPr>
            <w:tcW w:w="1723" w:type="dxa"/>
            <w:vAlign w:val="center"/>
          </w:tcPr>
          <w:p w:rsidR="000D4217" w:rsidRPr="00D71E46" w:rsidRDefault="000D4217" w:rsidP="00AB0910">
            <w:pPr>
              <w:pStyle w:val="xl34"/>
              <w:suppressAutoHyphens/>
              <w:spacing w:before="0" w:beforeAutospacing="0" w:after="0" w:afterAutospacing="0"/>
              <w:jc w:val="center"/>
              <w:rPr>
                <w:bCs/>
                <w:spacing w:val="-3"/>
              </w:rPr>
            </w:pPr>
            <w:r w:rsidRPr="00D71E46">
              <w:rPr>
                <w:bCs/>
                <w:spacing w:val="-3"/>
              </w:rPr>
              <w:t>06 (Six) Months</w:t>
            </w:r>
          </w:p>
        </w:tc>
      </w:tr>
    </w:tbl>
    <w:p w:rsidR="00FE1FE8" w:rsidRPr="00D71E46" w:rsidRDefault="00FE1FE8" w:rsidP="00FE1FE8">
      <w:pPr>
        <w:suppressAutoHyphens/>
        <w:ind w:right="202" w:firstLine="720"/>
        <w:jc w:val="both"/>
        <w:rPr>
          <w:rFonts w:ascii="Times New Roman" w:hAnsi="Times New Roman" w:cs="Times New Roman"/>
          <w:color w:val="000000"/>
          <w:spacing w:val="-3"/>
        </w:rPr>
      </w:pPr>
    </w:p>
    <w:p w:rsidR="005E77B7" w:rsidRDefault="00823427" w:rsidP="005E77B7">
      <w:pPr>
        <w:suppressAutoHyphens/>
        <w:spacing w:after="240" w:line="276" w:lineRule="auto"/>
        <w:ind w:right="198" w:firstLine="720"/>
        <w:jc w:val="both"/>
        <w:rPr>
          <w:rFonts w:ascii="Times New Roman" w:hAnsi="Times New Roman" w:cs="Times New Roman"/>
          <w:spacing w:val="-3"/>
        </w:rPr>
      </w:pPr>
      <w:r w:rsidRPr="00D71E46">
        <w:rPr>
          <w:rFonts w:ascii="Times New Roman" w:hAnsi="Times New Roman" w:cs="Times New Roman"/>
          <w:spacing w:val="-3"/>
        </w:rPr>
        <w:t xml:space="preserve">Within one week of receipt of intimation from Superintending Engineer/Executive Engineer concerned,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shall take over the approved profiles and layout, otherwise the date after one week of intimation to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for taking over of approved profiles and layout shall be deemed as the date of handing over of approved profiles and layout and will be taken as date of commencement of work.</w:t>
      </w:r>
    </w:p>
    <w:p w:rsidR="00823427" w:rsidRPr="00D71E46" w:rsidRDefault="00823427" w:rsidP="005E77B7">
      <w:pPr>
        <w:suppressAutoHyphens/>
        <w:spacing w:after="240" w:line="276" w:lineRule="auto"/>
        <w:ind w:right="198" w:firstLine="720"/>
        <w:jc w:val="both"/>
        <w:rPr>
          <w:rFonts w:ascii="Times New Roman" w:hAnsi="Times New Roman" w:cs="Times New Roman"/>
        </w:rPr>
      </w:pPr>
      <w:r w:rsidRPr="00D71E46">
        <w:rPr>
          <w:rFonts w:ascii="Times New Roman" w:hAnsi="Times New Roman" w:cs="Times New Roman"/>
          <w:bCs/>
        </w:rPr>
        <w:t>The detailed program for supplies i.e., PERT</w:t>
      </w:r>
      <w:r w:rsidR="00CE0275" w:rsidRPr="00D71E46">
        <w:rPr>
          <w:rFonts w:ascii="Times New Roman" w:hAnsi="Times New Roman" w:cs="Times New Roman"/>
          <w:bCs/>
        </w:rPr>
        <w:t>/BAR</w:t>
      </w:r>
      <w:r w:rsidRPr="00D71E46">
        <w:rPr>
          <w:rFonts w:ascii="Times New Roman" w:hAnsi="Times New Roman" w:cs="Times New Roman"/>
          <w:bCs/>
        </w:rPr>
        <w:t xml:space="preserve"> chart shall be given by the </w:t>
      </w:r>
      <w:r w:rsidR="001E1D93" w:rsidRPr="00D71E46">
        <w:rPr>
          <w:rFonts w:ascii="Times New Roman" w:hAnsi="Times New Roman" w:cs="Times New Roman"/>
          <w:bCs/>
        </w:rPr>
        <w:t>Contractor</w:t>
      </w:r>
      <w:r w:rsidRPr="00D71E46">
        <w:rPr>
          <w:rFonts w:ascii="Times New Roman" w:hAnsi="Times New Roman" w:cs="Times New Roman"/>
          <w:bCs/>
        </w:rPr>
        <w:t xml:space="preserve"> in the kickoff meeting, which shall match PERT chart of works schedule (schedule B) as the same material are to be </w:t>
      </w:r>
      <w:r w:rsidR="000175B9" w:rsidRPr="00D71E46">
        <w:rPr>
          <w:rFonts w:ascii="Times New Roman" w:hAnsi="Times New Roman" w:cs="Times New Roman"/>
          <w:bCs/>
        </w:rPr>
        <w:t>utilized</w:t>
      </w:r>
      <w:r w:rsidRPr="00D71E46">
        <w:rPr>
          <w:rFonts w:ascii="Times New Roman" w:hAnsi="Times New Roman" w:cs="Times New Roman"/>
          <w:bCs/>
        </w:rPr>
        <w:t xml:space="preserve"> for carrying out the works. </w:t>
      </w:r>
      <w:r w:rsidRPr="00D71E46">
        <w:rPr>
          <w:rFonts w:ascii="Times New Roman" w:hAnsi="Times New Roman" w:cs="Times New Roman"/>
        </w:rPr>
        <w:t>The kick off meeting shall be held by Zonal Chief Engineers within 15 days from the issue of the Letter of Intent for all works. The targets are to be fixed in the Kick-off meeting which shall be signed by Super</w:t>
      </w:r>
      <w:r w:rsidR="00AB5CDE" w:rsidRPr="00D71E46">
        <w:rPr>
          <w:rFonts w:ascii="Times New Roman" w:hAnsi="Times New Roman" w:cs="Times New Roman"/>
        </w:rPr>
        <w:t>intending Engineer /OMC</w:t>
      </w:r>
      <w:r w:rsidRPr="00D71E46">
        <w:rPr>
          <w:rFonts w:ascii="Times New Roman" w:hAnsi="Times New Roman" w:cs="Times New Roman"/>
        </w:rPr>
        <w:t xml:space="preserve"> and the </w:t>
      </w:r>
      <w:r w:rsidR="001E1D93" w:rsidRPr="00D71E46">
        <w:rPr>
          <w:rFonts w:ascii="Times New Roman" w:hAnsi="Times New Roman" w:cs="Times New Roman"/>
        </w:rPr>
        <w:t>Contractor</w:t>
      </w:r>
      <w:r w:rsidRPr="00D71E46">
        <w:rPr>
          <w:rFonts w:ascii="Times New Roman" w:hAnsi="Times New Roman" w:cs="Times New Roman"/>
        </w:rPr>
        <w:t xml:space="preserve"> which shall become a part of the agreement. The targets fixed in the Kick-off meeting are final and shall be taken for imposing penalties. A copy of the targets fixed and minutes of the Kick-off meeting shall be sent to headquarter immediately for review in the teleconference. </w:t>
      </w:r>
    </w:p>
    <w:p w:rsidR="00823427" w:rsidRPr="00D71E46" w:rsidRDefault="00823427" w:rsidP="00823427">
      <w:pPr>
        <w:widowControl/>
        <w:numPr>
          <w:ilvl w:val="0"/>
          <w:numId w:val="30"/>
        </w:numPr>
        <w:tabs>
          <w:tab w:val="clear" w:pos="360"/>
          <w:tab w:val="num" w:pos="720"/>
        </w:tabs>
        <w:autoSpaceDE/>
        <w:autoSpaceDN/>
        <w:adjustRightInd/>
        <w:ind w:left="720"/>
        <w:jc w:val="both"/>
        <w:rPr>
          <w:rFonts w:ascii="Times New Roman" w:hAnsi="Times New Roman" w:cs="Times New Roman"/>
        </w:rPr>
      </w:pPr>
      <w:r w:rsidRPr="00D71E46">
        <w:rPr>
          <w:rFonts w:ascii="Times New Roman" w:hAnsi="Times New Roman" w:cs="Times New Roman"/>
        </w:rPr>
        <w:t xml:space="preserve">On the date of Kick-off meeting the Executive Engineer shall finalize and confirm to the </w:t>
      </w:r>
      <w:r w:rsidR="001E1D93" w:rsidRPr="00D71E46">
        <w:rPr>
          <w:rFonts w:ascii="Times New Roman" w:hAnsi="Times New Roman" w:cs="Times New Roman"/>
        </w:rPr>
        <w:t>Contractor</w:t>
      </w:r>
      <w:r w:rsidRPr="00D71E46">
        <w:rPr>
          <w:rFonts w:ascii="Times New Roman" w:hAnsi="Times New Roman" w:cs="Times New Roman"/>
        </w:rPr>
        <w:t xml:space="preserve"> regarding specific type of Towers to be used and the drawings applicable and all the quantities of materials / equipment in writing and shall make a copy to the Headquarters. </w:t>
      </w:r>
    </w:p>
    <w:p w:rsidR="001B75C5" w:rsidRPr="004E375E" w:rsidRDefault="001B75C5" w:rsidP="00823427">
      <w:pPr>
        <w:ind w:left="990" w:hanging="270"/>
        <w:jc w:val="both"/>
        <w:rPr>
          <w:rFonts w:ascii="Times New Roman" w:hAnsi="Times New Roman" w:cs="Times New Roman"/>
          <w:b/>
          <w:bCs/>
          <w:i/>
          <w:iCs/>
          <w:sz w:val="12"/>
        </w:rPr>
      </w:pPr>
    </w:p>
    <w:p w:rsidR="00823427" w:rsidRPr="004E375E" w:rsidRDefault="004E375E" w:rsidP="004E375E">
      <w:pPr>
        <w:ind w:left="990" w:hanging="180"/>
        <w:jc w:val="both"/>
        <w:rPr>
          <w:rFonts w:ascii="Times New Roman" w:hAnsi="Times New Roman" w:cs="Times New Roman"/>
          <w:bCs/>
          <w:i/>
          <w:iCs/>
        </w:rPr>
      </w:pPr>
      <w:r>
        <w:rPr>
          <w:rFonts w:ascii="Times New Roman" w:hAnsi="Times New Roman" w:cs="Times New Roman"/>
          <w:bCs/>
          <w:i/>
          <w:iCs/>
        </w:rPr>
        <w:t>i)</w:t>
      </w:r>
      <w:r>
        <w:rPr>
          <w:rFonts w:ascii="Times New Roman" w:hAnsi="Times New Roman" w:cs="Times New Roman"/>
          <w:bCs/>
          <w:i/>
          <w:iCs/>
        </w:rPr>
        <w:tab/>
      </w:r>
      <w:r w:rsidR="00823427" w:rsidRPr="004E375E">
        <w:rPr>
          <w:rFonts w:ascii="Times New Roman" w:hAnsi="Times New Roman" w:cs="Times New Roman"/>
          <w:bCs/>
          <w:i/>
          <w:iCs/>
        </w:rPr>
        <w:t xml:space="preserve">The </w:t>
      </w:r>
      <w:r w:rsidR="001E1D93" w:rsidRPr="004E375E">
        <w:rPr>
          <w:rFonts w:ascii="Times New Roman" w:hAnsi="Times New Roman" w:cs="Times New Roman"/>
          <w:bCs/>
          <w:i/>
          <w:iCs/>
        </w:rPr>
        <w:t>Contractor</w:t>
      </w:r>
      <w:r w:rsidR="00823427" w:rsidRPr="004E375E">
        <w:rPr>
          <w:rFonts w:ascii="Times New Roman" w:hAnsi="Times New Roman" w:cs="Times New Roman"/>
          <w:bCs/>
          <w:i/>
          <w:iCs/>
        </w:rPr>
        <w:t xml:space="preserve"> shall submit bar chart of execution of works for approval during the kick-off-meeting.</w:t>
      </w:r>
    </w:p>
    <w:p w:rsidR="005E77B7" w:rsidRPr="005E77B7" w:rsidRDefault="005E77B7" w:rsidP="005E77B7">
      <w:pPr>
        <w:pStyle w:val="ListParagraph"/>
        <w:ind w:left="1170"/>
        <w:jc w:val="both"/>
        <w:rPr>
          <w:rFonts w:ascii="Times New Roman" w:hAnsi="Times New Roman" w:cs="Times New Roman"/>
          <w:bCs/>
          <w:i/>
          <w:iCs/>
        </w:rPr>
      </w:pPr>
    </w:p>
    <w:p w:rsidR="00823427" w:rsidRPr="00D71E46" w:rsidRDefault="00823427" w:rsidP="00823427">
      <w:pPr>
        <w:ind w:left="990" w:hanging="270"/>
        <w:jc w:val="both"/>
        <w:rPr>
          <w:rFonts w:ascii="Times New Roman" w:hAnsi="Times New Roman" w:cs="Times New Roman"/>
          <w:bCs/>
          <w:i/>
          <w:iCs/>
        </w:rPr>
      </w:pPr>
      <w:r w:rsidRPr="00D71E46">
        <w:rPr>
          <w:rFonts w:ascii="Times New Roman" w:hAnsi="Times New Roman" w:cs="Times New Roman"/>
          <w:bCs/>
          <w:i/>
          <w:iCs/>
        </w:rPr>
        <w:lastRenderedPageBreak/>
        <w:t xml:space="preserve">ii) </w:t>
      </w:r>
      <w:r w:rsidR="00F52834" w:rsidRPr="00D71E46">
        <w:rPr>
          <w:rFonts w:ascii="Times New Roman" w:hAnsi="Times New Roman" w:cs="Times New Roman"/>
          <w:bCs/>
          <w:i/>
          <w:iCs/>
        </w:rPr>
        <w:t>TSTRANSCO</w:t>
      </w:r>
      <w:r w:rsidRPr="00D71E46">
        <w:rPr>
          <w:rFonts w:ascii="Times New Roman" w:hAnsi="Times New Roman" w:cs="Times New Roman"/>
          <w:bCs/>
          <w:i/>
          <w:iCs/>
        </w:rPr>
        <w:t xml:space="preserve"> communicate bar-chart indicating percentage (%) of profiles to be handover to the </w:t>
      </w:r>
      <w:r w:rsidR="001E1D93" w:rsidRPr="00D71E46">
        <w:rPr>
          <w:rFonts w:ascii="Times New Roman" w:hAnsi="Times New Roman" w:cs="Times New Roman"/>
          <w:bCs/>
          <w:i/>
          <w:iCs/>
        </w:rPr>
        <w:t>Contractor</w:t>
      </w:r>
      <w:r w:rsidRPr="00D71E46">
        <w:rPr>
          <w:rFonts w:ascii="Times New Roman" w:hAnsi="Times New Roman" w:cs="Times New Roman"/>
          <w:bCs/>
          <w:i/>
          <w:iCs/>
        </w:rPr>
        <w:t xml:space="preserve"> in the kick-off meeting</w:t>
      </w:r>
    </w:p>
    <w:p w:rsidR="00823427" w:rsidRPr="00D71E46" w:rsidRDefault="00823427" w:rsidP="00823427">
      <w:pPr>
        <w:pStyle w:val="ListParagraph"/>
        <w:rPr>
          <w:rFonts w:ascii="Times New Roman" w:hAnsi="Times New Roman" w:cs="Times New Roman"/>
        </w:rPr>
      </w:pPr>
    </w:p>
    <w:p w:rsidR="00823427" w:rsidRPr="00D71E46" w:rsidRDefault="00823427" w:rsidP="00823427">
      <w:pPr>
        <w:widowControl/>
        <w:numPr>
          <w:ilvl w:val="0"/>
          <w:numId w:val="30"/>
        </w:numPr>
        <w:tabs>
          <w:tab w:val="clear" w:pos="360"/>
          <w:tab w:val="num" w:pos="720"/>
        </w:tabs>
        <w:autoSpaceDE/>
        <w:autoSpaceDN/>
        <w:adjustRightInd/>
        <w:ind w:left="720"/>
        <w:jc w:val="both"/>
        <w:rPr>
          <w:rFonts w:ascii="Times New Roman" w:hAnsi="Times New Roman" w:cs="Times New Roman"/>
        </w:rPr>
      </w:pPr>
      <w:r w:rsidRPr="00D71E46">
        <w:rPr>
          <w:rFonts w:ascii="Times New Roman" w:hAnsi="Times New Roman" w:cs="Times New Roman"/>
        </w:rPr>
        <w:t>Any technical clarifications shall be done by the Superintending Engineer /</w:t>
      </w:r>
      <w:r w:rsidR="00385A4B" w:rsidRPr="00D71E46">
        <w:rPr>
          <w:rFonts w:ascii="Times New Roman" w:hAnsi="Times New Roman" w:cs="Times New Roman"/>
        </w:rPr>
        <w:t xml:space="preserve"> OMC</w:t>
      </w:r>
      <w:r w:rsidR="00584DE2">
        <w:rPr>
          <w:rFonts w:ascii="Times New Roman" w:hAnsi="Times New Roman" w:cs="Times New Roman"/>
        </w:rPr>
        <w:t>/ Karimnagar</w:t>
      </w:r>
      <w:r w:rsidRPr="00D71E46">
        <w:rPr>
          <w:rFonts w:ascii="Times New Roman" w:hAnsi="Times New Roman" w:cs="Times New Roman"/>
        </w:rPr>
        <w:t>. The Superintending Engineer /</w:t>
      </w:r>
      <w:r w:rsidR="00385A4B" w:rsidRPr="00D71E46">
        <w:rPr>
          <w:rFonts w:ascii="Times New Roman" w:hAnsi="Times New Roman" w:cs="Times New Roman"/>
        </w:rPr>
        <w:t>OMC</w:t>
      </w:r>
      <w:r w:rsidRPr="00D71E46">
        <w:rPr>
          <w:rFonts w:ascii="Times New Roman" w:hAnsi="Times New Roman" w:cs="Times New Roman"/>
        </w:rPr>
        <w:t xml:space="preserve"> shall arrange to hand over the approved layout, Final Ground Level for </w:t>
      </w:r>
      <w:r w:rsidR="00584DE2">
        <w:rPr>
          <w:rFonts w:ascii="Times New Roman" w:hAnsi="Times New Roman" w:cs="Times New Roman"/>
        </w:rPr>
        <w:t>Bays</w:t>
      </w:r>
      <w:r w:rsidRPr="00D71E46">
        <w:rPr>
          <w:rFonts w:ascii="Times New Roman" w:hAnsi="Times New Roman" w:cs="Times New Roman"/>
        </w:rPr>
        <w:t xml:space="preserve"> and approved profile for line on the day of kickoff meeting.</w:t>
      </w:r>
    </w:p>
    <w:p w:rsidR="00823427" w:rsidRPr="00D71E46" w:rsidRDefault="00823427" w:rsidP="00823427">
      <w:pPr>
        <w:pStyle w:val="ListParagraph"/>
        <w:rPr>
          <w:rFonts w:ascii="Times New Roman" w:hAnsi="Times New Roman" w:cs="Times New Roman"/>
        </w:rPr>
      </w:pPr>
    </w:p>
    <w:p w:rsidR="00823427" w:rsidRPr="00D71E46" w:rsidRDefault="00823427" w:rsidP="00823427">
      <w:pPr>
        <w:widowControl/>
        <w:numPr>
          <w:ilvl w:val="0"/>
          <w:numId w:val="30"/>
        </w:numPr>
        <w:tabs>
          <w:tab w:val="clear" w:pos="360"/>
          <w:tab w:val="num" w:pos="720"/>
        </w:tabs>
        <w:autoSpaceDE/>
        <w:autoSpaceDN/>
        <w:adjustRightInd/>
        <w:ind w:left="720"/>
        <w:jc w:val="both"/>
        <w:rPr>
          <w:rFonts w:ascii="Times New Roman" w:hAnsi="Times New Roman" w:cs="Times New Roman"/>
        </w:rPr>
      </w:pPr>
      <w:r w:rsidRPr="00D71E46">
        <w:rPr>
          <w:rFonts w:ascii="Times New Roman" w:hAnsi="Times New Roman" w:cs="Times New Roman"/>
        </w:rPr>
        <w:t xml:space="preserve">The </w:t>
      </w:r>
      <w:r w:rsidR="001E1D93" w:rsidRPr="00D71E46">
        <w:rPr>
          <w:rFonts w:ascii="Times New Roman" w:hAnsi="Times New Roman" w:cs="Times New Roman"/>
        </w:rPr>
        <w:t>Contractor</w:t>
      </w:r>
      <w:r w:rsidRPr="00D71E46">
        <w:rPr>
          <w:rFonts w:ascii="Times New Roman" w:hAnsi="Times New Roman" w:cs="Times New Roman"/>
        </w:rPr>
        <w:t xml:space="preserve"> or his representative shall invariably attend the meetings whenever called. The representative of the </w:t>
      </w:r>
      <w:r w:rsidR="001E1D93" w:rsidRPr="00D71E46">
        <w:rPr>
          <w:rFonts w:ascii="Times New Roman" w:hAnsi="Times New Roman" w:cs="Times New Roman"/>
        </w:rPr>
        <w:t>Contractor</w:t>
      </w:r>
      <w:r w:rsidRPr="00D71E46">
        <w:rPr>
          <w:rFonts w:ascii="Times New Roman" w:hAnsi="Times New Roman" w:cs="Times New Roman"/>
        </w:rPr>
        <w:t xml:space="preserve"> who attends the kick-off meetings and review meetings shall be qualified and shall be authorized by the </w:t>
      </w:r>
      <w:r w:rsidR="001E1D93" w:rsidRPr="00D71E46">
        <w:rPr>
          <w:rFonts w:ascii="Times New Roman" w:hAnsi="Times New Roman" w:cs="Times New Roman"/>
        </w:rPr>
        <w:t>Contractor</w:t>
      </w:r>
      <w:r w:rsidRPr="00D71E46">
        <w:rPr>
          <w:rFonts w:ascii="Times New Roman" w:hAnsi="Times New Roman" w:cs="Times New Roman"/>
        </w:rPr>
        <w:t xml:space="preserve"> with the details of qualification and responsibility and designation of the authorized person. </w:t>
      </w:r>
    </w:p>
    <w:p w:rsidR="00D90A73" w:rsidRPr="00D71E46" w:rsidRDefault="00D90A73" w:rsidP="00D90A73">
      <w:pPr>
        <w:widowControl/>
        <w:autoSpaceDE/>
        <w:autoSpaceDN/>
        <w:adjustRightInd/>
        <w:ind w:left="720"/>
        <w:jc w:val="both"/>
        <w:rPr>
          <w:rFonts w:ascii="Times New Roman" w:hAnsi="Times New Roman" w:cs="Times New Roman"/>
        </w:rPr>
      </w:pPr>
    </w:p>
    <w:p w:rsidR="00823427" w:rsidRPr="00D71E46" w:rsidRDefault="00823427" w:rsidP="005F052A">
      <w:pPr>
        <w:numPr>
          <w:ilvl w:val="0"/>
          <w:numId w:val="30"/>
        </w:numPr>
        <w:tabs>
          <w:tab w:val="left" w:pos="360"/>
        </w:tabs>
        <w:suppressAutoHyphens/>
        <w:spacing w:line="276" w:lineRule="auto"/>
        <w:ind w:right="198" w:firstLine="0"/>
        <w:jc w:val="both"/>
        <w:rPr>
          <w:rFonts w:ascii="Times New Roman" w:hAnsi="Times New Roman" w:cs="Times New Roman"/>
          <w:bCs/>
        </w:rPr>
      </w:pPr>
      <w:r w:rsidRPr="00D71E46">
        <w:rPr>
          <w:rFonts w:ascii="Times New Roman" w:hAnsi="Times New Roman" w:cs="Times New Roman"/>
          <w:bCs/>
        </w:rPr>
        <w:t>The bidder shall supply the materials / equipments as per the PERT</w:t>
      </w:r>
      <w:r w:rsidR="00CE0275" w:rsidRPr="00D71E46">
        <w:rPr>
          <w:rFonts w:ascii="Times New Roman" w:hAnsi="Times New Roman" w:cs="Times New Roman"/>
          <w:bCs/>
        </w:rPr>
        <w:t>/BAR</w:t>
      </w:r>
      <w:r w:rsidRPr="00D71E46">
        <w:rPr>
          <w:rFonts w:ascii="Times New Roman" w:hAnsi="Times New Roman" w:cs="Times New Roman"/>
          <w:bCs/>
        </w:rPr>
        <w:t xml:space="preserve"> chart.</w:t>
      </w:r>
    </w:p>
    <w:p w:rsidR="00691D5E" w:rsidRPr="00D71E46" w:rsidRDefault="00823427" w:rsidP="00344D96">
      <w:pPr>
        <w:suppressAutoHyphens/>
        <w:spacing w:after="240" w:line="276" w:lineRule="auto"/>
        <w:ind w:left="709" w:right="198"/>
        <w:jc w:val="both"/>
        <w:rPr>
          <w:rFonts w:ascii="Times New Roman" w:hAnsi="Times New Roman" w:cs="Times New Roman"/>
        </w:rPr>
      </w:pPr>
      <w:r w:rsidRPr="00D71E46">
        <w:rPr>
          <w:rFonts w:ascii="Times New Roman" w:hAnsi="Times New Roman" w:cs="Times New Roman"/>
          <w:bCs/>
        </w:rPr>
        <w:t xml:space="preserve">The </w:t>
      </w:r>
      <w:r w:rsidR="001E1D93" w:rsidRPr="00D71E46">
        <w:rPr>
          <w:rFonts w:ascii="Times New Roman" w:hAnsi="Times New Roman" w:cs="Times New Roman"/>
          <w:bCs/>
        </w:rPr>
        <w:t>Contractor</w:t>
      </w:r>
      <w:r w:rsidRPr="00D71E46">
        <w:rPr>
          <w:rFonts w:ascii="Times New Roman" w:hAnsi="Times New Roman" w:cs="Times New Roman"/>
        </w:rPr>
        <w:t xml:space="preserve"> shall obtain clarifications related to all technical matters from the concerned Superintending Engineer/ </w:t>
      </w:r>
      <w:r w:rsidR="0052651E" w:rsidRPr="00D71E46">
        <w:rPr>
          <w:rFonts w:ascii="Times New Roman" w:hAnsi="Times New Roman" w:cs="Times New Roman"/>
        </w:rPr>
        <w:t>Construction</w:t>
      </w:r>
      <w:r w:rsidR="00A92A13" w:rsidRPr="00D71E46">
        <w:rPr>
          <w:rFonts w:ascii="Times New Roman" w:hAnsi="Times New Roman" w:cs="Times New Roman"/>
        </w:rPr>
        <w:t>/OMC</w:t>
      </w:r>
      <w:r w:rsidRPr="00D71E46">
        <w:rPr>
          <w:rFonts w:ascii="Times New Roman" w:hAnsi="Times New Roman" w:cs="Times New Roman"/>
        </w:rPr>
        <w:t>.</w:t>
      </w:r>
    </w:p>
    <w:p w:rsidR="00D020CB" w:rsidRPr="00D71E46" w:rsidRDefault="00777AAF" w:rsidP="003B55DE">
      <w:pPr>
        <w:pStyle w:val="BodyTextIndent"/>
        <w:tabs>
          <w:tab w:val="clear" w:pos="-720"/>
        </w:tabs>
        <w:spacing w:line="240" w:lineRule="auto"/>
        <w:ind w:left="0" w:firstLine="0"/>
        <w:rPr>
          <w:rFonts w:ascii="Times New Roman" w:hAnsi="Times New Roman" w:cs="Times New Roman"/>
        </w:rPr>
      </w:pPr>
      <w:r w:rsidRPr="00D71E46">
        <w:rPr>
          <w:rFonts w:ascii="Times New Roman" w:hAnsi="Times New Roman" w:cs="Times New Roman"/>
          <w:b/>
        </w:rPr>
        <w:t>12</w:t>
      </w:r>
      <w:r w:rsidR="00A54210" w:rsidRPr="00D71E46">
        <w:rPr>
          <w:rFonts w:ascii="Times New Roman" w:hAnsi="Times New Roman" w:cs="Times New Roman"/>
          <w:b/>
        </w:rPr>
        <w:t>.</w:t>
      </w:r>
      <w:r w:rsidR="00A54210" w:rsidRPr="00D71E46">
        <w:rPr>
          <w:rFonts w:ascii="Times New Roman" w:hAnsi="Times New Roman" w:cs="Times New Roman"/>
          <w:b/>
        </w:rPr>
        <w:tab/>
      </w:r>
      <w:r w:rsidR="00D020CB" w:rsidRPr="00D71E46">
        <w:rPr>
          <w:rFonts w:ascii="Times New Roman" w:hAnsi="Times New Roman" w:cs="Times New Roman"/>
          <w:b/>
        </w:rPr>
        <w:t>PENALTY FOR LATE SUPPLIES / COMPLETION</w:t>
      </w:r>
      <w:r w:rsidR="00A371FB" w:rsidRPr="00D71E46">
        <w:rPr>
          <w:rFonts w:ascii="Times New Roman" w:hAnsi="Times New Roman" w:cs="Times New Roman"/>
          <w:b/>
        </w:rPr>
        <w:t xml:space="preserve"> OF WORK</w:t>
      </w:r>
      <w:r w:rsidR="00D020CB" w:rsidRPr="00D71E46">
        <w:rPr>
          <w:rFonts w:ascii="Times New Roman" w:hAnsi="Times New Roman" w:cs="Times New Roman"/>
        </w:rPr>
        <w:t xml:space="preserve">: </w:t>
      </w:r>
    </w:p>
    <w:p w:rsidR="00D51497" w:rsidRPr="004E375E" w:rsidRDefault="00D51497" w:rsidP="003B55DE">
      <w:pPr>
        <w:pStyle w:val="BodyTextIndent"/>
        <w:tabs>
          <w:tab w:val="clear" w:pos="-720"/>
        </w:tabs>
        <w:spacing w:line="240" w:lineRule="auto"/>
        <w:ind w:left="0" w:firstLine="0"/>
        <w:rPr>
          <w:rFonts w:ascii="Times New Roman" w:hAnsi="Times New Roman" w:cs="Times New Roman"/>
          <w:sz w:val="16"/>
          <w:szCs w:val="16"/>
        </w:rPr>
      </w:pPr>
    </w:p>
    <w:p w:rsidR="001B6E9B" w:rsidRPr="00D71E46" w:rsidRDefault="00D020CB" w:rsidP="001B6E9B">
      <w:pPr>
        <w:pStyle w:val="BodyText2"/>
        <w:widowControl/>
        <w:spacing w:line="240" w:lineRule="auto"/>
        <w:ind w:left="720" w:hanging="705"/>
        <w:jc w:val="both"/>
        <w:rPr>
          <w:rFonts w:ascii="Times New Roman" w:hAnsi="Times New Roman" w:cs="Times New Roman"/>
        </w:rPr>
      </w:pPr>
      <w:r w:rsidRPr="00D71E46">
        <w:rPr>
          <w:rFonts w:ascii="Times New Roman" w:hAnsi="Times New Roman" w:cs="Times New Roman"/>
          <w:b/>
          <w:bCs/>
        </w:rPr>
        <w:tab/>
        <w:t xml:space="preserve">The </w:t>
      </w:r>
      <w:r w:rsidR="001E1D93" w:rsidRPr="00D71E46">
        <w:rPr>
          <w:rFonts w:ascii="Times New Roman" w:hAnsi="Times New Roman" w:cs="Times New Roman"/>
          <w:b/>
          <w:bCs/>
        </w:rPr>
        <w:t>Completion Period</w:t>
      </w:r>
      <w:r w:rsidRPr="00D71E46">
        <w:rPr>
          <w:rFonts w:ascii="Times New Roman" w:hAnsi="Times New Roman" w:cs="Times New Roman"/>
          <w:b/>
          <w:bCs/>
        </w:rPr>
        <w:t xml:space="preserve"> mentioned above is the essence of contract.</w:t>
      </w:r>
      <w:r w:rsidR="000175B9">
        <w:rPr>
          <w:rFonts w:ascii="Times New Roman" w:hAnsi="Times New Roman" w:cs="Times New Roman"/>
          <w:b/>
          <w:bCs/>
        </w:rPr>
        <w:t xml:space="preserve"> </w:t>
      </w:r>
      <w:r w:rsidR="001B6E9B" w:rsidRPr="00D71E46">
        <w:rPr>
          <w:rFonts w:ascii="Times New Roman" w:hAnsi="Times New Roman" w:cs="Times New Roman"/>
        </w:rPr>
        <w:t xml:space="preserve">In case of delay in execution of </w:t>
      </w:r>
      <w:r w:rsidR="00E010AD" w:rsidRPr="00D71E46">
        <w:rPr>
          <w:rFonts w:ascii="Times New Roman" w:hAnsi="Times New Roman" w:cs="Times New Roman"/>
        </w:rPr>
        <w:t>works, Penalty</w:t>
      </w:r>
      <w:r w:rsidRPr="00D71E46">
        <w:rPr>
          <w:rFonts w:ascii="Times New Roman" w:hAnsi="Times New Roman" w:cs="Times New Roman"/>
        </w:rPr>
        <w:t xml:space="preserve"> will be levied as follows </w:t>
      </w:r>
    </w:p>
    <w:p w:rsidR="008D3473" w:rsidRPr="00D71E46" w:rsidRDefault="001D5A10" w:rsidP="006F2C46">
      <w:pPr>
        <w:pStyle w:val="BodyText2"/>
        <w:widowControl/>
        <w:numPr>
          <w:ilvl w:val="0"/>
          <w:numId w:val="33"/>
        </w:numPr>
        <w:spacing w:line="240" w:lineRule="auto"/>
        <w:jc w:val="both"/>
        <w:rPr>
          <w:rFonts w:ascii="Times New Roman" w:hAnsi="Times New Roman" w:cs="Times New Roman"/>
          <w:color w:val="000000"/>
          <w:u w:val="single"/>
        </w:rPr>
      </w:pPr>
      <w:r w:rsidRPr="00D71E46">
        <w:rPr>
          <w:rFonts w:ascii="Times New Roman" w:hAnsi="Times New Roman" w:cs="Times New Roman"/>
          <w:color w:val="000000"/>
          <w:u w:val="single"/>
        </w:rPr>
        <w:t xml:space="preserve">Penalties for delays in execution of the works with in </w:t>
      </w:r>
      <w:r w:rsidR="001E1D93" w:rsidRPr="00D71E46">
        <w:rPr>
          <w:rFonts w:ascii="Times New Roman" w:hAnsi="Times New Roman" w:cs="Times New Roman"/>
          <w:color w:val="000000"/>
          <w:u w:val="single"/>
        </w:rPr>
        <w:t>Completion Period</w:t>
      </w:r>
      <w:r w:rsidRPr="00D71E46">
        <w:rPr>
          <w:rFonts w:ascii="Times New Roman" w:hAnsi="Times New Roman" w:cs="Times New Roman"/>
          <w:color w:val="000000"/>
        </w:rPr>
        <w:t>: In case</w:t>
      </w:r>
      <w:r w:rsidR="000175B9">
        <w:rPr>
          <w:rFonts w:ascii="Times New Roman" w:hAnsi="Times New Roman" w:cs="Times New Roman"/>
          <w:color w:val="000000"/>
        </w:rPr>
        <w:t xml:space="preserve"> </w:t>
      </w:r>
      <w:r w:rsidRPr="00D71E46">
        <w:rPr>
          <w:rFonts w:ascii="Times New Roman" w:hAnsi="Times New Roman" w:cs="Times New Roman"/>
          <w:color w:val="000000"/>
        </w:rPr>
        <w:t xml:space="preserve">of non-achievement of Targets of the scheduled works by the </w:t>
      </w:r>
      <w:r w:rsidR="001E1D93" w:rsidRPr="00D71E46">
        <w:rPr>
          <w:rFonts w:ascii="Times New Roman" w:hAnsi="Times New Roman" w:cs="Times New Roman"/>
          <w:color w:val="000000"/>
        </w:rPr>
        <w:t>Contractor</w:t>
      </w:r>
      <w:r w:rsidRPr="00D71E46">
        <w:rPr>
          <w:rFonts w:ascii="Times New Roman" w:hAnsi="Times New Roman" w:cs="Times New Roman"/>
          <w:color w:val="000000"/>
        </w:rPr>
        <w:t>s when compared with the PERT charts as accepted in the Kickoff meetings, whatever may be the reasons,</w:t>
      </w:r>
      <w:r w:rsidR="000175B9">
        <w:rPr>
          <w:rFonts w:ascii="Times New Roman" w:hAnsi="Times New Roman" w:cs="Times New Roman"/>
          <w:color w:val="000000"/>
        </w:rPr>
        <w:t xml:space="preserve"> </w:t>
      </w:r>
      <w:r w:rsidRPr="00D71E46">
        <w:rPr>
          <w:rFonts w:ascii="Times New Roman" w:hAnsi="Times New Roman" w:cs="Times New Roman"/>
          <w:color w:val="000000"/>
        </w:rPr>
        <w:t xml:space="preserve">the </w:t>
      </w:r>
      <w:r w:rsidR="00F52834" w:rsidRPr="00D71E46">
        <w:rPr>
          <w:rFonts w:ascii="Times New Roman" w:hAnsi="Times New Roman" w:cs="Times New Roman"/>
          <w:color w:val="000000"/>
        </w:rPr>
        <w:t>TSTRANSCO</w:t>
      </w:r>
      <w:r w:rsidRPr="00D71E46">
        <w:rPr>
          <w:rFonts w:ascii="Times New Roman" w:hAnsi="Times New Roman" w:cs="Times New Roman"/>
          <w:color w:val="000000"/>
        </w:rPr>
        <w:t xml:space="preserve"> shall levy and collect the penalty @ 1% per month of value of non</w:t>
      </w:r>
      <w:r w:rsidR="006735A0" w:rsidRPr="00D71E46">
        <w:rPr>
          <w:rFonts w:ascii="Times New Roman" w:hAnsi="Times New Roman" w:cs="Times New Roman"/>
          <w:color w:val="000000"/>
        </w:rPr>
        <w:t>-</w:t>
      </w:r>
      <w:r w:rsidRPr="00D71E46">
        <w:rPr>
          <w:rFonts w:ascii="Times New Roman" w:hAnsi="Times New Roman" w:cs="Times New Roman"/>
          <w:color w:val="000000"/>
        </w:rPr>
        <w:t>achieved targets fixed</w:t>
      </w:r>
      <w:r w:rsidR="000175B9">
        <w:rPr>
          <w:rFonts w:ascii="Times New Roman" w:hAnsi="Times New Roman" w:cs="Times New Roman"/>
          <w:color w:val="000000"/>
        </w:rPr>
        <w:t xml:space="preserve"> </w:t>
      </w:r>
      <w:r w:rsidRPr="00D71E46">
        <w:rPr>
          <w:rFonts w:ascii="Times New Roman" w:hAnsi="Times New Roman" w:cs="Times New Roman"/>
          <w:color w:val="000000"/>
        </w:rPr>
        <w:t>in the Kickoff meeting</w:t>
      </w:r>
      <w:r w:rsidR="005370CB" w:rsidRPr="00D71E46">
        <w:rPr>
          <w:rFonts w:ascii="Times New Roman" w:hAnsi="Times New Roman" w:cs="Times New Roman"/>
          <w:color w:val="000000"/>
        </w:rPr>
        <w:t xml:space="preserve">. </w:t>
      </w:r>
      <w:r w:rsidRPr="00D71E46">
        <w:rPr>
          <w:rFonts w:ascii="Times New Roman" w:hAnsi="Times New Roman" w:cs="Times New Roman"/>
          <w:color w:val="000000"/>
        </w:rPr>
        <w:t xml:space="preserve"> However if the work is completed within the total scheduled </w:t>
      </w:r>
      <w:r w:rsidR="001E1D93" w:rsidRPr="00D71E46">
        <w:rPr>
          <w:rFonts w:ascii="Times New Roman" w:hAnsi="Times New Roman" w:cs="Times New Roman"/>
          <w:color w:val="000000"/>
        </w:rPr>
        <w:t>Completion Period</w:t>
      </w:r>
      <w:r w:rsidRPr="00D71E46">
        <w:rPr>
          <w:rFonts w:ascii="Times New Roman" w:hAnsi="Times New Roman" w:cs="Times New Roman"/>
          <w:color w:val="000000"/>
        </w:rPr>
        <w:t xml:space="preserve"> the penalty recovered shall be released”.</w:t>
      </w:r>
    </w:p>
    <w:p w:rsidR="001D5A10" w:rsidRPr="005E77B7" w:rsidRDefault="001D5A10" w:rsidP="005E77B7">
      <w:pPr>
        <w:pStyle w:val="ListParagraph"/>
        <w:widowControl/>
        <w:numPr>
          <w:ilvl w:val="0"/>
          <w:numId w:val="33"/>
        </w:numPr>
        <w:tabs>
          <w:tab w:val="left" w:pos="1170"/>
          <w:tab w:val="left" w:pos="5400"/>
        </w:tabs>
        <w:jc w:val="both"/>
        <w:rPr>
          <w:rFonts w:ascii="Times New Roman" w:hAnsi="Times New Roman" w:cs="Times New Roman"/>
          <w:color w:val="000000"/>
        </w:rPr>
      </w:pPr>
      <w:r w:rsidRPr="005E77B7">
        <w:rPr>
          <w:rFonts w:ascii="Times New Roman" w:hAnsi="Times New Roman" w:cs="Times New Roman"/>
          <w:color w:val="000000"/>
          <w:u w:val="single"/>
        </w:rPr>
        <w:t xml:space="preserve">Penalties after overall </w:t>
      </w:r>
      <w:r w:rsidR="001E1D93" w:rsidRPr="005E77B7">
        <w:rPr>
          <w:rFonts w:ascii="Times New Roman" w:hAnsi="Times New Roman" w:cs="Times New Roman"/>
          <w:color w:val="000000"/>
          <w:u w:val="single"/>
        </w:rPr>
        <w:t>Completion Period</w:t>
      </w:r>
      <w:r w:rsidRPr="005E77B7">
        <w:rPr>
          <w:rFonts w:ascii="Times New Roman" w:hAnsi="Times New Roman" w:cs="Times New Roman"/>
          <w:color w:val="000000"/>
        </w:rPr>
        <w:t xml:space="preserve">: “In case of delay in erection of the works or supply of material </w:t>
      </w:r>
      <w:r w:rsidRPr="005E77B7">
        <w:rPr>
          <w:rFonts w:ascii="Times New Roman" w:hAnsi="Times New Roman" w:cs="Times New Roman"/>
        </w:rPr>
        <w:t>/ equipment</w:t>
      </w:r>
      <w:r w:rsidRPr="005E77B7">
        <w:rPr>
          <w:rFonts w:ascii="Times New Roman" w:hAnsi="Times New Roman" w:cs="Times New Roman"/>
          <w:color w:val="000000"/>
        </w:rPr>
        <w:t xml:space="preserve"> beyond overall </w:t>
      </w:r>
      <w:r w:rsidR="001E1D93" w:rsidRPr="005E77B7">
        <w:rPr>
          <w:rFonts w:ascii="Times New Roman" w:hAnsi="Times New Roman" w:cs="Times New Roman"/>
          <w:color w:val="000000"/>
        </w:rPr>
        <w:t>Completion Period</w:t>
      </w:r>
      <w:r w:rsidRPr="005E77B7">
        <w:rPr>
          <w:rFonts w:ascii="Times New Roman" w:hAnsi="Times New Roman" w:cs="Times New Roman"/>
          <w:color w:val="000000"/>
        </w:rPr>
        <w:t xml:space="preserve">, whatever may be the reasons; the </w:t>
      </w:r>
      <w:r w:rsidR="00F52834" w:rsidRPr="005E77B7">
        <w:rPr>
          <w:rFonts w:ascii="Times New Roman" w:hAnsi="Times New Roman" w:cs="Times New Roman"/>
          <w:color w:val="000000"/>
        </w:rPr>
        <w:t>TSTRANSCO</w:t>
      </w:r>
      <w:r w:rsidRPr="005E77B7">
        <w:rPr>
          <w:rFonts w:ascii="Times New Roman" w:hAnsi="Times New Roman" w:cs="Times New Roman"/>
          <w:color w:val="000000"/>
        </w:rPr>
        <w:t xml:space="preserve"> shall levy and collect the penalty @ 0.5% per week of the delay on the delayed value of the works / Materials / Equipment”</w:t>
      </w:r>
      <w:r w:rsidR="001B6E9B" w:rsidRPr="005E77B7">
        <w:rPr>
          <w:rFonts w:ascii="Times New Roman" w:hAnsi="Times New Roman" w:cs="Times New Roman"/>
          <w:color w:val="000000"/>
        </w:rPr>
        <w:t>.</w:t>
      </w:r>
    </w:p>
    <w:p w:rsidR="00D51497" w:rsidRPr="004E375E" w:rsidRDefault="00D51497" w:rsidP="008A43F0">
      <w:pPr>
        <w:widowControl/>
        <w:tabs>
          <w:tab w:val="left" w:pos="1170"/>
        </w:tabs>
        <w:ind w:left="1170"/>
        <w:jc w:val="both"/>
        <w:rPr>
          <w:rFonts w:ascii="Times New Roman" w:hAnsi="Times New Roman" w:cs="Times New Roman"/>
          <w:color w:val="000000"/>
          <w:sz w:val="16"/>
          <w:szCs w:val="16"/>
        </w:rPr>
      </w:pPr>
    </w:p>
    <w:p w:rsidR="008A43F0" w:rsidRPr="00D71E46" w:rsidRDefault="00E40EAD" w:rsidP="008A43F0">
      <w:pPr>
        <w:widowControl/>
        <w:tabs>
          <w:tab w:val="left" w:pos="1170"/>
        </w:tabs>
        <w:ind w:left="1170"/>
        <w:jc w:val="both"/>
        <w:rPr>
          <w:rFonts w:ascii="Times New Roman" w:hAnsi="Times New Roman" w:cs="Times New Roman"/>
          <w:color w:val="000000"/>
        </w:rPr>
      </w:pPr>
      <w:r w:rsidRPr="00D71E46">
        <w:rPr>
          <w:rFonts w:ascii="Times New Roman" w:hAnsi="Times New Roman" w:cs="Times New Roman"/>
          <w:color w:val="000000"/>
        </w:rPr>
        <w:tab/>
      </w:r>
      <w:r w:rsidRPr="00D71E46">
        <w:rPr>
          <w:rFonts w:ascii="Times New Roman" w:hAnsi="Times New Roman" w:cs="Times New Roman"/>
          <w:color w:val="000000"/>
        </w:rPr>
        <w:tab/>
      </w:r>
      <w:r w:rsidR="001D5A10" w:rsidRPr="00D71E46">
        <w:rPr>
          <w:rFonts w:ascii="Times New Roman" w:hAnsi="Times New Roman" w:cs="Times New Roman"/>
          <w:color w:val="000000"/>
        </w:rPr>
        <w:t xml:space="preserve">However the sum of the penalties stated above are </w:t>
      </w:r>
      <w:r w:rsidR="001D5A10" w:rsidRPr="00D71E46">
        <w:rPr>
          <w:rFonts w:ascii="Times New Roman" w:hAnsi="Times New Roman" w:cs="Times New Roman"/>
          <w:b/>
          <w:color w:val="000000"/>
        </w:rPr>
        <w:t>subject to a maximum of 10%</w:t>
      </w:r>
      <w:r w:rsidR="001D5A10" w:rsidRPr="00D71E46">
        <w:rPr>
          <w:rFonts w:ascii="Times New Roman" w:hAnsi="Times New Roman" w:cs="Times New Roman"/>
          <w:color w:val="000000"/>
        </w:rPr>
        <w:t xml:space="preserve"> of the total value of the contract. Once the maximum is reached, </w:t>
      </w:r>
      <w:r w:rsidR="00F52834" w:rsidRPr="00D71E46">
        <w:rPr>
          <w:rFonts w:ascii="Times New Roman" w:hAnsi="Times New Roman" w:cs="Times New Roman"/>
          <w:color w:val="000000"/>
        </w:rPr>
        <w:t>TSTRANSCO</w:t>
      </w:r>
      <w:r w:rsidR="001D5A10" w:rsidRPr="00D71E46">
        <w:rPr>
          <w:rFonts w:ascii="Times New Roman" w:hAnsi="Times New Roman" w:cs="Times New Roman"/>
          <w:color w:val="000000"/>
        </w:rPr>
        <w:t xml:space="preserve"> may consider </w:t>
      </w:r>
      <w:r w:rsidR="001E1D93" w:rsidRPr="00D71E46">
        <w:rPr>
          <w:rFonts w:ascii="Times New Roman" w:hAnsi="Times New Roman" w:cs="Times New Roman"/>
          <w:color w:val="000000"/>
        </w:rPr>
        <w:t>Term</w:t>
      </w:r>
      <w:r w:rsidR="001D5A10" w:rsidRPr="00D71E46">
        <w:rPr>
          <w:rFonts w:ascii="Times New Roman" w:hAnsi="Times New Roman" w:cs="Times New Roman"/>
          <w:color w:val="000000"/>
        </w:rPr>
        <w:t>ination of the contract.</w:t>
      </w:r>
      <w:r w:rsidR="000175B9">
        <w:rPr>
          <w:rFonts w:ascii="Times New Roman" w:hAnsi="Times New Roman" w:cs="Times New Roman"/>
          <w:color w:val="000000"/>
        </w:rPr>
        <w:t xml:space="preserve"> </w:t>
      </w:r>
      <w:r w:rsidR="001D5A10" w:rsidRPr="00D71E46">
        <w:rPr>
          <w:rFonts w:ascii="Times New Roman" w:hAnsi="Times New Roman" w:cs="Times New Roman"/>
          <w:color w:val="000000"/>
        </w:rPr>
        <w:t xml:space="preserve">The right of the </w:t>
      </w:r>
      <w:r w:rsidR="00F52834" w:rsidRPr="00D71E46">
        <w:rPr>
          <w:rFonts w:ascii="Times New Roman" w:hAnsi="Times New Roman" w:cs="Times New Roman"/>
          <w:color w:val="000000"/>
        </w:rPr>
        <w:t>TSTRANSCO</w:t>
      </w:r>
      <w:r w:rsidR="001D5A10" w:rsidRPr="00D71E46">
        <w:rPr>
          <w:rFonts w:ascii="Times New Roman" w:hAnsi="Times New Roman" w:cs="Times New Roman"/>
          <w:color w:val="000000"/>
        </w:rPr>
        <w:t xml:space="preserve"> to levy penalty shall be without prejudice to its rights under the law including the right to get the balance works executed by other agencies at the risk and cost of the successful bidder. This is in addition to the right of the </w:t>
      </w:r>
      <w:r w:rsidR="00F52834" w:rsidRPr="00D71E46">
        <w:rPr>
          <w:rFonts w:ascii="Times New Roman" w:hAnsi="Times New Roman" w:cs="Times New Roman"/>
          <w:color w:val="000000"/>
        </w:rPr>
        <w:t>TSTRANSCO</w:t>
      </w:r>
      <w:r w:rsidR="001D5A10" w:rsidRPr="00D71E46">
        <w:rPr>
          <w:rFonts w:ascii="Times New Roman" w:hAnsi="Times New Roman" w:cs="Times New Roman"/>
          <w:color w:val="000000"/>
        </w:rPr>
        <w:t xml:space="preserve"> to recover any damages from</w:t>
      </w:r>
      <w:r w:rsidR="008A43F0" w:rsidRPr="00D71E46">
        <w:rPr>
          <w:rFonts w:ascii="Times New Roman" w:hAnsi="Times New Roman" w:cs="Times New Roman"/>
          <w:color w:val="000000"/>
        </w:rPr>
        <w:t xml:space="preserve"> t</w:t>
      </w:r>
      <w:r w:rsidR="001D5A10" w:rsidRPr="00D71E46">
        <w:rPr>
          <w:rFonts w:ascii="Times New Roman" w:hAnsi="Times New Roman" w:cs="Times New Roman"/>
          <w:color w:val="000000"/>
        </w:rPr>
        <w:t xml:space="preserve">he </w:t>
      </w:r>
      <w:r w:rsidR="001E1D93" w:rsidRPr="00D71E46">
        <w:rPr>
          <w:rFonts w:ascii="Times New Roman" w:hAnsi="Times New Roman" w:cs="Times New Roman"/>
          <w:color w:val="000000"/>
        </w:rPr>
        <w:t>Contractor</w:t>
      </w:r>
      <w:r w:rsidR="001D5A10" w:rsidRPr="00D71E46">
        <w:rPr>
          <w:rFonts w:ascii="Times New Roman" w:hAnsi="Times New Roman" w:cs="Times New Roman"/>
          <w:color w:val="000000"/>
        </w:rPr>
        <w:t xml:space="preserve"> and also blacklisting. </w:t>
      </w:r>
    </w:p>
    <w:p w:rsidR="00110E3B" w:rsidRPr="004E375E" w:rsidRDefault="00110E3B" w:rsidP="008A43F0">
      <w:pPr>
        <w:widowControl/>
        <w:tabs>
          <w:tab w:val="left" w:pos="1170"/>
        </w:tabs>
        <w:ind w:left="1170"/>
        <w:jc w:val="both"/>
        <w:rPr>
          <w:rFonts w:ascii="Times New Roman" w:hAnsi="Times New Roman" w:cs="Times New Roman"/>
          <w:color w:val="000000"/>
          <w:sz w:val="16"/>
          <w:szCs w:val="16"/>
        </w:rPr>
      </w:pPr>
    </w:p>
    <w:p w:rsidR="001D5A10" w:rsidRDefault="001D5A10" w:rsidP="008A43F0">
      <w:pPr>
        <w:widowControl/>
        <w:tabs>
          <w:tab w:val="left" w:pos="1170"/>
        </w:tabs>
        <w:ind w:left="1170"/>
        <w:jc w:val="both"/>
        <w:rPr>
          <w:rFonts w:ascii="Times New Roman" w:hAnsi="Times New Roman" w:cs="Times New Roman"/>
          <w:color w:val="000000"/>
        </w:rPr>
      </w:pPr>
      <w:r w:rsidRPr="00D71E46">
        <w:rPr>
          <w:rFonts w:ascii="Times New Roman" w:hAnsi="Times New Roman" w:cs="Times New Roman"/>
          <w:color w:val="000000"/>
        </w:rPr>
        <w:t xml:space="preserve">In case the successful bidder fails to execute the works as per the program or in the opinion of purchaser, the works are progressing at a slow pace, </w:t>
      </w:r>
      <w:r w:rsidR="00F52834" w:rsidRPr="00D71E46">
        <w:rPr>
          <w:rFonts w:ascii="Times New Roman" w:hAnsi="Times New Roman" w:cs="Times New Roman"/>
          <w:color w:val="000000"/>
        </w:rPr>
        <w:t>TSTRANSCO</w:t>
      </w:r>
      <w:r w:rsidRPr="00D71E46">
        <w:rPr>
          <w:rFonts w:ascii="Times New Roman" w:hAnsi="Times New Roman" w:cs="Times New Roman"/>
          <w:color w:val="000000"/>
        </w:rPr>
        <w:t xml:space="preserve"> reserves its right to get the balance or part of works executed through other agencies at the risk and cost of the successful bidder, this is in addition to the right of the </w:t>
      </w:r>
      <w:r w:rsidR="00F52834" w:rsidRPr="00D71E46">
        <w:rPr>
          <w:rFonts w:ascii="Times New Roman" w:hAnsi="Times New Roman" w:cs="Times New Roman"/>
          <w:color w:val="000000"/>
        </w:rPr>
        <w:t>TSTRANSCO</w:t>
      </w:r>
      <w:r w:rsidRPr="00D71E46">
        <w:rPr>
          <w:rFonts w:ascii="Times New Roman" w:hAnsi="Times New Roman" w:cs="Times New Roman"/>
          <w:color w:val="000000"/>
        </w:rPr>
        <w:t xml:space="preserve"> to recover any damage from the </w:t>
      </w:r>
      <w:r w:rsidR="001E1D93" w:rsidRPr="00D71E46">
        <w:rPr>
          <w:rFonts w:ascii="Times New Roman" w:hAnsi="Times New Roman" w:cs="Times New Roman"/>
          <w:color w:val="000000"/>
        </w:rPr>
        <w:t>Contractor</w:t>
      </w:r>
      <w:r w:rsidRPr="00D71E46">
        <w:rPr>
          <w:rFonts w:ascii="Times New Roman" w:hAnsi="Times New Roman" w:cs="Times New Roman"/>
          <w:color w:val="000000"/>
        </w:rPr>
        <w:t xml:space="preserve"> and also blacklisting.</w:t>
      </w:r>
    </w:p>
    <w:p w:rsidR="00AE35E2" w:rsidRPr="00D71E46" w:rsidRDefault="00AE35E2" w:rsidP="003B55DE">
      <w:pPr>
        <w:suppressAutoHyphens/>
        <w:ind w:right="198"/>
        <w:jc w:val="both"/>
        <w:rPr>
          <w:rFonts w:ascii="Times New Roman" w:hAnsi="Times New Roman" w:cs="Times New Roman"/>
          <w:b/>
          <w:bCs/>
          <w:spacing w:val="-3"/>
        </w:rPr>
      </w:pPr>
    </w:p>
    <w:p w:rsidR="00223428" w:rsidRPr="00223428" w:rsidRDefault="00777AAF" w:rsidP="00223428">
      <w:pPr>
        <w:widowControl/>
        <w:autoSpaceDE/>
        <w:autoSpaceDN/>
        <w:adjustRightInd/>
        <w:jc w:val="both"/>
        <w:rPr>
          <w:rFonts w:ascii="Times New Roman" w:hAnsi="Times New Roman" w:cs="Times New Roman"/>
          <w:b/>
          <w:bCs/>
          <w:lang w:val="en-IN" w:eastAsia="en-IN"/>
        </w:rPr>
      </w:pPr>
      <w:r w:rsidRPr="00D71E46">
        <w:rPr>
          <w:rFonts w:ascii="Times New Roman" w:hAnsi="Times New Roman" w:cs="Times New Roman"/>
          <w:b/>
          <w:bCs/>
          <w:spacing w:val="-3"/>
        </w:rPr>
        <w:t>13</w:t>
      </w:r>
      <w:r w:rsidR="00A54210" w:rsidRPr="00D71E46">
        <w:rPr>
          <w:rFonts w:ascii="Times New Roman" w:hAnsi="Times New Roman" w:cs="Times New Roman"/>
          <w:b/>
          <w:bCs/>
          <w:spacing w:val="-3"/>
        </w:rPr>
        <w:t>.</w:t>
      </w:r>
      <w:r w:rsidR="00A54210" w:rsidRPr="00D71E46">
        <w:rPr>
          <w:rFonts w:ascii="Times New Roman" w:hAnsi="Times New Roman" w:cs="Times New Roman"/>
          <w:b/>
          <w:bCs/>
          <w:spacing w:val="-3"/>
        </w:rPr>
        <w:tab/>
      </w:r>
      <w:r w:rsidR="00842E9F" w:rsidRPr="00D71E46">
        <w:rPr>
          <w:rFonts w:ascii="Times New Roman" w:hAnsi="Times New Roman" w:cs="Times New Roman"/>
          <w:b/>
          <w:bCs/>
          <w:spacing w:val="-3"/>
        </w:rPr>
        <w:t xml:space="preserve">PERFORMANCE </w:t>
      </w:r>
      <w:r w:rsidR="00D8348A" w:rsidRPr="00D71E46">
        <w:rPr>
          <w:rFonts w:ascii="Times New Roman" w:hAnsi="Times New Roman" w:cs="Times New Roman"/>
          <w:b/>
          <w:bCs/>
          <w:spacing w:val="-3"/>
        </w:rPr>
        <w:t>SECURITY</w:t>
      </w:r>
      <w:r w:rsidR="00D8348A" w:rsidRPr="00D71E46">
        <w:rPr>
          <w:rFonts w:ascii="Times New Roman" w:hAnsi="Times New Roman" w:cs="Times New Roman"/>
          <w:spacing w:val="-3"/>
        </w:rPr>
        <w:t>:</w:t>
      </w:r>
    </w:p>
    <w:p w:rsidR="00B721BE" w:rsidRPr="00AB0910" w:rsidRDefault="00B721BE" w:rsidP="00B721BE">
      <w:pPr>
        <w:jc w:val="both"/>
        <w:rPr>
          <w:rFonts w:ascii="Times New Roman" w:hAnsi="Times New Roman" w:cs="Times New Roman"/>
          <w:sz w:val="12"/>
          <w:lang w:val="en-IN" w:eastAsia="en-IN"/>
        </w:rPr>
      </w:pPr>
    </w:p>
    <w:p w:rsidR="00617937" w:rsidRPr="00D71E46" w:rsidRDefault="008A43F0" w:rsidP="00617937">
      <w:pPr>
        <w:suppressAutoHyphens/>
        <w:ind w:left="720" w:right="198" w:firstLine="720"/>
        <w:jc w:val="both"/>
        <w:rPr>
          <w:rFonts w:ascii="Times New Roman" w:hAnsi="Times New Roman" w:cs="Times New Roman"/>
          <w:spacing w:val="-3"/>
        </w:rPr>
      </w:pPr>
      <w:r w:rsidRPr="00D71E46">
        <w:rPr>
          <w:rFonts w:ascii="Times New Roman" w:hAnsi="Times New Roman" w:cs="Times New Roman"/>
          <w:color w:val="000000" w:themeColor="text1"/>
        </w:rPr>
        <w:t>As per Clause (4.1), Section-II ‘Financial’ of Volume-I of the Specification, you shall furnish performance security equal to five percent (5%) of the value of the Schedule</w:t>
      </w:r>
      <w:r w:rsidR="00CD33E5" w:rsidRPr="00D71E46">
        <w:rPr>
          <w:rFonts w:ascii="Times New Roman" w:hAnsi="Times New Roman" w:cs="Times New Roman"/>
          <w:color w:val="000000" w:themeColor="text1"/>
          <w:spacing w:val="-3"/>
        </w:rPr>
        <w:t xml:space="preserve">-B </w:t>
      </w:r>
      <w:r w:rsidR="000175B9">
        <w:rPr>
          <w:rFonts w:ascii="Times New Roman" w:hAnsi="Times New Roman" w:cs="Times New Roman"/>
          <w:color w:val="000000" w:themeColor="text1"/>
          <w:spacing w:val="-3"/>
        </w:rPr>
        <w:t xml:space="preserve">        </w:t>
      </w:r>
      <w:r w:rsidR="00CD33E5" w:rsidRPr="00D71E46">
        <w:rPr>
          <w:rFonts w:ascii="Times New Roman" w:hAnsi="Times New Roman" w:cs="Times New Roman"/>
          <w:color w:val="000000" w:themeColor="text1"/>
          <w:spacing w:val="-3"/>
        </w:rPr>
        <w:t>i.e</w:t>
      </w:r>
      <w:r w:rsidR="000175B9">
        <w:rPr>
          <w:rFonts w:ascii="Times New Roman" w:hAnsi="Times New Roman" w:cs="Times New Roman"/>
          <w:color w:val="000000" w:themeColor="text1"/>
          <w:spacing w:val="-3"/>
        </w:rPr>
        <w:t xml:space="preserve"> </w:t>
      </w:r>
      <w:r w:rsidR="00A616BE" w:rsidRPr="00D71E46">
        <w:rPr>
          <w:rFonts w:ascii="Times New Roman" w:hAnsi="Times New Roman" w:cs="Times New Roman"/>
          <w:b/>
          <w:color w:val="000000" w:themeColor="text1"/>
          <w:spacing w:val="-3"/>
        </w:rPr>
        <w:t xml:space="preserve">Rs. </w:t>
      </w:r>
      <w:r w:rsidR="00223428">
        <w:rPr>
          <w:rFonts w:ascii="Times New Roman" w:hAnsi="Times New Roman" w:cs="Times New Roman"/>
          <w:b/>
          <w:color w:val="000000" w:themeColor="text1"/>
          <w:spacing w:val="-3"/>
        </w:rPr>
        <w:t>11,22,673.00</w:t>
      </w:r>
      <w:r w:rsidR="000175B9">
        <w:rPr>
          <w:rFonts w:ascii="Times New Roman" w:hAnsi="Times New Roman" w:cs="Times New Roman"/>
          <w:b/>
          <w:color w:val="000000" w:themeColor="text1"/>
          <w:spacing w:val="-3"/>
        </w:rPr>
        <w:t xml:space="preserve"> </w:t>
      </w:r>
      <w:r w:rsidR="004E1CB3" w:rsidRPr="00D71E46">
        <w:rPr>
          <w:rFonts w:ascii="Times New Roman" w:hAnsi="Times New Roman" w:cs="Times New Roman"/>
          <w:b/>
          <w:color w:val="000000" w:themeColor="text1"/>
        </w:rPr>
        <w:t>(Rupees</w:t>
      </w:r>
      <w:r w:rsidR="000175B9">
        <w:rPr>
          <w:rFonts w:ascii="Times New Roman" w:hAnsi="Times New Roman" w:cs="Times New Roman"/>
          <w:b/>
          <w:color w:val="000000" w:themeColor="text1"/>
        </w:rPr>
        <w:t xml:space="preserve"> </w:t>
      </w:r>
      <w:r w:rsidR="00223428">
        <w:rPr>
          <w:rFonts w:ascii="Times New Roman" w:hAnsi="Times New Roman" w:cs="Times New Roman"/>
          <w:b/>
          <w:color w:val="000000" w:themeColor="text1"/>
        </w:rPr>
        <w:t>Eleven</w:t>
      </w:r>
      <w:r w:rsidR="000175B9">
        <w:rPr>
          <w:rFonts w:ascii="Times New Roman" w:hAnsi="Times New Roman" w:cs="Times New Roman"/>
          <w:b/>
          <w:color w:val="000000" w:themeColor="text1"/>
        </w:rPr>
        <w:t xml:space="preserve"> </w:t>
      </w:r>
      <w:r w:rsidR="00A616BE" w:rsidRPr="00D71E46">
        <w:rPr>
          <w:rFonts w:ascii="Times New Roman" w:hAnsi="Times New Roman" w:cs="Times New Roman"/>
          <w:b/>
          <w:color w:val="000000" w:themeColor="text1"/>
        </w:rPr>
        <w:t>Lakh</w:t>
      </w:r>
      <w:r w:rsidR="00472638" w:rsidRPr="00D71E46">
        <w:rPr>
          <w:rFonts w:ascii="Times New Roman" w:hAnsi="Times New Roman" w:cs="Times New Roman"/>
          <w:b/>
          <w:color w:val="000000" w:themeColor="text1"/>
        </w:rPr>
        <w:t>s</w:t>
      </w:r>
      <w:r w:rsidR="000175B9">
        <w:rPr>
          <w:rFonts w:ascii="Times New Roman" w:hAnsi="Times New Roman" w:cs="Times New Roman"/>
          <w:b/>
          <w:color w:val="000000" w:themeColor="text1"/>
        </w:rPr>
        <w:t xml:space="preserve"> </w:t>
      </w:r>
      <w:r w:rsidR="00223428">
        <w:rPr>
          <w:rFonts w:ascii="Times New Roman" w:hAnsi="Times New Roman" w:cs="Times New Roman"/>
          <w:b/>
          <w:color w:val="000000" w:themeColor="text1"/>
        </w:rPr>
        <w:t>Twenty Two</w:t>
      </w:r>
      <w:r w:rsidR="008153B1">
        <w:rPr>
          <w:rFonts w:ascii="Times New Roman" w:hAnsi="Times New Roman" w:cs="Times New Roman"/>
          <w:b/>
          <w:color w:val="000000" w:themeColor="text1"/>
        </w:rPr>
        <w:t xml:space="preserve"> </w:t>
      </w:r>
      <w:r w:rsidR="00A616BE" w:rsidRPr="00D71E46">
        <w:rPr>
          <w:rFonts w:ascii="Times New Roman" w:hAnsi="Times New Roman" w:cs="Times New Roman"/>
          <w:b/>
          <w:color w:val="000000" w:themeColor="text1"/>
        </w:rPr>
        <w:t>Thousand</w:t>
      </w:r>
      <w:r w:rsidR="008153B1">
        <w:rPr>
          <w:rFonts w:ascii="Times New Roman" w:hAnsi="Times New Roman" w:cs="Times New Roman"/>
          <w:b/>
          <w:color w:val="000000" w:themeColor="text1"/>
        </w:rPr>
        <w:t xml:space="preserve"> </w:t>
      </w:r>
      <w:r w:rsidR="00223428">
        <w:rPr>
          <w:rFonts w:ascii="Times New Roman" w:hAnsi="Times New Roman" w:cs="Times New Roman"/>
          <w:b/>
          <w:color w:val="000000" w:themeColor="text1"/>
        </w:rPr>
        <w:t>Six</w:t>
      </w:r>
      <w:r w:rsidR="00B721BE" w:rsidRPr="00D71E46">
        <w:rPr>
          <w:rFonts w:ascii="Times New Roman" w:hAnsi="Times New Roman" w:cs="Times New Roman"/>
          <w:b/>
          <w:color w:val="000000" w:themeColor="text1"/>
        </w:rPr>
        <w:t xml:space="preserve"> Hundred </w:t>
      </w:r>
      <w:r w:rsidR="009673B2" w:rsidRPr="00D71E46">
        <w:rPr>
          <w:rFonts w:ascii="Times New Roman" w:hAnsi="Times New Roman" w:cs="Times New Roman"/>
          <w:b/>
          <w:color w:val="000000" w:themeColor="text1"/>
        </w:rPr>
        <w:t xml:space="preserve">and </w:t>
      </w:r>
      <w:r w:rsidR="00223428">
        <w:rPr>
          <w:rFonts w:ascii="Times New Roman" w:hAnsi="Times New Roman" w:cs="Times New Roman"/>
          <w:b/>
          <w:color w:val="000000" w:themeColor="text1"/>
        </w:rPr>
        <w:t>Seventy Three</w:t>
      </w:r>
      <w:r w:rsidR="009673B2" w:rsidRPr="00D71E46">
        <w:rPr>
          <w:rFonts w:ascii="Times New Roman" w:hAnsi="Times New Roman" w:cs="Times New Roman"/>
          <w:b/>
          <w:color w:val="000000" w:themeColor="text1"/>
        </w:rPr>
        <w:t xml:space="preserve"> Only)</w:t>
      </w:r>
      <w:r w:rsidR="00CD33E5" w:rsidRPr="00D71E46">
        <w:rPr>
          <w:rFonts w:ascii="Times New Roman" w:hAnsi="Times New Roman" w:cs="Times New Roman"/>
          <w:color w:val="000000" w:themeColor="text1"/>
          <w:spacing w:val="-3"/>
        </w:rPr>
        <w:t xml:space="preserve">for the proper fulfillment of contract with a validity of </w:t>
      </w:r>
      <w:r w:rsidR="00C8130A" w:rsidRPr="00D71E46">
        <w:rPr>
          <w:rFonts w:ascii="Times New Roman" w:hAnsi="Times New Roman" w:cs="Times New Roman"/>
          <w:color w:val="000000" w:themeColor="text1"/>
          <w:spacing w:val="-3"/>
        </w:rPr>
        <w:t>2</w:t>
      </w:r>
      <w:r w:rsidR="00617937" w:rsidRPr="00D71E46">
        <w:rPr>
          <w:rFonts w:ascii="Times New Roman" w:hAnsi="Times New Roman" w:cs="Times New Roman"/>
          <w:color w:val="000000" w:themeColor="text1"/>
          <w:spacing w:val="-3"/>
        </w:rPr>
        <w:t>0</w:t>
      </w:r>
      <w:r w:rsidR="000175B9">
        <w:rPr>
          <w:rFonts w:ascii="Times New Roman" w:hAnsi="Times New Roman" w:cs="Times New Roman"/>
          <w:color w:val="000000" w:themeColor="text1"/>
          <w:spacing w:val="-3"/>
        </w:rPr>
        <w:t xml:space="preserve"> </w:t>
      </w:r>
      <w:r w:rsidR="00DF4356" w:rsidRPr="00D71E46">
        <w:rPr>
          <w:rFonts w:ascii="Times New Roman" w:hAnsi="Times New Roman" w:cs="Times New Roman"/>
          <w:color w:val="000000" w:themeColor="text1"/>
          <w:spacing w:val="-3"/>
        </w:rPr>
        <w:t>months</w:t>
      </w:r>
      <w:r w:rsidR="000175B9">
        <w:rPr>
          <w:rFonts w:ascii="Times New Roman" w:hAnsi="Times New Roman" w:cs="Times New Roman"/>
          <w:color w:val="000000" w:themeColor="text1"/>
          <w:spacing w:val="-3"/>
        </w:rPr>
        <w:t xml:space="preserve">           </w:t>
      </w:r>
      <w:r w:rsidR="00DF4356" w:rsidRPr="00D71E46">
        <w:rPr>
          <w:rFonts w:ascii="Times New Roman" w:hAnsi="Times New Roman" w:cs="Times New Roman"/>
          <w:color w:val="000000" w:themeColor="text1"/>
          <w:spacing w:val="-3"/>
        </w:rPr>
        <w:t>(i.e</w:t>
      </w:r>
      <w:r w:rsidR="000175B9">
        <w:rPr>
          <w:rFonts w:ascii="Times New Roman" w:hAnsi="Times New Roman" w:cs="Times New Roman"/>
          <w:color w:val="000000" w:themeColor="text1"/>
          <w:spacing w:val="-3"/>
        </w:rPr>
        <w:t xml:space="preserve"> </w:t>
      </w:r>
      <w:r w:rsidR="001E1D93" w:rsidRPr="00D71E46">
        <w:rPr>
          <w:rFonts w:ascii="Times New Roman" w:hAnsi="Times New Roman" w:cs="Times New Roman"/>
          <w:color w:val="000000" w:themeColor="text1"/>
        </w:rPr>
        <w:t>Completion Period</w:t>
      </w:r>
      <w:r w:rsidR="00AB7DCB" w:rsidRPr="00D71E46">
        <w:rPr>
          <w:rFonts w:ascii="Times New Roman" w:hAnsi="Times New Roman" w:cs="Times New Roman"/>
          <w:color w:val="000000" w:themeColor="text1"/>
        </w:rPr>
        <w:t xml:space="preserve"> plus</w:t>
      </w:r>
      <w:r w:rsidR="00EC3819" w:rsidRPr="00D71E46">
        <w:rPr>
          <w:rFonts w:ascii="Times New Roman" w:hAnsi="Times New Roman" w:cs="Times New Roman"/>
          <w:color w:val="000000" w:themeColor="text1"/>
        </w:rPr>
        <w:t xml:space="preserve"> 12 months guarantee period plus 2 months claim period</w:t>
      </w:r>
      <w:r w:rsidR="00DF4356" w:rsidRPr="00D71E46">
        <w:rPr>
          <w:rFonts w:ascii="Times New Roman" w:hAnsi="Times New Roman" w:cs="Times New Roman"/>
          <w:color w:val="000000" w:themeColor="text1"/>
        </w:rPr>
        <w:t>)</w:t>
      </w:r>
      <w:r w:rsidR="00CD33E5" w:rsidRPr="00D71E46">
        <w:rPr>
          <w:rFonts w:ascii="Times New Roman" w:hAnsi="Times New Roman" w:cs="Times New Roman"/>
          <w:color w:val="000000" w:themeColor="text1"/>
        </w:rPr>
        <w:t xml:space="preserve">. The </w:t>
      </w:r>
      <w:r w:rsidR="00CD33E5" w:rsidRPr="00D71E46">
        <w:rPr>
          <w:rFonts w:ascii="Times New Roman" w:hAnsi="Times New Roman" w:cs="Times New Roman"/>
          <w:color w:val="000000" w:themeColor="text1"/>
          <w:spacing w:val="-3"/>
        </w:rPr>
        <w:t xml:space="preserve">Performance security may be made by </w:t>
      </w:r>
      <w:r w:rsidR="00DF4356" w:rsidRPr="00D71E46">
        <w:rPr>
          <w:rFonts w:ascii="Times New Roman" w:hAnsi="Times New Roman" w:cs="Times New Roman"/>
          <w:color w:val="000000" w:themeColor="text1"/>
          <w:spacing w:val="-3"/>
        </w:rPr>
        <w:t xml:space="preserve">way of </w:t>
      </w:r>
      <w:r w:rsidR="00CD33E5" w:rsidRPr="00D71E46">
        <w:rPr>
          <w:rFonts w:ascii="Times New Roman" w:hAnsi="Times New Roman" w:cs="Times New Roman"/>
          <w:color w:val="000000" w:themeColor="text1"/>
          <w:spacing w:val="-3"/>
        </w:rPr>
        <w:t xml:space="preserve">Demand Draft </w:t>
      </w:r>
      <w:r w:rsidR="00DF4356" w:rsidRPr="00D71E46">
        <w:rPr>
          <w:rFonts w:ascii="Times New Roman" w:hAnsi="Times New Roman" w:cs="Times New Roman"/>
          <w:color w:val="000000" w:themeColor="text1"/>
          <w:spacing w:val="-3"/>
        </w:rPr>
        <w:t xml:space="preserve">drawn </w:t>
      </w:r>
      <w:r w:rsidR="00CD33E5" w:rsidRPr="00D71E46">
        <w:rPr>
          <w:rFonts w:ascii="Times New Roman" w:hAnsi="Times New Roman" w:cs="Times New Roman"/>
          <w:color w:val="000000" w:themeColor="text1"/>
          <w:spacing w:val="-3"/>
        </w:rPr>
        <w:t xml:space="preserve">on any Nationalized / Scheduled Bank payable at Hyderabad in favour of Pay officer, </w:t>
      </w:r>
      <w:r w:rsidR="00F52834" w:rsidRPr="00D71E46">
        <w:rPr>
          <w:rFonts w:ascii="Times New Roman" w:hAnsi="Times New Roman" w:cs="Times New Roman"/>
          <w:color w:val="000000" w:themeColor="text1"/>
          <w:spacing w:val="-3"/>
        </w:rPr>
        <w:t>TSTRANSCO</w:t>
      </w:r>
      <w:r w:rsidR="00CD33E5" w:rsidRPr="00D71E46">
        <w:rPr>
          <w:rFonts w:ascii="Times New Roman" w:hAnsi="Times New Roman" w:cs="Times New Roman"/>
          <w:color w:val="000000" w:themeColor="text1"/>
          <w:spacing w:val="-3"/>
        </w:rPr>
        <w:t>, Hyderabad or by way of Bank Guarantee</w:t>
      </w:r>
      <w:r w:rsidR="00CD33E5" w:rsidRPr="00D71E46">
        <w:rPr>
          <w:rFonts w:ascii="Times New Roman" w:hAnsi="Times New Roman" w:cs="Times New Roman"/>
          <w:spacing w:val="-3"/>
        </w:rPr>
        <w:t xml:space="preserve"> from a Nationalized/ Scheduled Bank in favour of</w:t>
      </w:r>
      <w:r w:rsidR="000175B9">
        <w:rPr>
          <w:rFonts w:ascii="Times New Roman" w:hAnsi="Times New Roman" w:cs="Times New Roman"/>
          <w:spacing w:val="-3"/>
        </w:rPr>
        <w:t xml:space="preserve"> </w:t>
      </w:r>
      <w:r w:rsidR="00CD33E5" w:rsidRPr="00D71E46">
        <w:rPr>
          <w:rFonts w:ascii="Times New Roman" w:hAnsi="Times New Roman" w:cs="Times New Roman"/>
          <w:spacing w:val="-3"/>
        </w:rPr>
        <w:t>Chief Engineer/</w:t>
      </w:r>
      <w:r w:rsidR="00617937" w:rsidRPr="00D71E46">
        <w:rPr>
          <w:rFonts w:ascii="Times New Roman" w:hAnsi="Times New Roman" w:cs="Times New Roman"/>
          <w:spacing w:val="-3"/>
        </w:rPr>
        <w:t>Construction</w:t>
      </w:r>
      <w:r w:rsidR="00CD33E5" w:rsidRPr="00D71E46">
        <w:rPr>
          <w:rFonts w:ascii="Times New Roman" w:hAnsi="Times New Roman" w:cs="Times New Roman"/>
          <w:spacing w:val="-3"/>
        </w:rPr>
        <w:t xml:space="preserve"> in the prescribed proforma. </w:t>
      </w:r>
    </w:p>
    <w:p w:rsidR="0052651E" w:rsidRPr="00D71E46" w:rsidRDefault="00D31129" w:rsidP="0052651E">
      <w:pPr>
        <w:pStyle w:val="BodyText"/>
        <w:tabs>
          <w:tab w:val="left" w:pos="720"/>
        </w:tabs>
        <w:spacing w:line="240" w:lineRule="auto"/>
        <w:ind w:left="720" w:hanging="720"/>
        <w:rPr>
          <w:bCs/>
        </w:rPr>
      </w:pPr>
      <w:r w:rsidRPr="00D71E46">
        <w:rPr>
          <w:bCs/>
        </w:rPr>
        <w:lastRenderedPageBreak/>
        <w:tab/>
      </w:r>
      <w:r w:rsidR="003608A6" w:rsidRPr="00D71E46">
        <w:rPr>
          <w:bCs/>
        </w:rPr>
        <w:t xml:space="preserve">The </w:t>
      </w:r>
      <w:r w:rsidR="00842E9F" w:rsidRPr="00D71E46">
        <w:rPr>
          <w:bCs/>
        </w:rPr>
        <w:t xml:space="preserve">performance security shall be forfeited if you fail to fulfill the </w:t>
      </w:r>
      <w:r w:rsidR="001E1D93" w:rsidRPr="00D71E46">
        <w:rPr>
          <w:bCs/>
        </w:rPr>
        <w:t>Term</w:t>
      </w:r>
      <w:r w:rsidR="00842E9F" w:rsidRPr="00D71E46">
        <w:rPr>
          <w:bCs/>
        </w:rPr>
        <w:t>s of the contract.</w:t>
      </w:r>
      <w:r w:rsidR="000175B9">
        <w:rPr>
          <w:bCs/>
        </w:rPr>
        <w:t xml:space="preserve"> </w:t>
      </w:r>
      <w:r w:rsidR="003608A6" w:rsidRPr="00D71E46">
        <w:rPr>
          <w:bCs/>
        </w:rPr>
        <w:t xml:space="preserve">You are requested to extend the validity of the Bank Guarantee </w:t>
      </w:r>
      <w:r w:rsidR="00BE73EE" w:rsidRPr="00D71E46">
        <w:rPr>
          <w:bCs/>
        </w:rPr>
        <w:t xml:space="preserve">furnished towards performance security </w:t>
      </w:r>
      <w:r w:rsidR="003608A6" w:rsidRPr="00D71E46">
        <w:rPr>
          <w:bCs/>
        </w:rPr>
        <w:t xml:space="preserve">as and when requested by </w:t>
      </w:r>
      <w:r w:rsidR="00F52834" w:rsidRPr="00D71E46">
        <w:rPr>
          <w:bCs/>
        </w:rPr>
        <w:t>TSTRANSCO</w:t>
      </w:r>
      <w:r w:rsidR="003608A6" w:rsidRPr="00D71E46">
        <w:rPr>
          <w:bCs/>
        </w:rPr>
        <w:t>.</w:t>
      </w:r>
    </w:p>
    <w:p w:rsidR="0052651E" w:rsidRPr="00D71E46" w:rsidRDefault="0052651E" w:rsidP="0052651E">
      <w:pPr>
        <w:pStyle w:val="BodyText"/>
        <w:tabs>
          <w:tab w:val="left" w:pos="720"/>
        </w:tabs>
        <w:spacing w:line="240" w:lineRule="auto"/>
        <w:ind w:left="720" w:hanging="720"/>
        <w:rPr>
          <w:bCs/>
        </w:rPr>
      </w:pPr>
      <w:r w:rsidRPr="00D71E46">
        <w:rPr>
          <w:bCs/>
        </w:rPr>
        <w:tab/>
      </w:r>
    </w:p>
    <w:p w:rsidR="0052651E" w:rsidRPr="00D71E46" w:rsidRDefault="0052651E" w:rsidP="0052651E">
      <w:pPr>
        <w:pStyle w:val="BodyText"/>
        <w:tabs>
          <w:tab w:val="left" w:pos="720"/>
        </w:tabs>
        <w:spacing w:line="240" w:lineRule="auto"/>
        <w:ind w:left="720" w:hanging="720"/>
        <w:rPr>
          <w:bCs/>
          <w:i/>
          <w:iCs/>
        </w:rPr>
      </w:pPr>
      <w:r w:rsidRPr="00D71E46">
        <w:rPr>
          <w:bCs/>
        </w:rPr>
        <w:tab/>
      </w:r>
      <w:r w:rsidRPr="00D71E46">
        <w:rPr>
          <w:bCs/>
          <w:i/>
          <w:iCs/>
        </w:rPr>
        <w:t xml:space="preserve">The </w:t>
      </w:r>
      <w:r w:rsidR="001E1D93" w:rsidRPr="00D71E46">
        <w:rPr>
          <w:bCs/>
          <w:i/>
          <w:iCs/>
        </w:rPr>
        <w:t>Contractor</w:t>
      </w:r>
      <w:r w:rsidRPr="00D71E46">
        <w:rPr>
          <w:bCs/>
          <w:i/>
          <w:iCs/>
        </w:rPr>
        <w:t xml:space="preserve"> shall furnish the performance security Bank Guarantee within 15 days from the date of issue of Letter of intent OR the </w:t>
      </w:r>
      <w:r w:rsidR="001E1D93" w:rsidRPr="00D71E46">
        <w:rPr>
          <w:bCs/>
          <w:i/>
          <w:iCs/>
        </w:rPr>
        <w:t>Contractor</w:t>
      </w:r>
      <w:r w:rsidRPr="00D71E46">
        <w:rPr>
          <w:bCs/>
          <w:i/>
          <w:iCs/>
        </w:rPr>
        <w:t xml:space="preserve"> may request for adjustment of his Bid security as part of performance security duly extending the validity of Bid security BG suitably and balance performance security Bank Guarantee may be submitted.</w:t>
      </w:r>
    </w:p>
    <w:p w:rsidR="00BA692E" w:rsidRDefault="00BA692E" w:rsidP="00DB44D5">
      <w:pPr>
        <w:ind w:left="720"/>
        <w:jc w:val="both"/>
        <w:rPr>
          <w:rFonts w:ascii="Times New Roman" w:hAnsi="Times New Roman" w:cs="Times New Roman"/>
          <w:spacing w:val="-3"/>
        </w:rPr>
      </w:pPr>
    </w:p>
    <w:p w:rsidR="001B4733" w:rsidRDefault="001B4733" w:rsidP="001B4733">
      <w:pPr>
        <w:suppressAutoHyphens/>
        <w:ind w:left="720" w:right="198"/>
        <w:jc w:val="both"/>
        <w:rPr>
          <w:rFonts w:ascii="Times New Roman" w:hAnsi="Times New Roman" w:cs="Times New Roman"/>
          <w:b/>
        </w:rPr>
      </w:pPr>
      <w:r w:rsidRPr="00615414">
        <w:rPr>
          <w:rFonts w:ascii="Times New Roman" w:hAnsi="Times New Roman" w:cs="Times New Roman"/>
          <w:b/>
          <w:bCs/>
          <w:color w:val="000000"/>
        </w:rPr>
        <w:t xml:space="preserve">The performance Security BG shall be furnished as 75 % by the lead partner                          </w:t>
      </w:r>
      <w:r w:rsidRPr="00AC4CD2">
        <w:rPr>
          <w:rFonts w:ascii="Times New Roman" w:hAnsi="Times New Roman" w:cs="Times New Roman"/>
          <w:b/>
          <w:bCs/>
          <w:color w:val="000000"/>
        </w:rPr>
        <w:t>M/s. CSR Projects, Hyderabad</w:t>
      </w:r>
      <w:r w:rsidRPr="00615414">
        <w:rPr>
          <w:rFonts w:ascii="Times New Roman" w:hAnsi="Times New Roman" w:cs="Times New Roman"/>
          <w:b/>
        </w:rPr>
        <w:t xml:space="preserve">, and 25 % by Associate partner </w:t>
      </w:r>
      <w:r w:rsidRPr="00400EF8">
        <w:rPr>
          <w:rFonts w:ascii="Times New Roman" w:hAnsi="Times New Roman" w:cs="Times New Roman"/>
          <w:b/>
          <w:bCs/>
          <w:color w:val="000000"/>
        </w:rPr>
        <w:t>M/s Sawaria Pipes Pvt Ltd, Secunderabad</w:t>
      </w:r>
      <w:r w:rsidRPr="00400EF8">
        <w:rPr>
          <w:rFonts w:ascii="Times New Roman" w:hAnsi="Times New Roman" w:cs="Times New Roman"/>
          <w:b/>
        </w:rPr>
        <w:t xml:space="preserve"> of the BG value mentioned above respectivel</w:t>
      </w:r>
      <w:r w:rsidRPr="00615414">
        <w:rPr>
          <w:rFonts w:ascii="Times New Roman" w:hAnsi="Times New Roman" w:cs="Times New Roman"/>
          <w:b/>
        </w:rPr>
        <w:t>y which would stand collective responsibility in executing the works</w:t>
      </w:r>
      <w:r>
        <w:rPr>
          <w:rFonts w:ascii="Times New Roman" w:hAnsi="Times New Roman" w:cs="Times New Roman"/>
          <w:b/>
        </w:rPr>
        <w:t>.</w:t>
      </w:r>
    </w:p>
    <w:p w:rsidR="005E77B7" w:rsidRDefault="005E77B7" w:rsidP="001B4733">
      <w:pPr>
        <w:suppressAutoHyphens/>
        <w:ind w:left="720" w:right="198"/>
        <w:jc w:val="both"/>
        <w:rPr>
          <w:rFonts w:ascii="Times New Roman" w:hAnsi="Times New Roman" w:cs="Times New Roman"/>
          <w:b/>
        </w:rPr>
      </w:pPr>
    </w:p>
    <w:p w:rsidR="00842E9F" w:rsidRPr="00D71E46" w:rsidRDefault="00777AAF" w:rsidP="003B55DE">
      <w:pPr>
        <w:suppressAutoHyphens/>
        <w:ind w:right="198"/>
        <w:jc w:val="both"/>
        <w:rPr>
          <w:rFonts w:ascii="Times New Roman" w:hAnsi="Times New Roman" w:cs="Times New Roman"/>
          <w:spacing w:val="-3"/>
        </w:rPr>
      </w:pPr>
      <w:r w:rsidRPr="00D71E46">
        <w:rPr>
          <w:rFonts w:ascii="Times New Roman" w:hAnsi="Times New Roman" w:cs="Times New Roman"/>
          <w:b/>
          <w:bCs/>
          <w:spacing w:val="-3"/>
        </w:rPr>
        <w:t>14</w:t>
      </w:r>
      <w:r w:rsidR="00A54210" w:rsidRPr="00D71E46">
        <w:rPr>
          <w:rFonts w:ascii="Times New Roman" w:hAnsi="Times New Roman" w:cs="Times New Roman"/>
          <w:b/>
          <w:bCs/>
          <w:spacing w:val="-3"/>
        </w:rPr>
        <w:t>.</w:t>
      </w:r>
      <w:r w:rsidR="00A54210" w:rsidRPr="00D71E46">
        <w:rPr>
          <w:rFonts w:ascii="Times New Roman" w:hAnsi="Times New Roman" w:cs="Times New Roman"/>
          <w:b/>
          <w:bCs/>
          <w:spacing w:val="-3"/>
        </w:rPr>
        <w:tab/>
      </w:r>
      <w:r w:rsidR="00842E9F" w:rsidRPr="00D71E46">
        <w:rPr>
          <w:rFonts w:ascii="Times New Roman" w:hAnsi="Times New Roman" w:cs="Times New Roman"/>
          <w:b/>
          <w:bCs/>
          <w:spacing w:val="-3"/>
        </w:rPr>
        <w:t xml:space="preserve">PERFORMANCE </w:t>
      </w:r>
      <w:r w:rsidR="007541DA" w:rsidRPr="00D71E46">
        <w:rPr>
          <w:rFonts w:ascii="Times New Roman" w:hAnsi="Times New Roman" w:cs="Times New Roman"/>
          <w:b/>
          <w:bCs/>
          <w:spacing w:val="-3"/>
        </w:rPr>
        <w:t>GUARANTEE</w:t>
      </w:r>
      <w:r w:rsidR="007541DA" w:rsidRPr="00D71E46">
        <w:rPr>
          <w:rFonts w:ascii="Times New Roman" w:hAnsi="Times New Roman" w:cs="Times New Roman"/>
          <w:spacing w:val="-3"/>
        </w:rPr>
        <w:t>:</w:t>
      </w:r>
    </w:p>
    <w:p w:rsidR="00123BC6" w:rsidRPr="00D71E46" w:rsidRDefault="007331A9" w:rsidP="008343CB">
      <w:pPr>
        <w:widowControl/>
        <w:numPr>
          <w:ilvl w:val="0"/>
          <w:numId w:val="11"/>
        </w:numPr>
        <w:tabs>
          <w:tab w:val="clear" w:pos="1170"/>
          <w:tab w:val="num" w:pos="1080"/>
        </w:tabs>
        <w:autoSpaceDE/>
        <w:autoSpaceDN/>
        <w:adjustRightInd/>
        <w:ind w:left="1080" w:hanging="360"/>
        <w:jc w:val="both"/>
        <w:rPr>
          <w:rFonts w:ascii="Times New Roman" w:hAnsi="Times New Roman" w:cs="Times New Roman"/>
        </w:rPr>
      </w:pPr>
      <w:r w:rsidRPr="00D71E46">
        <w:rPr>
          <w:rFonts w:ascii="Times New Roman" w:hAnsi="Times New Roman" w:cs="Times New Roman"/>
        </w:rPr>
        <w:t xml:space="preserve">The </w:t>
      </w:r>
      <w:r w:rsidR="001E1D93" w:rsidRPr="00D71E46">
        <w:rPr>
          <w:rFonts w:ascii="Times New Roman" w:hAnsi="Times New Roman" w:cs="Times New Roman"/>
        </w:rPr>
        <w:t>Contractor</w:t>
      </w:r>
      <w:r w:rsidRPr="00D71E46">
        <w:rPr>
          <w:rFonts w:ascii="Times New Roman" w:hAnsi="Times New Roman" w:cs="Times New Roman"/>
        </w:rPr>
        <w:t xml:space="preserve"> shall warrant for the </w:t>
      </w:r>
      <w:r w:rsidR="001E1D93" w:rsidRPr="00D71E46">
        <w:rPr>
          <w:rFonts w:ascii="Times New Roman" w:hAnsi="Times New Roman" w:cs="Times New Roman"/>
        </w:rPr>
        <w:t>Satisfactory Performance</w:t>
      </w:r>
      <w:r w:rsidRPr="00D71E46">
        <w:rPr>
          <w:rFonts w:ascii="Times New Roman" w:hAnsi="Times New Roman" w:cs="Times New Roman"/>
        </w:rPr>
        <w:t xml:space="preserve"> of the materials / equipment supplied and </w:t>
      </w:r>
      <w:r w:rsidR="00D63CFF" w:rsidRPr="00D71E46">
        <w:rPr>
          <w:rFonts w:ascii="Times New Roman" w:hAnsi="Times New Roman" w:cs="Times New Roman"/>
        </w:rPr>
        <w:t xml:space="preserve">works executed </w:t>
      </w:r>
      <w:r w:rsidRPr="00D71E46">
        <w:rPr>
          <w:rFonts w:ascii="Times New Roman" w:hAnsi="Times New Roman" w:cs="Times New Roman"/>
        </w:rPr>
        <w:t>by him,</w:t>
      </w:r>
      <w:r w:rsidR="000175B9">
        <w:rPr>
          <w:rFonts w:ascii="Times New Roman" w:hAnsi="Times New Roman" w:cs="Times New Roman"/>
        </w:rPr>
        <w:t xml:space="preserve"> </w:t>
      </w:r>
      <w:r w:rsidR="00D63CFF" w:rsidRPr="00D71E46">
        <w:rPr>
          <w:rFonts w:ascii="Times New Roman" w:hAnsi="Times New Roman" w:cs="Times New Roman"/>
        </w:rPr>
        <w:t>for a minimum</w:t>
      </w:r>
      <w:r w:rsidR="00333225" w:rsidRPr="00D71E46">
        <w:rPr>
          <w:rFonts w:ascii="Times New Roman" w:hAnsi="Times New Roman" w:cs="Times New Roman"/>
        </w:rPr>
        <w:t xml:space="preserve"> the period of 12 months from the date of commissioning of the project for proper fulfillment of performance obligations</w:t>
      </w:r>
      <w:r w:rsidR="00123BC6" w:rsidRPr="00D71E46">
        <w:rPr>
          <w:rFonts w:ascii="Times New Roman" w:hAnsi="Times New Roman" w:cs="Times New Roman"/>
        </w:rPr>
        <w:t>. Where the suppliers/</w:t>
      </w:r>
      <w:r w:rsidR="00333225" w:rsidRPr="00D71E46">
        <w:rPr>
          <w:rFonts w:ascii="Times New Roman" w:hAnsi="Times New Roman" w:cs="Times New Roman"/>
          <w:bCs/>
        </w:rPr>
        <w:t>m</w:t>
      </w:r>
      <w:r w:rsidR="00123BC6" w:rsidRPr="00D71E46">
        <w:rPr>
          <w:rFonts w:ascii="Times New Roman" w:hAnsi="Times New Roman" w:cs="Times New Roman"/>
          <w:bCs/>
        </w:rPr>
        <w:t>anufacturers</w:t>
      </w:r>
      <w:r w:rsidR="00123BC6" w:rsidRPr="00D71E46">
        <w:rPr>
          <w:rFonts w:ascii="Times New Roman" w:hAnsi="Times New Roman" w:cs="Times New Roman"/>
        </w:rPr>
        <w:t xml:space="preserve"> provide longer period of warranty than mentioned above, the </w:t>
      </w:r>
      <w:r w:rsidR="00333225" w:rsidRPr="00D71E46">
        <w:rPr>
          <w:rFonts w:ascii="Times New Roman" w:hAnsi="Times New Roman" w:cs="Times New Roman"/>
        </w:rPr>
        <w:t>p</w:t>
      </w:r>
      <w:r w:rsidR="00123BC6" w:rsidRPr="00D71E46">
        <w:rPr>
          <w:rFonts w:ascii="Times New Roman" w:hAnsi="Times New Roman" w:cs="Times New Roman"/>
        </w:rPr>
        <w:t>urchaser shall be entitled for such longer warranty.</w:t>
      </w:r>
    </w:p>
    <w:p w:rsidR="002D2130" w:rsidRPr="00AB0910" w:rsidRDefault="002D2130" w:rsidP="00844C02">
      <w:pPr>
        <w:widowControl/>
        <w:autoSpaceDE/>
        <w:autoSpaceDN/>
        <w:adjustRightInd/>
        <w:ind w:left="1080"/>
        <w:jc w:val="both"/>
        <w:rPr>
          <w:rFonts w:ascii="Times New Roman" w:hAnsi="Times New Roman" w:cs="Times New Roman"/>
          <w:sz w:val="16"/>
          <w:szCs w:val="16"/>
        </w:rPr>
      </w:pPr>
    </w:p>
    <w:p w:rsidR="00A64167" w:rsidRPr="00D71E46" w:rsidRDefault="007331A9" w:rsidP="008343CB">
      <w:pPr>
        <w:widowControl/>
        <w:numPr>
          <w:ilvl w:val="0"/>
          <w:numId w:val="11"/>
        </w:numPr>
        <w:tabs>
          <w:tab w:val="left" w:pos="1080"/>
        </w:tabs>
        <w:autoSpaceDE/>
        <w:autoSpaceDN/>
        <w:adjustRightInd/>
        <w:ind w:left="1080" w:hanging="360"/>
        <w:jc w:val="both"/>
        <w:rPr>
          <w:rFonts w:ascii="Times New Roman" w:hAnsi="Times New Roman" w:cs="Times New Roman"/>
        </w:rPr>
      </w:pPr>
      <w:r w:rsidRPr="00D71E46">
        <w:rPr>
          <w:rFonts w:ascii="Times New Roman" w:hAnsi="Times New Roman" w:cs="Times New Roman"/>
        </w:rPr>
        <w:t>Equipment, sub-assemblies or spares, or parts replaced / repaired under warranty shall have further warrantee of 12 months from the date of replacement / repair.</w:t>
      </w:r>
    </w:p>
    <w:p w:rsidR="006A0C71" w:rsidRPr="00AB0910" w:rsidRDefault="006A0C71" w:rsidP="006A0C71">
      <w:pPr>
        <w:widowControl/>
        <w:tabs>
          <w:tab w:val="left" w:pos="1080"/>
        </w:tabs>
        <w:autoSpaceDE/>
        <w:autoSpaceDN/>
        <w:adjustRightInd/>
        <w:ind w:left="1080"/>
        <w:jc w:val="both"/>
        <w:rPr>
          <w:rFonts w:ascii="Times New Roman" w:hAnsi="Times New Roman" w:cs="Times New Roman"/>
          <w:sz w:val="16"/>
          <w:szCs w:val="16"/>
        </w:rPr>
      </w:pPr>
    </w:p>
    <w:p w:rsidR="006A0C71" w:rsidRDefault="007331A9" w:rsidP="006A0C71">
      <w:pPr>
        <w:widowControl/>
        <w:numPr>
          <w:ilvl w:val="0"/>
          <w:numId w:val="11"/>
        </w:numPr>
        <w:tabs>
          <w:tab w:val="left" w:pos="1080"/>
        </w:tabs>
        <w:autoSpaceDE/>
        <w:autoSpaceDN/>
        <w:adjustRightInd/>
        <w:ind w:left="1080" w:hanging="360"/>
        <w:jc w:val="both"/>
        <w:rPr>
          <w:rFonts w:ascii="Times New Roman" w:hAnsi="Times New Roman" w:cs="Times New Roman"/>
          <w:spacing w:val="-3"/>
        </w:rPr>
      </w:pPr>
      <w:r w:rsidRPr="00D71E46">
        <w:rPr>
          <w:rFonts w:ascii="Times New Roman" w:hAnsi="Times New Roman" w:cs="Times New Roman"/>
          <w:spacing w:val="-3"/>
        </w:rPr>
        <w:t xml:space="preserve">After commissioning and handing over of the project to the </w:t>
      </w:r>
      <w:r w:rsidR="00F52834" w:rsidRPr="00D71E46">
        <w:rPr>
          <w:rFonts w:ascii="Times New Roman" w:hAnsi="Times New Roman" w:cs="Times New Roman"/>
          <w:spacing w:val="-3"/>
        </w:rPr>
        <w:t>TSTRANSCO</w:t>
      </w:r>
      <w:r w:rsidRPr="00D71E46">
        <w:rPr>
          <w:rFonts w:ascii="Times New Roman" w:hAnsi="Times New Roman" w:cs="Times New Roman"/>
          <w:spacing w:val="-3"/>
        </w:rPr>
        <w:t xml:space="preserve">,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shall arrange for thorough patrolling of the line during the first six months of the guarantee period so that the defects if any noticed during that period may be rectified by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free of cost to the </w:t>
      </w:r>
      <w:r w:rsidR="00F52834" w:rsidRPr="00D71E46">
        <w:rPr>
          <w:rFonts w:ascii="Times New Roman" w:hAnsi="Times New Roman" w:cs="Times New Roman"/>
          <w:spacing w:val="-3"/>
        </w:rPr>
        <w:t>TSTRANSCO</w:t>
      </w:r>
      <w:r w:rsidRPr="00D71E46">
        <w:rPr>
          <w:rFonts w:ascii="Times New Roman" w:hAnsi="Times New Roman" w:cs="Times New Roman"/>
          <w:spacing w:val="-3"/>
        </w:rPr>
        <w:t xml:space="preserve"> without having to wait for the </w:t>
      </w:r>
      <w:r w:rsidR="00F52834" w:rsidRPr="00D71E46">
        <w:rPr>
          <w:rFonts w:ascii="Times New Roman" w:hAnsi="Times New Roman" w:cs="Times New Roman"/>
          <w:spacing w:val="-3"/>
        </w:rPr>
        <w:t>TSTRANSCO</w:t>
      </w:r>
      <w:r w:rsidRPr="00D71E46">
        <w:rPr>
          <w:rFonts w:ascii="Times New Roman" w:hAnsi="Times New Roman" w:cs="Times New Roman"/>
          <w:spacing w:val="-3"/>
        </w:rPr>
        <w:t xml:space="preserve"> to suggest such rectifications.</w:t>
      </w:r>
    </w:p>
    <w:p w:rsidR="00D71E46" w:rsidRPr="00AB0910" w:rsidRDefault="00D71E46" w:rsidP="00D71E46">
      <w:pPr>
        <w:widowControl/>
        <w:tabs>
          <w:tab w:val="left" w:pos="1080"/>
        </w:tabs>
        <w:autoSpaceDE/>
        <w:autoSpaceDN/>
        <w:adjustRightInd/>
        <w:jc w:val="both"/>
        <w:rPr>
          <w:rFonts w:ascii="Times New Roman" w:hAnsi="Times New Roman" w:cs="Times New Roman"/>
          <w:spacing w:val="-3"/>
          <w:sz w:val="16"/>
          <w:szCs w:val="16"/>
        </w:rPr>
      </w:pPr>
    </w:p>
    <w:p w:rsidR="00617937" w:rsidRDefault="007331A9" w:rsidP="008343CB">
      <w:pPr>
        <w:widowControl/>
        <w:numPr>
          <w:ilvl w:val="0"/>
          <w:numId w:val="11"/>
        </w:numPr>
        <w:tabs>
          <w:tab w:val="left" w:pos="1080"/>
        </w:tabs>
        <w:autoSpaceDE/>
        <w:autoSpaceDN/>
        <w:adjustRightInd/>
        <w:ind w:left="1080" w:hanging="360"/>
        <w:jc w:val="both"/>
        <w:rPr>
          <w:rFonts w:ascii="Times New Roman" w:hAnsi="Times New Roman" w:cs="Times New Roman"/>
        </w:rPr>
      </w:pPr>
      <w:r w:rsidRPr="00D71E46">
        <w:rPr>
          <w:rFonts w:ascii="Times New Roman" w:hAnsi="Times New Roman" w:cs="Times New Roman"/>
        </w:rPr>
        <w:t xml:space="preserve">If during the period of guarantee, the Engineer decide and inform in writing to the   </w:t>
      </w:r>
      <w:r w:rsidR="001E1D93" w:rsidRPr="00D71E46">
        <w:rPr>
          <w:rFonts w:ascii="Times New Roman" w:hAnsi="Times New Roman" w:cs="Times New Roman"/>
        </w:rPr>
        <w:t>Contractor</w:t>
      </w:r>
      <w:r w:rsidRPr="00D71E46">
        <w:rPr>
          <w:rFonts w:ascii="Times New Roman" w:hAnsi="Times New Roman" w:cs="Times New Roman"/>
        </w:rPr>
        <w:t xml:space="preserve"> that any equipment, part of equipment, material or works is defective, the </w:t>
      </w:r>
      <w:r w:rsidR="001E1D93" w:rsidRPr="00D71E46">
        <w:rPr>
          <w:rFonts w:ascii="Times New Roman" w:hAnsi="Times New Roman" w:cs="Times New Roman"/>
        </w:rPr>
        <w:t>Contractor</w:t>
      </w:r>
      <w:r w:rsidRPr="00D71E46">
        <w:rPr>
          <w:rFonts w:ascii="Times New Roman" w:hAnsi="Times New Roman" w:cs="Times New Roman"/>
        </w:rPr>
        <w:t xml:space="preserve"> on receiving details of such defects or deficiencies shall at his own expense, irrespective of reimbursement of insurance company, rectify/replace the defective material or works within seven (7) days of his receiving the notice or within such reasonable time as </w:t>
      </w:r>
      <w:r w:rsidR="00F52834" w:rsidRPr="00D71E46">
        <w:rPr>
          <w:rFonts w:ascii="Times New Roman" w:hAnsi="Times New Roman" w:cs="Times New Roman"/>
        </w:rPr>
        <w:t>TSTRANSCO</w:t>
      </w:r>
      <w:r w:rsidRPr="00D71E46">
        <w:rPr>
          <w:rFonts w:ascii="Times New Roman" w:hAnsi="Times New Roman" w:cs="Times New Roman"/>
        </w:rPr>
        <w:t xml:space="preserve"> may deem proper for making it good.  The decision whether correction of the defects should be through repair or by replacement shall be the sole discretion of the </w:t>
      </w:r>
      <w:r w:rsidR="00F52834" w:rsidRPr="00D71E46">
        <w:rPr>
          <w:rFonts w:ascii="Times New Roman" w:hAnsi="Times New Roman" w:cs="Times New Roman"/>
        </w:rPr>
        <w:t>TSTRANSCO</w:t>
      </w:r>
      <w:r w:rsidRPr="00D71E46">
        <w:rPr>
          <w:rFonts w:ascii="Times New Roman" w:hAnsi="Times New Roman" w:cs="Times New Roman"/>
        </w:rPr>
        <w:t>.</w:t>
      </w:r>
    </w:p>
    <w:p w:rsidR="001B4733" w:rsidRPr="00AB0910" w:rsidRDefault="001B4733" w:rsidP="00D71E46">
      <w:pPr>
        <w:widowControl/>
        <w:tabs>
          <w:tab w:val="left" w:pos="1080"/>
        </w:tabs>
        <w:autoSpaceDE/>
        <w:autoSpaceDN/>
        <w:adjustRightInd/>
        <w:jc w:val="both"/>
        <w:rPr>
          <w:rFonts w:ascii="Times New Roman" w:hAnsi="Times New Roman" w:cs="Times New Roman"/>
          <w:sz w:val="16"/>
          <w:szCs w:val="16"/>
        </w:rPr>
      </w:pPr>
    </w:p>
    <w:p w:rsidR="007331A9" w:rsidRPr="00D71E46" w:rsidRDefault="007331A9" w:rsidP="008343CB">
      <w:pPr>
        <w:widowControl/>
        <w:numPr>
          <w:ilvl w:val="0"/>
          <w:numId w:val="11"/>
        </w:numPr>
        <w:tabs>
          <w:tab w:val="left" w:pos="1080"/>
        </w:tabs>
        <w:autoSpaceDE/>
        <w:autoSpaceDN/>
        <w:adjustRightInd/>
        <w:ind w:left="1080" w:hanging="360"/>
        <w:jc w:val="both"/>
        <w:rPr>
          <w:rFonts w:ascii="Times New Roman" w:hAnsi="Times New Roman" w:cs="Times New Roman"/>
        </w:rPr>
      </w:pPr>
      <w:r w:rsidRPr="00D71E46">
        <w:rPr>
          <w:rFonts w:ascii="Times New Roman" w:hAnsi="Times New Roman" w:cs="Times New Roman"/>
        </w:rPr>
        <w:t xml:space="preserve">In the event of </w:t>
      </w:r>
      <w:r w:rsidR="001E1D93" w:rsidRPr="00D71E46">
        <w:rPr>
          <w:rFonts w:ascii="Times New Roman" w:hAnsi="Times New Roman" w:cs="Times New Roman"/>
        </w:rPr>
        <w:t>Contractor</w:t>
      </w:r>
      <w:r w:rsidRPr="00D71E46">
        <w:rPr>
          <w:rFonts w:ascii="Times New Roman" w:hAnsi="Times New Roman" w:cs="Times New Roman"/>
        </w:rPr>
        <w:t xml:space="preserve"> not responding to the intimation of the Engineer as mentioned above, the Engineer may arrange for a third party to correct the </w:t>
      </w:r>
      <w:r w:rsidR="00CD5628" w:rsidRPr="00D71E46">
        <w:rPr>
          <w:rFonts w:ascii="Times New Roman" w:hAnsi="Times New Roman" w:cs="Times New Roman"/>
        </w:rPr>
        <w:t>d</w:t>
      </w:r>
      <w:r w:rsidRPr="00D71E46">
        <w:rPr>
          <w:rFonts w:ascii="Times New Roman" w:hAnsi="Times New Roman" w:cs="Times New Roman"/>
        </w:rPr>
        <w:t xml:space="preserve">efects </w:t>
      </w:r>
      <w:r w:rsidR="00BD5A4D" w:rsidRPr="00D71E46">
        <w:rPr>
          <w:rFonts w:ascii="Times New Roman" w:hAnsi="Times New Roman" w:cs="Times New Roman"/>
        </w:rPr>
        <w:t xml:space="preserve">after duly giving </w:t>
      </w:r>
      <w:r w:rsidRPr="00D71E46">
        <w:rPr>
          <w:rFonts w:ascii="Times New Roman" w:hAnsi="Times New Roman" w:cs="Times New Roman"/>
        </w:rPr>
        <w:t xml:space="preserve">the </w:t>
      </w:r>
      <w:r w:rsidR="001E1D93" w:rsidRPr="00D71E46">
        <w:rPr>
          <w:rFonts w:ascii="Times New Roman" w:hAnsi="Times New Roman" w:cs="Times New Roman"/>
        </w:rPr>
        <w:t>Contractor</w:t>
      </w:r>
      <w:r w:rsidRPr="00D71E46">
        <w:rPr>
          <w:rFonts w:ascii="Times New Roman" w:hAnsi="Times New Roman" w:cs="Times New Roman"/>
        </w:rPr>
        <w:t xml:space="preserve"> at least seven (7) </w:t>
      </w:r>
      <w:r w:rsidR="008411C9" w:rsidRPr="00D71E46">
        <w:rPr>
          <w:rFonts w:ascii="Times New Roman" w:hAnsi="Times New Roman" w:cs="Times New Roman"/>
        </w:rPr>
        <w:t>days’ notice</w:t>
      </w:r>
      <w:r w:rsidRPr="00D71E46">
        <w:rPr>
          <w:rFonts w:ascii="Times New Roman" w:hAnsi="Times New Roman" w:cs="Times New Roman"/>
        </w:rPr>
        <w:t xml:space="preserve"> of </w:t>
      </w:r>
      <w:r w:rsidR="00834473" w:rsidRPr="00D71E46">
        <w:rPr>
          <w:rFonts w:ascii="Times New Roman" w:hAnsi="Times New Roman" w:cs="Times New Roman"/>
        </w:rPr>
        <w:t>its</w:t>
      </w:r>
      <w:r w:rsidRPr="00D71E46">
        <w:rPr>
          <w:rFonts w:ascii="Times New Roman" w:hAnsi="Times New Roman" w:cs="Times New Roman"/>
        </w:rPr>
        <w:t xml:space="preserve"> intention to use a third party to correct a </w:t>
      </w:r>
      <w:r w:rsidR="00271576" w:rsidRPr="00D71E46">
        <w:rPr>
          <w:rFonts w:ascii="Times New Roman" w:hAnsi="Times New Roman" w:cs="Times New Roman"/>
        </w:rPr>
        <w:t xml:space="preserve">defect. If the </w:t>
      </w:r>
      <w:r w:rsidR="001E1D93" w:rsidRPr="00D71E46">
        <w:rPr>
          <w:rFonts w:ascii="Times New Roman" w:hAnsi="Times New Roman" w:cs="Times New Roman"/>
        </w:rPr>
        <w:t>Contractor</w:t>
      </w:r>
      <w:r w:rsidR="00271576" w:rsidRPr="00D71E46">
        <w:rPr>
          <w:rFonts w:ascii="Times New Roman" w:hAnsi="Times New Roman" w:cs="Times New Roman"/>
        </w:rPr>
        <w:t xml:space="preserve"> does not correct the defect himself within this notice period, the Engineer may have the defect corrected by the third party.</w:t>
      </w:r>
      <w:r w:rsidR="000175B9">
        <w:rPr>
          <w:rFonts w:ascii="Times New Roman" w:hAnsi="Times New Roman" w:cs="Times New Roman"/>
        </w:rPr>
        <w:t xml:space="preserve"> </w:t>
      </w:r>
      <w:r w:rsidR="00271576" w:rsidRPr="00D71E46">
        <w:rPr>
          <w:rFonts w:ascii="Times New Roman" w:hAnsi="Times New Roman" w:cs="Times New Roman"/>
        </w:rPr>
        <w:t xml:space="preserve">The cost of such rectification will be deducted / collected from the balance pending bills or retention amounts or performance / additional / retention securities or amounts of the </w:t>
      </w:r>
      <w:r w:rsidR="001E1D93" w:rsidRPr="00D71E46">
        <w:rPr>
          <w:rFonts w:ascii="Times New Roman" w:hAnsi="Times New Roman" w:cs="Times New Roman"/>
        </w:rPr>
        <w:t>Contractor</w:t>
      </w:r>
      <w:r w:rsidR="00271576" w:rsidRPr="00D71E46">
        <w:rPr>
          <w:rFonts w:ascii="Times New Roman" w:hAnsi="Times New Roman" w:cs="Times New Roman"/>
        </w:rPr>
        <w:t xml:space="preserve"> either in this contract or other contracts or any other securities.     </w:t>
      </w:r>
    </w:p>
    <w:p w:rsidR="00FE1FE8" w:rsidRPr="00D71E46" w:rsidRDefault="00FE1FE8" w:rsidP="00FE1FE8">
      <w:pPr>
        <w:widowControl/>
        <w:tabs>
          <w:tab w:val="left" w:pos="1080"/>
        </w:tabs>
        <w:autoSpaceDE/>
        <w:autoSpaceDN/>
        <w:adjustRightInd/>
        <w:jc w:val="both"/>
        <w:rPr>
          <w:rFonts w:ascii="Times New Roman" w:hAnsi="Times New Roman" w:cs="Times New Roman"/>
        </w:rPr>
      </w:pPr>
    </w:p>
    <w:p w:rsidR="00842E9F" w:rsidRDefault="00A54210" w:rsidP="003B55DE">
      <w:pPr>
        <w:suppressAutoHyphens/>
        <w:ind w:right="198"/>
        <w:jc w:val="both"/>
        <w:rPr>
          <w:rFonts w:ascii="Times New Roman" w:hAnsi="Times New Roman" w:cs="Times New Roman"/>
          <w:spacing w:val="-3"/>
        </w:rPr>
      </w:pPr>
      <w:r w:rsidRPr="00D71E46">
        <w:rPr>
          <w:rFonts w:ascii="Times New Roman" w:hAnsi="Times New Roman" w:cs="Times New Roman"/>
          <w:b/>
          <w:bCs/>
          <w:spacing w:val="-3"/>
        </w:rPr>
        <w:t>1</w:t>
      </w:r>
      <w:r w:rsidR="00777AAF" w:rsidRPr="00D71E46">
        <w:rPr>
          <w:rFonts w:ascii="Times New Roman" w:hAnsi="Times New Roman" w:cs="Times New Roman"/>
          <w:b/>
          <w:bCs/>
          <w:spacing w:val="-3"/>
        </w:rPr>
        <w:t>5</w:t>
      </w:r>
      <w:r w:rsidRPr="00D71E46">
        <w:rPr>
          <w:rFonts w:ascii="Times New Roman" w:hAnsi="Times New Roman" w:cs="Times New Roman"/>
          <w:b/>
          <w:bCs/>
          <w:spacing w:val="-3"/>
        </w:rPr>
        <w:t>.</w:t>
      </w:r>
      <w:r w:rsidRPr="00D71E46">
        <w:rPr>
          <w:rFonts w:ascii="Times New Roman" w:hAnsi="Times New Roman" w:cs="Times New Roman"/>
          <w:b/>
          <w:bCs/>
          <w:spacing w:val="-3"/>
        </w:rPr>
        <w:tab/>
      </w:r>
      <w:r w:rsidR="003858EB" w:rsidRPr="00D71E46">
        <w:rPr>
          <w:rFonts w:ascii="Times New Roman" w:hAnsi="Times New Roman" w:cs="Times New Roman"/>
          <w:b/>
          <w:bCs/>
          <w:spacing w:val="-3"/>
        </w:rPr>
        <w:t xml:space="preserve">PAYING </w:t>
      </w:r>
      <w:r w:rsidR="00480706" w:rsidRPr="00D71E46">
        <w:rPr>
          <w:rFonts w:ascii="Times New Roman" w:hAnsi="Times New Roman" w:cs="Times New Roman"/>
          <w:b/>
          <w:bCs/>
          <w:spacing w:val="-3"/>
        </w:rPr>
        <w:t>OFFICER</w:t>
      </w:r>
      <w:r w:rsidR="000F5E78" w:rsidRPr="00D71E46">
        <w:rPr>
          <w:rFonts w:ascii="Times New Roman" w:hAnsi="Times New Roman" w:cs="Times New Roman"/>
          <w:b/>
          <w:bCs/>
          <w:spacing w:val="-3"/>
        </w:rPr>
        <w:t>&amp;</w:t>
      </w:r>
      <w:r w:rsidR="007541DA" w:rsidRPr="00D71E46">
        <w:rPr>
          <w:rFonts w:ascii="Times New Roman" w:hAnsi="Times New Roman" w:cs="Times New Roman"/>
          <w:b/>
          <w:bCs/>
          <w:spacing w:val="-3"/>
        </w:rPr>
        <w:t>CONSIGNEE</w:t>
      </w:r>
      <w:r w:rsidR="007541DA" w:rsidRPr="00D71E46">
        <w:rPr>
          <w:rFonts w:ascii="Times New Roman" w:hAnsi="Times New Roman" w:cs="Times New Roman"/>
          <w:spacing w:val="-3"/>
        </w:rPr>
        <w:t>:</w:t>
      </w:r>
    </w:p>
    <w:p w:rsidR="005E77B7" w:rsidRPr="00D71E46" w:rsidRDefault="005E77B7" w:rsidP="003B55DE">
      <w:pPr>
        <w:suppressAutoHyphens/>
        <w:ind w:right="198"/>
        <w:jc w:val="both"/>
        <w:rPr>
          <w:rFonts w:ascii="Times New Roman" w:hAnsi="Times New Roman" w:cs="Times New Roman"/>
          <w:spacing w:val="-3"/>
        </w:rPr>
      </w:pPr>
    </w:p>
    <w:p w:rsidR="00D03764" w:rsidRDefault="00220C15" w:rsidP="000C631D">
      <w:pPr>
        <w:tabs>
          <w:tab w:val="left" w:pos="10080"/>
        </w:tabs>
        <w:suppressAutoHyphens/>
        <w:spacing w:after="240"/>
        <w:ind w:left="709" w:right="9"/>
        <w:jc w:val="both"/>
        <w:rPr>
          <w:rFonts w:ascii="Times New Roman" w:hAnsi="Times New Roman" w:cs="Times New Roman"/>
          <w:spacing w:val="-3"/>
        </w:rPr>
      </w:pPr>
      <w:r w:rsidRPr="00D71E46">
        <w:rPr>
          <w:rFonts w:ascii="Times New Roman" w:hAnsi="Times New Roman" w:cs="Times New Roman"/>
          <w:bCs/>
          <w:spacing w:val="-3"/>
        </w:rPr>
        <w:t>The Paying Officer is the Superintending Engineer/</w:t>
      </w:r>
      <w:r w:rsidR="00E66BBB" w:rsidRPr="00D71E46">
        <w:rPr>
          <w:rFonts w:ascii="Times New Roman" w:hAnsi="Times New Roman" w:cs="Times New Roman"/>
          <w:bCs/>
          <w:spacing w:val="-3"/>
        </w:rPr>
        <w:t>OMC Circle/</w:t>
      </w:r>
      <w:r w:rsidR="00A15E81" w:rsidRPr="00D71E46">
        <w:rPr>
          <w:rFonts w:ascii="Times New Roman" w:hAnsi="Times New Roman" w:cs="Times New Roman"/>
          <w:bCs/>
          <w:spacing w:val="-3"/>
        </w:rPr>
        <w:t>Karimnagar</w:t>
      </w:r>
      <w:r w:rsidR="001C5675" w:rsidRPr="00D71E46">
        <w:rPr>
          <w:rFonts w:ascii="Times New Roman" w:hAnsi="Times New Roman" w:cs="Times New Roman"/>
          <w:bCs/>
          <w:spacing w:val="-3"/>
        </w:rPr>
        <w:t>.</w:t>
      </w:r>
      <w:r w:rsidR="000175B9">
        <w:rPr>
          <w:rFonts w:ascii="Times New Roman" w:hAnsi="Times New Roman" w:cs="Times New Roman"/>
          <w:bCs/>
          <w:spacing w:val="-3"/>
        </w:rPr>
        <w:t xml:space="preserve"> </w:t>
      </w:r>
      <w:r w:rsidRPr="00D71E46">
        <w:rPr>
          <w:rFonts w:ascii="Times New Roman" w:hAnsi="Times New Roman" w:cs="Times New Roman"/>
          <w:spacing w:val="-3"/>
        </w:rPr>
        <w:t xml:space="preserve">The consignee will be </w:t>
      </w:r>
      <w:r w:rsidRPr="00D71E46">
        <w:rPr>
          <w:rFonts w:ascii="Times New Roman" w:hAnsi="Times New Roman" w:cs="Times New Roman"/>
        </w:rPr>
        <w:t xml:space="preserve">concerned </w:t>
      </w:r>
      <w:r w:rsidRPr="00D71E46">
        <w:rPr>
          <w:rFonts w:ascii="Times New Roman" w:hAnsi="Times New Roman" w:cs="Times New Roman"/>
          <w:spacing w:val="-3"/>
        </w:rPr>
        <w:t>Assistant Executive Engineer/</w:t>
      </w:r>
      <w:r w:rsidR="007B755D" w:rsidRPr="00D71E46">
        <w:rPr>
          <w:rFonts w:ascii="Times New Roman" w:hAnsi="Times New Roman" w:cs="Times New Roman"/>
          <w:bCs/>
          <w:spacing w:val="-3"/>
        </w:rPr>
        <w:t xml:space="preserve"> Construction</w:t>
      </w:r>
      <w:r w:rsidRPr="00D71E46">
        <w:rPr>
          <w:rFonts w:ascii="Times New Roman" w:hAnsi="Times New Roman" w:cs="Times New Roman"/>
          <w:spacing w:val="-3"/>
        </w:rPr>
        <w:t>. The Agreement authority is the Superintending Engineer /</w:t>
      </w:r>
      <w:r w:rsidR="001C5675" w:rsidRPr="00D71E46">
        <w:rPr>
          <w:rFonts w:ascii="Times New Roman" w:hAnsi="Times New Roman" w:cs="Times New Roman"/>
          <w:spacing w:val="-3"/>
        </w:rPr>
        <w:t>OMC Circle/</w:t>
      </w:r>
      <w:r w:rsidR="00A15E81" w:rsidRPr="00D71E46">
        <w:rPr>
          <w:rFonts w:ascii="Times New Roman" w:hAnsi="Times New Roman" w:cs="Times New Roman"/>
          <w:bCs/>
          <w:spacing w:val="-3"/>
        </w:rPr>
        <w:t>Karimnagar</w:t>
      </w:r>
      <w:r w:rsidR="00482B2A" w:rsidRPr="00D71E46">
        <w:rPr>
          <w:rFonts w:ascii="Times New Roman" w:hAnsi="Times New Roman" w:cs="Times New Roman"/>
          <w:spacing w:val="-3"/>
        </w:rPr>
        <w:t>.</w:t>
      </w:r>
    </w:p>
    <w:p w:rsidR="004E375E" w:rsidRDefault="004E375E" w:rsidP="000C631D">
      <w:pPr>
        <w:tabs>
          <w:tab w:val="left" w:pos="10080"/>
        </w:tabs>
        <w:suppressAutoHyphens/>
        <w:spacing w:after="240"/>
        <w:ind w:left="709" w:right="9"/>
        <w:jc w:val="both"/>
        <w:rPr>
          <w:rFonts w:ascii="Times New Roman" w:hAnsi="Times New Roman" w:cs="Times New Roman"/>
          <w:spacing w:val="-3"/>
        </w:rPr>
      </w:pPr>
    </w:p>
    <w:p w:rsidR="004E375E" w:rsidRPr="00D71E46" w:rsidRDefault="004E375E" w:rsidP="000C631D">
      <w:pPr>
        <w:tabs>
          <w:tab w:val="left" w:pos="10080"/>
        </w:tabs>
        <w:suppressAutoHyphens/>
        <w:spacing w:after="240"/>
        <w:ind w:left="709" w:right="9"/>
        <w:jc w:val="both"/>
        <w:rPr>
          <w:rFonts w:ascii="Times New Roman" w:hAnsi="Times New Roman" w:cs="Times New Roman"/>
          <w:spacing w:val="-3"/>
        </w:rPr>
      </w:pPr>
    </w:p>
    <w:p w:rsidR="00063609" w:rsidRDefault="00777AAF" w:rsidP="003B55DE">
      <w:pPr>
        <w:suppressAutoHyphens/>
        <w:ind w:left="720" w:hanging="720"/>
        <w:jc w:val="both"/>
        <w:rPr>
          <w:rFonts w:ascii="Times New Roman" w:hAnsi="Times New Roman" w:cs="Times New Roman"/>
          <w:bCs/>
          <w:spacing w:val="-3"/>
        </w:rPr>
      </w:pPr>
      <w:r w:rsidRPr="00D71E46">
        <w:rPr>
          <w:rFonts w:ascii="Times New Roman" w:hAnsi="Times New Roman" w:cs="Times New Roman"/>
          <w:b/>
          <w:spacing w:val="-3"/>
        </w:rPr>
        <w:lastRenderedPageBreak/>
        <w:t>16</w:t>
      </w:r>
      <w:r w:rsidR="00A54210" w:rsidRPr="00D71E46">
        <w:rPr>
          <w:rFonts w:ascii="Times New Roman" w:hAnsi="Times New Roman" w:cs="Times New Roman"/>
          <w:b/>
          <w:spacing w:val="-3"/>
        </w:rPr>
        <w:t>.</w:t>
      </w:r>
      <w:r w:rsidR="00A54210" w:rsidRPr="00D71E46">
        <w:rPr>
          <w:rFonts w:ascii="Times New Roman" w:hAnsi="Times New Roman" w:cs="Times New Roman"/>
          <w:b/>
          <w:spacing w:val="-3"/>
        </w:rPr>
        <w:tab/>
      </w:r>
      <w:r w:rsidR="00063609" w:rsidRPr="00D71E46">
        <w:rPr>
          <w:rFonts w:ascii="Times New Roman" w:hAnsi="Times New Roman" w:cs="Times New Roman"/>
          <w:b/>
          <w:spacing w:val="-3"/>
        </w:rPr>
        <w:t>CEMENT AND STEEL FOR STRUCTURE FOUNDATIONS AND OTHER CIVIL WORKS</w:t>
      </w:r>
      <w:r w:rsidR="00063609" w:rsidRPr="00D71E46">
        <w:rPr>
          <w:rFonts w:ascii="Times New Roman" w:hAnsi="Times New Roman" w:cs="Times New Roman"/>
          <w:bCs/>
          <w:spacing w:val="-3"/>
        </w:rPr>
        <w:t>:</w:t>
      </w:r>
    </w:p>
    <w:p w:rsidR="004E375E" w:rsidRPr="00D71E46" w:rsidRDefault="004E375E" w:rsidP="003B55DE">
      <w:pPr>
        <w:suppressAutoHyphens/>
        <w:ind w:left="720" w:hanging="720"/>
        <w:jc w:val="both"/>
        <w:rPr>
          <w:rFonts w:ascii="Times New Roman" w:hAnsi="Times New Roman" w:cs="Times New Roman"/>
          <w:bCs/>
          <w:spacing w:val="-3"/>
        </w:rPr>
      </w:pPr>
    </w:p>
    <w:p w:rsidR="00A371FB" w:rsidRDefault="00063609" w:rsidP="000C631D">
      <w:pPr>
        <w:tabs>
          <w:tab w:val="left" w:pos="-720"/>
          <w:tab w:val="left" w:pos="360"/>
        </w:tabs>
        <w:suppressAutoHyphens/>
        <w:ind w:left="709" w:hanging="709"/>
        <w:jc w:val="both"/>
        <w:rPr>
          <w:rFonts w:ascii="Times New Roman" w:hAnsi="Times New Roman" w:cs="Times New Roman"/>
          <w:bCs/>
          <w:spacing w:val="-3"/>
        </w:rPr>
      </w:pPr>
      <w:r w:rsidRPr="00D71E46">
        <w:rPr>
          <w:rFonts w:ascii="Times New Roman" w:hAnsi="Times New Roman" w:cs="Times New Roman"/>
          <w:spacing w:val="-3"/>
        </w:rPr>
        <w:tab/>
      </w:r>
      <w:r w:rsidR="009D7CF0" w:rsidRPr="00D71E46">
        <w:rPr>
          <w:rFonts w:ascii="Times New Roman" w:hAnsi="Times New Roman" w:cs="Times New Roman"/>
          <w:spacing w:val="-3"/>
        </w:rPr>
        <w:tab/>
      </w:r>
      <w:r w:rsidRPr="00D71E46">
        <w:rPr>
          <w:rFonts w:ascii="Times New Roman" w:hAnsi="Times New Roman" w:cs="Times New Roman"/>
          <w:bCs/>
          <w:spacing w:val="-3"/>
        </w:rPr>
        <w:t xml:space="preserve">Cement and steel reinforcement rods: The cement and steel reinforcement rods required for the work have to be supplied by the </w:t>
      </w:r>
      <w:r w:rsidR="001E1D93" w:rsidRPr="00D71E46">
        <w:rPr>
          <w:rFonts w:ascii="Times New Roman" w:hAnsi="Times New Roman" w:cs="Times New Roman"/>
          <w:bCs/>
          <w:spacing w:val="-3"/>
        </w:rPr>
        <w:t>Contractor</w:t>
      </w:r>
      <w:r w:rsidRPr="00D71E46">
        <w:rPr>
          <w:rFonts w:ascii="Times New Roman" w:hAnsi="Times New Roman" w:cs="Times New Roman"/>
          <w:bCs/>
          <w:spacing w:val="-3"/>
        </w:rPr>
        <w:t xml:space="preserve"> as per latest ISS. IS Certification mark is </w:t>
      </w:r>
      <w:r w:rsidR="001E6149" w:rsidRPr="00D71E46">
        <w:rPr>
          <w:rFonts w:ascii="Times New Roman" w:hAnsi="Times New Roman" w:cs="Times New Roman"/>
          <w:bCs/>
          <w:spacing w:val="-3"/>
        </w:rPr>
        <w:t>Mandatory</w:t>
      </w:r>
      <w:r w:rsidRPr="00D71E46">
        <w:rPr>
          <w:rFonts w:ascii="Times New Roman" w:hAnsi="Times New Roman" w:cs="Times New Roman"/>
          <w:bCs/>
          <w:spacing w:val="-3"/>
        </w:rPr>
        <w:t xml:space="preserve">. Cement and reinforcement steel procured from major cement manufacturers mentioned below shall only be procured. </w:t>
      </w:r>
    </w:p>
    <w:p w:rsidR="005E77B7" w:rsidRPr="00D71E46" w:rsidRDefault="005E77B7" w:rsidP="000C631D">
      <w:pPr>
        <w:tabs>
          <w:tab w:val="left" w:pos="-720"/>
          <w:tab w:val="left" w:pos="360"/>
        </w:tabs>
        <w:suppressAutoHyphens/>
        <w:ind w:left="709" w:hanging="709"/>
        <w:jc w:val="both"/>
        <w:rPr>
          <w:rFonts w:ascii="Times New Roman" w:hAnsi="Times New Roman" w:cs="Times New Roman"/>
          <w:bCs/>
          <w:spacing w:val="-3"/>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22"/>
        <w:gridCol w:w="280"/>
        <w:gridCol w:w="7079"/>
      </w:tblGrid>
      <w:tr w:rsidR="00063609" w:rsidRPr="00D71E46" w:rsidTr="00D71E46">
        <w:tc>
          <w:tcPr>
            <w:tcW w:w="709" w:type="dxa"/>
            <w:vAlign w:val="center"/>
          </w:tcPr>
          <w:p w:rsidR="00063609" w:rsidRPr="00D71E46" w:rsidRDefault="00063609" w:rsidP="003B55DE">
            <w:pPr>
              <w:tabs>
                <w:tab w:val="left" w:pos="-720"/>
              </w:tabs>
              <w:suppressAutoHyphens/>
              <w:jc w:val="center"/>
              <w:rPr>
                <w:rFonts w:ascii="Times New Roman" w:hAnsi="Times New Roman" w:cs="Times New Roman"/>
                <w:spacing w:val="-3"/>
              </w:rPr>
            </w:pPr>
            <w:r w:rsidRPr="00D71E46">
              <w:rPr>
                <w:rFonts w:ascii="Times New Roman" w:hAnsi="Times New Roman" w:cs="Times New Roman"/>
                <w:spacing w:val="-3"/>
              </w:rPr>
              <w:t>Sl. No.</w:t>
            </w:r>
          </w:p>
        </w:tc>
        <w:tc>
          <w:tcPr>
            <w:tcW w:w="1922" w:type="dxa"/>
            <w:vAlign w:val="center"/>
          </w:tcPr>
          <w:p w:rsidR="004A3FEF" w:rsidRPr="00D71E46" w:rsidRDefault="00063609" w:rsidP="003B55DE">
            <w:pPr>
              <w:tabs>
                <w:tab w:val="left" w:pos="-720"/>
              </w:tabs>
              <w:suppressAutoHyphens/>
              <w:jc w:val="center"/>
              <w:rPr>
                <w:rFonts w:ascii="Times New Roman" w:hAnsi="Times New Roman" w:cs="Times New Roman"/>
                <w:spacing w:val="-3"/>
              </w:rPr>
            </w:pPr>
            <w:r w:rsidRPr="00D71E46">
              <w:rPr>
                <w:rFonts w:ascii="Times New Roman" w:hAnsi="Times New Roman" w:cs="Times New Roman"/>
                <w:spacing w:val="-3"/>
              </w:rPr>
              <w:t>Description of Material</w:t>
            </w:r>
          </w:p>
        </w:tc>
        <w:tc>
          <w:tcPr>
            <w:tcW w:w="280" w:type="dxa"/>
            <w:vAlign w:val="center"/>
          </w:tcPr>
          <w:p w:rsidR="00063609" w:rsidRPr="00D71E46" w:rsidRDefault="00063609" w:rsidP="003B55DE">
            <w:pPr>
              <w:tabs>
                <w:tab w:val="left" w:pos="-720"/>
              </w:tabs>
              <w:suppressAutoHyphens/>
              <w:jc w:val="center"/>
              <w:rPr>
                <w:rFonts w:ascii="Times New Roman" w:hAnsi="Times New Roman" w:cs="Times New Roman"/>
                <w:spacing w:val="-3"/>
              </w:rPr>
            </w:pPr>
          </w:p>
        </w:tc>
        <w:tc>
          <w:tcPr>
            <w:tcW w:w="7079" w:type="dxa"/>
          </w:tcPr>
          <w:p w:rsidR="00063609" w:rsidRPr="00D71E46" w:rsidRDefault="00063609" w:rsidP="00AA0C08">
            <w:pPr>
              <w:tabs>
                <w:tab w:val="left" w:pos="-720"/>
              </w:tabs>
              <w:suppressAutoHyphens/>
              <w:jc w:val="center"/>
              <w:rPr>
                <w:rFonts w:ascii="Times New Roman" w:hAnsi="Times New Roman" w:cs="Times New Roman"/>
                <w:spacing w:val="-3"/>
              </w:rPr>
            </w:pPr>
            <w:r w:rsidRPr="00D71E46">
              <w:rPr>
                <w:rFonts w:ascii="Times New Roman" w:hAnsi="Times New Roman" w:cs="Times New Roman"/>
                <w:spacing w:val="-3"/>
              </w:rPr>
              <w:t>Approved brands</w:t>
            </w:r>
          </w:p>
        </w:tc>
      </w:tr>
      <w:tr w:rsidR="00063609" w:rsidRPr="00D71E46" w:rsidTr="00D71E46">
        <w:tc>
          <w:tcPr>
            <w:tcW w:w="709" w:type="dxa"/>
          </w:tcPr>
          <w:p w:rsidR="00063609" w:rsidRPr="00D71E46" w:rsidRDefault="00063609" w:rsidP="003B55DE">
            <w:pPr>
              <w:tabs>
                <w:tab w:val="left" w:pos="-720"/>
              </w:tabs>
              <w:suppressAutoHyphens/>
              <w:rPr>
                <w:rFonts w:ascii="Times New Roman" w:hAnsi="Times New Roman" w:cs="Times New Roman"/>
                <w:spacing w:val="-3"/>
              </w:rPr>
            </w:pPr>
            <w:r w:rsidRPr="00D71E46">
              <w:rPr>
                <w:rFonts w:ascii="Times New Roman" w:hAnsi="Times New Roman" w:cs="Times New Roman"/>
                <w:spacing w:val="-3"/>
              </w:rPr>
              <w:t>1</w:t>
            </w:r>
          </w:p>
        </w:tc>
        <w:tc>
          <w:tcPr>
            <w:tcW w:w="1922" w:type="dxa"/>
          </w:tcPr>
          <w:p w:rsidR="006349EF" w:rsidRPr="00D71E46" w:rsidRDefault="00063609" w:rsidP="003B55DE">
            <w:pPr>
              <w:tabs>
                <w:tab w:val="left" w:pos="-720"/>
              </w:tabs>
              <w:suppressAutoHyphens/>
              <w:rPr>
                <w:rFonts w:ascii="Times New Roman" w:hAnsi="Times New Roman" w:cs="Times New Roman"/>
                <w:spacing w:val="-3"/>
              </w:rPr>
            </w:pPr>
            <w:r w:rsidRPr="00D71E46">
              <w:rPr>
                <w:rFonts w:ascii="Times New Roman" w:hAnsi="Times New Roman" w:cs="Times New Roman"/>
                <w:spacing w:val="-3"/>
              </w:rPr>
              <w:t>Cement</w:t>
            </w:r>
          </w:p>
          <w:p w:rsidR="006349EF" w:rsidRPr="00D71E46" w:rsidRDefault="006349EF" w:rsidP="003B55DE">
            <w:pPr>
              <w:rPr>
                <w:rFonts w:ascii="Times New Roman" w:hAnsi="Times New Roman" w:cs="Times New Roman"/>
              </w:rPr>
            </w:pPr>
          </w:p>
          <w:p w:rsidR="006349EF" w:rsidRPr="00D71E46" w:rsidRDefault="006349EF" w:rsidP="003B55DE">
            <w:pPr>
              <w:rPr>
                <w:rFonts w:ascii="Times New Roman" w:hAnsi="Times New Roman" w:cs="Times New Roman"/>
              </w:rPr>
            </w:pPr>
          </w:p>
          <w:p w:rsidR="006349EF" w:rsidRPr="00D71E46" w:rsidRDefault="006349EF" w:rsidP="003B55DE">
            <w:pPr>
              <w:rPr>
                <w:rFonts w:ascii="Times New Roman" w:hAnsi="Times New Roman" w:cs="Times New Roman"/>
              </w:rPr>
            </w:pPr>
          </w:p>
          <w:p w:rsidR="00063609" w:rsidRPr="00D71E46" w:rsidRDefault="00063609" w:rsidP="003B55DE">
            <w:pPr>
              <w:jc w:val="right"/>
              <w:rPr>
                <w:rFonts w:ascii="Times New Roman" w:hAnsi="Times New Roman" w:cs="Times New Roman"/>
              </w:rPr>
            </w:pPr>
          </w:p>
        </w:tc>
        <w:tc>
          <w:tcPr>
            <w:tcW w:w="280" w:type="dxa"/>
          </w:tcPr>
          <w:p w:rsidR="00063609" w:rsidRPr="00D71E46" w:rsidRDefault="00063609" w:rsidP="003B55DE">
            <w:pPr>
              <w:tabs>
                <w:tab w:val="left" w:pos="-720"/>
              </w:tabs>
              <w:suppressAutoHyphens/>
              <w:jc w:val="center"/>
              <w:rPr>
                <w:rFonts w:ascii="Times New Roman" w:hAnsi="Times New Roman" w:cs="Times New Roman"/>
                <w:spacing w:val="-3"/>
              </w:rPr>
            </w:pPr>
            <w:r w:rsidRPr="00D71E46">
              <w:rPr>
                <w:rFonts w:ascii="Times New Roman" w:hAnsi="Times New Roman" w:cs="Times New Roman"/>
                <w:spacing w:val="-3"/>
              </w:rPr>
              <w:t>:</w:t>
            </w:r>
          </w:p>
        </w:tc>
        <w:tc>
          <w:tcPr>
            <w:tcW w:w="7079" w:type="dxa"/>
          </w:tcPr>
          <w:p w:rsidR="005E315C" w:rsidRPr="00D71E46" w:rsidRDefault="00063609" w:rsidP="00D71E46">
            <w:pPr>
              <w:tabs>
                <w:tab w:val="left" w:pos="-720"/>
              </w:tabs>
              <w:suppressAutoHyphens/>
              <w:jc w:val="both"/>
              <w:rPr>
                <w:rFonts w:ascii="Times New Roman" w:hAnsi="Times New Roman" w:cs="Times New Roman"/>
                <w:spacing w:val="-3"/>
              </w:rPr>
            </w:pPr>
            <w:r w:rsidRPr="00D71E46">
              <w:rPr>
                <w:rFonts w:ascii="Times New Roman" w:hAnsi="Times New Roman" w:cs="Times New Roman"/>
                <w:spacing w:val="-3"/>
              </w:rPr>
              <w:t xml:space="preserve">1) ACC Limited 2) Kesoram Cements 3) Orient Cements 4) Zuari Cements5) CCI Limited 6) Andhra Cements 7) Coramandel Cement 8) Raasi Cement </w:t>
            </w:r>
            <w:r w:rsidR="00914805" w:rsidRPr="00D71E46">
              <w:rPr>
                <w:rFonts w:ascii="Times New Roman" w:hAnsi="Times New Roman" w:cs="Times New Roman"/>
                <w:spacing w:val="-3"/>
              </w:rPr>
              <w:t>9</w:t>
            </w:r>
            <w:r w:rsidRPr="00D71E46">
              <w:rPr>
                <w:rFonts w:ascii="Times New Roman" w:hAnsi="Times New Roman" w:cs="Times New Roman"/>
                <w:spacing w:val="-3"/>
              </w:rPr>
              <w:t>) Sri Vishnu Cements 10) Madras Cements 11) Ultra Tech Cement Limited – APCW 12) KCP Limited 13)Penna Cements 14) Panayam Cement 15) Grasim16) Rajashree Cement 17) Mysore Cement 18) Century Cement 19) Ambhuja Cement and 20) Priya Cement</w:t>
            </w:r>
            <w:r w:rsidR="008A43F0" w:rsidRPr="00D71E46">
              <w:rPr>
                <w:rFonts w:ascii="Times New Roman" w:hAnsi="Times New Roman" w:cs="Times New Roman"/>
                <w:spacing w:val="-3"/>
              </w:rPr>
              <w:t xml:space="preserve"> 21) Deccan Cements 22) Dalmia Cements 23) Parashakti Cements 24) Maha Cements.</w:t>
            </w:r>
          </w:p>
        </w:tc>
      </w:tr>
      <w:tr w:rsidR="00063609" w:rsidRPr="00D71E46" w:rsidTr="00D71E46">
        <w:tc>
          <w:tcPr>
            <w:tcW w:w="709" w:type="dxa"/>
          </w:tcPr>
          <w:p w:rsidR="00063609" w:rsidRPr="00D71E46" w:rsidRDefault="00063609" w:rsidP="003B55DE">
            <w:pPr>
              <w:tabs>
                <w:tab w:val="left" w:pos="-720"/>
              </w:tabs>
              <w:suppressAutoHyphens/>
              <w:jc w:val="center"/>
              <w:rPr>
                <w:rFonts w:ascii="Times New Roman" w:hAnsi="Times New Roman" w:cs="Times New Roman"/>
                <w:spacing w:val="-3"/>
              </w:rPr>
            </w:pPr>
            <w:r w:rsidRPr="00D71E46">
              <w:rPr>
                <w:rFonts w:ascii="Times New Roman" w:hAnsi="Times New Roman" w:cs="Times New Roman"/>
                <w:spacing w:val="-3"/>
              </w:rPr>
              <w:t>2</w:t>
            </w:r>
          </w:p>
        </w:tc>
        <w:tc>
          <w:tcPr>
            <w:tcW w:w="1922" w:type="dxa"/>
          </w:tcPr>
          <w:p w:rsidR="004A3FEF" w:rsidRPr="00D71E46" w:rsidRDefault="00063609" w:rsidP="003B55DE">
            <w:pPr>
              <w:suppressAutoHyphens/>
              <w:ind w:right="-108"/>
              <w:rPr>
                <w:rFonts w:ascii="Times New Roman" w:hAnsi="Times New Roman" w:cs="Times New Roman"/>
                <w:spacing w:val="-3"/>
              </w:rPr>
            </w:pPr>
            <w:r w:rsidRPr="00D71E46">
              <w:rPr>
                <w:rFonts w:ascii="Times New Roman" w:hAnsi="Times New Roman" w:cs="Times New Roman"/>
                <w:spacing w:val="-3"/>
              </w:rPr>
              <w:t>Reinforcement and structural steel</w:t>
            </w:r>
          </w:p>
        </w:tc>
        <w:tc>
          <w:tcPr>
            <w:tcW w:w="280" w:type="dxa"/>
          </w:tcPr>
          <w:p w:rsidR="00063609" w:rsidRPr="00D71E46" w:rsidRDefault="00063609" w:rsidP="003B55DE">
            <w:pPr>
              <w:tabs>
                <w:tab w:val="left" w:pos="-720"/>
              </w:tabs>
              <w:suppressAutoHyphens/>
              <w:jc w:val="center"/>
              <w:rPr>
                <w:rFonts w:ascii="Times New Roman" w:hAnsi="Times New Roman" w:cs="Times New Roman"/>
                <w:spacing w:val="-3"/>
              </w:rPr>
            </w:pPr>
            <w:r w:rsidRPr="00D71E46">
              <w:rPr>
                <w:rFonts w:ascii="Times New Roman" w:hAnsi="Times New Roman" w:cs="Times New Roman"/>
                <w:spacing w:val="-3"/>
              </w:rPr>
              <w:t>:</w:t>
            </w:r>
          </w:p>
        </w:tc>
        <w:tc>
          <w:tcPr>
            <w:tcW w:w="7079" w:type="dxa"/>
          </w:tcPr>
          <w:p w:rsidR="00063609" w:rsidRPr="00D71E46" w:rsidRDefault="00063609" w:rsidP="003B55DE">
            <w:pPr>
              <w:tabs>
                <w:tab w:val="left" w:pos="-720"/>
              </w:tabs>
              <w:suppressAutoHyphens/>
              <w:rPr>
                <w:rFonts w:ascii="Times New Roman" w:hAnsi="Times New Roman" w:cs="Times New Roman"/>
                <w:spacing w:val="-3"/>
              </w:rPr>
            </w:pPr>
            <w:r w:rsidRPr="00D71E46">
              <w:rPr>
                <w:rFonts w:ascii="Times New Roman" w:hAnsi="Times New Roman" w:cs="Times New Roman"/>
                <w:spacing w:val="-3"/>
              </w:rPr>
              <w:t>1) VSP2) SAIL 3) TISCO</w:t>
            </w:r>
            <w:r w:rsidR="00BD4781" w:rsidRPr="00D71E46">
              <w:rPr>
                <w:rFonts w:ascii="Times New Roman" w:hAnsi="Times New Roman" w:cs="Times New Roman"/>
                <w:spacing w:val="-3"/>
              </w:rPr>
              <w:t xml:space="preserve">  and  4) ISCO</w:t>
            </w:r>
          </w:p>
        </w:tc>
      </w:tr>
    </w:tbl>
    <w:p w:rsidR="004E375E" w:rsidRDefault="00DC77A6" w:rsidP="00AB0910">
      <w:pPr>
        <w:tabs>
          <w:tab w:val="left" w:pos="-720"/>
          <w:tab w:val="left" w:pos="284"/>
        </w:tabs>
        <w:suppressAutoHyphens/>
        <w:ind w:left="709" w:hanging="709"/>
        <w:jc w:val="both"/>
        <w:rPr>
          <w:rFonts w:ascii="Times New Roman" w:hAnsi="Times New Roman" w:cs="Times New Roman"/>
          <w:bCs/>
          <w:spacing w:val="-3"/>
        </w:rPr>
      </w:pPr>
      <w:r w:rsidRPr="00D71E46">
        <w:rPr>
          <w:rFonts w:ascii="Times New Roman" w:hAnsi="Times New Roman" w:cs="Times New Roman"/>
          <w:bCs/>
          <w:spacing w:val="-3"/>
        </w:rPr>
        <w:tab/>
      </w:r>
      <w:r w:rsidR="00AB0910">
        <w:rPr>
          <w:rFonts w:ascii="Times New Roman" w:hAnsi="Times New Roman" w:cs="Times New Roman"/>
          <w:bCs/>
          <w:spacing w:val="-3"/>
        </w:rPr>
        <w:tab/>
      </w:r>
    </w:p>
    <w:p w:rsidR="00242F76" w:rsidRPr="00D71E46" w:rsidRDefault="004E375E" w:rsidP="00AB0910">
      <w:pPr>
        <w:tabs>
          <w:tab w:val="left" w:pos="-720"/>
          <w:tab w:val="left" w:pos="284"/>
        </w:tabs>
        <w:suppressAutoHyphens/>
        <w:ind w:left="709" w:hanging="709"/>
        <w:jc w:val="both"/>
        <w:rPr>
          <w:rFonts w:ascii="Times New Roman" w:hAnsi="Times New Roman" w:cs="Times New Roman"/>
          <w:bCs/>
          <w:spacing w:val="-3"/>
        </w:rPr>
      </w:pPr>
      <w:r>
        <w:rPr>
          <w:rFonts w:ascii="Times New Roman" w:hAnsi="Times New Roman" w:cs="Times New Roman"/>
          <w:bCs/>
          <w:spacing w:val="-3"/>
        </w:rPr>
        <w:tab/>
      </w:r>
      <w:r>
        <w:rPr>
          <w:rFonts w:ascii="Times New Roman" w:hAnsi="Times New Roman" w:cs="Times New Roman"/>
          <w:bCs/>
          <w:spacing w:val="-3"/>
        </w:rPr>
        <w:tab/>
      </w:r>
      <w:r w:rsidR="00063609" w:rsidRPr="00D71E46">
        <w:rPr>
          <w:rFonts w:ascii="Times New Roman" w:hAnsi="Times New Roman" w:cs="Times New Roman"/>
          <w:bCs/>
          <w:spacing w:val="-3"/>
        </w:rPr>
        <w:t xml:space="preserve">Copies of invoices and test certificates from the cement and steel manufacturers shall be submitted by the </w:t>
      </w:r>
      <w:r w:rsidR="001E1D93" w:rsidRPr="00D71E46">
        <w:rPr>
          <w:rFonts w:ascii="Times New Roman" w:hAnsi="Times New Roman" w:cs="Times New Roman"/>
          <w:bCs/>
          <w:spacing w:val="-3"/>
        </w:rPr>
        <w:t>Contractor</w:t>
      </w:r>
      <w:r w:rsidR="00063609" w:rsidRPr="00D71E46">
        <w:rPr>
          <w:rFonts w:ascii="Times New Roman" w:hAnsi="Times New Roman" w:cs="Times New Roman"/>
          <w:bCs/>
          <w:spacing w:val="-3"/>
        </w:rPr>
        <w:t xml:space="preserve"> to the Engineer and obtain clearance before actual use. Such clearance will be given within a maximum period of one week.</w:t>
      </w:r>
    </w:p>
    <w:p w:rsidR="0020793A" w:rsidRPr="00D71E46" w:rsidRDefault="0020793A" w:rsidP="00C8267A">
      <w:pPr>
        <w:tabs>
          <w:tab w:val="left" w:pos="1467"/>
        </w:tabs>
        <w:suppressAutoHyphens/>
        <w:ind w:right="198"/>
        <w:jc w:val="both"/>
        <w:rPr>
          <w:rFonts w:ascii="Times New Roman" w:hAnsi="Times New Roman" w:cs="Times New Roman"/>
          <w:b/>
          <w:bCs/>
          <w:spacing w:val="-3"/>
        </w:rPr>
      </w:pPr>
    </w:p>
    <w:p w:rsidR="00842E9F" w:rsidRPr="00D71E46" w:rsidRDefault="00FE7CE0" w:rsidP="003B55DE">
      <w:pPr>
        <w:tabs>
          <w:tab w:val="left" w:pos="709"/>
        </w:tabs>
        <w:suppressAutoHyphens/>
        <w:ind w:right="198"/>
        <w:jc w:val="both"/>
        <w:rPr>
          <w:rFonts w:ascii="Times New Roman" w:hAnsi="Times New Roman" w:cs="Times New Roman"/>
          <w:bCs/>
          <w:spacing w:val="-3"/>
        </w:rPr>
      </w:pPr>
      <w:r w:rsidRPr="00D71E46">
        <w:rPr>
          <w:rFonts w:ascii="Times New Roman" w:hAnsi="Times New Roman" w:cs="Times New Roman"/>
          <w:b/>
          <w:bCs/>
          <w:spacing w:val="-3"/>
        </w:rPr>
        <w:t>1</w:t>
      </w:r>
      <w:r w:rsidR="00777AAF" w:rsidRPr="00D71E46">
        <w:rPr>
          <w:rFonts w:ascii="Times New Roman" w:hAnsi="Times New Roman" w:cs="Times New Roman"/>
          <w:b/>
          <w:bCs/>
          <w:spacing w:val="-3"/>
        </w:rPr>
        <w:t>7</w:t>
      </w:r>
      <w:r w:rsidR="00A54210" w:rsidRPr="00D71E46">
        <w:rPr>
          <w:rFonts w:ascii="Times New Roman" w:hAnsi="Times New Roman" w:cs="Times New Roman"/>
          <w:bCs/>
          <w:spacing w:val="-3"/>
        </w:rPr>
        <w:t>.</w:t>
      </w:r>
      <w:r w:rsidR="00A54210" w:rsidRPr="00D71E46">
        <w:rPr>
          <w:rFonts w:ascii="Times New Roman" w:hAnsi="Times New Roman" w:cs="Times New Roman"/>
          <w:bCs/>
          <w:spacing w:val="-3"/>
        </w:rPr>
        <w:tab/>
      </w:r>
      <w:r w:rsidR="00A54210" w:rsidRPr="00D71E46">
        <w:rPr>
          <w:rFonts w:ascii="Times New Roman" w:hAnsi="Times New Roman" w:cs="Times New Roman"/>
          <w:b/>
          <w:bCs/>
          <w:spacing w:val="-3"/>
        </w:rPr>
        <w:t>QUALIY OF EQUIPMENT/</w:t>
      </w:r>
      <w:r w:rsidR="008411C9" w:rsidRPr="00D71E46">
        <w:rPr>
          <w:rFonts w:ascii="Times New Roman" w:hAnsi="Times New Roman" w:cs="Times New Roman"/>
          <w:b/>
          <w:bCs/>
          <w:spacing w:val="-3"/>
        </w:rPr>
        <w:t>MATERIALS</w:t>
      </w:r>
      <w:r w:rsidR="008411C9" w:rsidRPr="00D71E46">
        <w:rPr>
          <w:rFonts w:ascii="Times New Roman" w:hAnsi="Times New Roman" w:cs="Times New Roman"/>
          <w:bCs/>
          <w:spacing w:val="-3"/>
        </w:rPr>
        <w:t>:</w:t>
      </w:r>
    </w:p>
    <w:p w:rsidR="00E243EA" w:rsidRPr="00D71E46" w:rsidRDefault="00E243EA" w:rsidP="003B55DE">
      <w:pPr>
        <w:tabs>
          <w:tab w:val="left" w:pos="709"/>
        </w:tabs>
        <w:suppressAutoHyphens/>
        <w:ind w:right="198"/>
        <w:jc w:val="both"/>
        <w:rPr>
          <w:rFonts w:ascii="Times New Roman" w:hAnsi="Times New Roman" w:cs="Times New Roman"/>
          <w:bCs/>
          <w:spacing w:val="-3"/>
          <w:sz w:val="16"/>
          <w:szCs w:val="16"/>
        </w:rPr>
      </w:pPr>
    </w:p>
    <w:p w:rsidR="00842E9F" w:rsidRDefault="00584DE2" w:rsidP="003B55DE">
      <w:pPr>
        <w:tabs>
          <w:tab w:val="left" w:pos="9810"/>
        </w:tabs>
        <w:suppressAutoHyphens/>
        <w:ind w:left="720" w:right="4" w:hanging="720"/>
        <w:jc w:val="both"/>
        <w:rPr>
          <w:rFonts w:ascii="Times New Roman" w:hAnsi="Times New Roman" w:cs="Times New Roman"/>
          <w:spacing w:val="-3"/>
        </w:rPr>
      </w:pPr>
      <w:r>
        <w:rPr>
          <w:rFonts w:ascii="Times New Roman" w:hAnsi="Times New Roman" w:cs="Times New Roman"/>
          <w:spacing w:val="-3"/>
        </w:rPr>
        <w:tab/>
      </w:r>
      <w:r w:rsidR="00842E9F" w:rsidRPr="00D71E46">
        <w:rPr>
          <w:rFonts w:ascii="Times New Roman" w:hAnsi="Times New Roman" w:cs="Times New Roman"/>
          <w:spacing w:val="-3"/>
        </w:rPr>
        <w:t xml:space="preserve">Equipment/materials supplied by you shall be of good quality.  You shall furnish samples and get them tested in the presence of the </w:t>
      </w:r>
      <w:r w:rsidR="00F52834" w:rsidRPr="00D71E46">
        <w:rPr>
          <w:rFonts w:ascii="Times New Roman" w:hAnsi="Times New Roman" w:cs="Times New Roman"/>
          <w:spacing w:val="-3"/>
        </w:rPr>
        <w:t>TSTRANSCO</w:t>
      </w:r>
      <w:r w:rsidR="00842E9F" w:rsidRPr="00D71E46">
        <w:rPr>
          <w:rFonts w:ascii="Times New Roman" w:hAnsi="Times New Roman" w:cs="Times New Roman"/>
          <w:spacing w:val="-3"/>
        </w:rPr>
        <w:t xml:space="preserve">’s Engineer/representative.  The materials shall be </w:t>
      </w:r>
      <w:r w:rsidR="00693A2D" w:rsidRPr="00D71E46">
        <w:rPr>
          <w:rFonts w:ascii="Times New Roman" w:hAnsi="Times New Roman" w:cs="Times New Roman"/>
          <w:spacing w:val="-3"/>
        </w:rPr>
        <w:t>dispatched</w:t>
      </w:r>
      <w:r w:rsidR="00842E9F" w:rsidRPr="00D71E46">
        <w:rPr>
          <w:rFonts w:ascii="Times New Roman" w:hAnsi="Times New Roman" w:cs="Times New Roman"/>
          <w:spacing w:val="-3"/>
        </w:rPr>
        <w:t xml:space="preserve"> only after inspection, testing and approval by the </w:t>
      </w:r>
      <w:r w:rsidR="00F52834" w:rsidRPr="00D71E46">
        <w:rPr>
          <w:rFonts w:ascii="Times New Roman" w:hAnsi="Times New Roman" w:cs="Times New Roman"/>
          <w:spacing w:val="-3"/>
        </w:rPr>
        <w:t>TSTRANSCO</w:t>
      </w:r>
      <w:r w:rsidR="00842E9F" w:rsidRPr="00D71E46">
        <w:rPr>
          <w:rFonts w:ascii="Times New Roman" w:hAnsi="Times New Roman" w:cs="Times New Roman"/>
          <w:spacing w:val="-3"/>
        </w:rPr>
        <w:t xml:space="preserve">. The </w:t>
      </w:r>
      <w:r w:rsidR="001E1D93" w:rsidRPr="00D71E46">
        <w:rPr>
          <w:rFonts w:ascii="Times New Roman" w:hAnsi="Times New Roman" w:cs="Times New Roman"/>
          <w:spacing w:val="-3"/>
        </w:rPr>
        <w:t>Tests</w:t>
      </w:r>
      <w:r w:rsidR="00842E9F" w:rsidRPr="00D71E46">
        <w:rPr>
          <w:rFonts w:ascii="Times New Roman" w:hAnsi="Times New Roman" w:cs="Times New Roman"/>
          <w:spacing w:val="-3"/>
        </w:rPr>
        <w:t xml:space="preserve"> to be carried out to the equipment/ material shall be in accordance with Volume-</w:t>
      </w:r>
      <w:r w:rsidR="00C36D24" w:rsidRPr="00D71E46">
        <w:rPr>
          <w:rFonts w:ascii="Times New Roman" w:hAnsi="Times New Roman" w:cs="Times New Roman"/>
          <w:spacing w:val="-3"/>
        </w:rPr>
        <w:t>2</w:t>
      </w:r>
      <w:r w:rsidR="00842E9F" w:rsidRPr="00D71E46">
        <w:rPr>
          <w:rFonts w:ascii="Times New Roman" w:hAnsi="Times New Roman" w:cs="Times New Roman"/>
          <w:spacing w:val="-3"/>
        </w:rPr>
        <w:t xml:space="preserve"> of the Specification. Construction materials like sand, metal, stone, bricks, timber and various sanitary, water supply fittings etc., shall be got approved by Executive Engineer/</w:t>
      </w:r>
      <w:r w:rsidR="007B755D" w:rsidRPr="00D71E46">
        <w:rPr>
          <w:rFonts w:ascii="Times New Roman" w:hAnsi="Times New Roman" w:cs="Times New Roman"/>
          <w:bCs/>
          <w:spacing w:val="-3"/>
        </w:rPr>
        <w:t xml:space="preserve">Construction </w:t>
      </w:r>
      <w:r w:rsidR="00842E9F" w:rsidRPr="00D71E46">
        <w:rPr>
          <w:rFonts w:ascii="Times New Roman" w:hAnsi="Times New Roman" w:cs="Times New Roman"/>
          <w:spacing w:val="-3"/>
        </w:rPr>
        <w:t xml:space="preserve">/Civil for the various works covered by schedules. </w:t>
      </w:r>
    </w:p>
    <w:p w:rsidR="001B4733" w:rsidRDefault="001B4733" w:rsidP="003B55DE">
      <w:pPr>
        <w:tabs>
          <w:tab w:val="left" w:pos="9810"/>
        </w:tabs>
        <w:suppressAutoHyphens/>
        <w:ind w:left="720" w:right="4" w:hanging="720"/>
        <w:jc w:val="both"/>
        <w:rPr>
          <w:rFonts w:ascii="Times New Roman" w:hAnsi="Times New Roman" w:cs="Times New Roman"/>
          <w:spacing w:val="-3"/>
        </w:rPr>
      </w:pPr>
    </w:p>
    <w:p w:rsidR="00327202" w:rsidRPr="00D71E46" w:rsidRDefault="00777AAF" w:rsidP="00B06455">
      <w:pPr>
        <w:tabs>
          <w:tab w:val="left" w:pos="709"/>
        </w:tabs>
        <w:rPr>
          <w:rFonts w:ascii="Times New Roman" w:hAnsi="Times New Roman" w:cs="Times New Roman"/>
          <w:b/>
          <w:bCs/>
        </w:rPr>
      </w:pPr>
      <w:r w:rsidRPr="00D71E46">
        <w:rPr>
          <w:rFonts w:ascii="Times New Roman" w:hAnsi="Times New Roman" w:cs="Times New Roman"/>
          <w:b/>
          <w:bCs/>
        </w:rPr>
        <w:t>17.1</w:t>
      </w:r>
      <w:r w:rsidRPr="00D71E46">
        <w:rPr>
          <w:rFonts w:ascii="Times New Roman" w:hAnsi="Times New Roman" w:cs="Times New Roman"/>
          <w:b/>
          <w:bCs/>
        </w:rPr>
        <w:tab/>
      </w:r>
      <w:r w:rsidR="00691B7A" w:rsidRPr="00D71E46">
        <w:rPr>
          <w:rFonts w:ascii="Times New Roman" w:hAnsi="Times New Roman" w:cs="Times New Roman"/>
          <w:b/>
          <w:bCs/>
        </w:rPr>
        <w:t xml:space="preserve">Quality </w:t>
      </w:r>
      <w:r w:rsidR="00A911B8" w:rsidRPr="00D71E46">
        <w:rPr>
          <w:rFonts w:ascii="Times New Roman" w:hAnsi="Times New Roman" w:cs="Times New Roman"/>
          <w:b/>
          <w:bCs/>
        </w:rPr>
        <w:t>Assurance</w:t>
      </w:r>
      <w:r w:rsidR="00691B7A" w:rsidRPr="00D71E46">
        <w:rPr>
          <w:rFonts w:ascii="Times New Roman" w:hAnsi="Times New Roman" w:cs="Times New Roman"/>
          <w:b/>
          <w:bCs/>
        </w:rPr>
        <w:t xml:space="preserve"> Plan:</w:t>
      </w:r>
    </w:p>
    <w:p w:rsidR="00D51497" w:rsidRPr="00D71E46" w:rsidRDefault="00D51497" w:rsidP="00B06455">
      <w:pPr>
        <w:tabs>
          <w:tab w:val="left" w:pos="709"/>
        </w:tabs>
        <w:rPr>
          <w:rFonts w:ascii="Times New Roman" w:hAnsi="Times New Roman" w:cs="Times New Roman"/>
          <w:b/>
          <w:bCs/>
          <w:sz w:val="16"/>
          <w:szCs w:val="16"/>
        </w:rPr>
      </w:pPr>
    </w:p>
    <w:p w:rsidR="00B343A6" w:rsidRPr="00D71E46" w:rsidRDefault="00B1265A" w:rsidP="005E1209">
      <w:pPr>
        <w:pStyle w:val="BodyTextIndent2"/>
        <w:widowControl/>
        <w:tabs>
          <w:tab w:val="clear" w:pos="-720"/>
        </w:tabs>
        <w:suppressAutoHyphens w:val="0"/>
        <w:spacing w:line="240" w:lineRule="auto"/>
        <w:ind w:left="720" w:hanging="720"/>
        <w:rPr>
          <w:rFonts w:ascii="Times New Roman" w:hAnsi="Times New Roman" w:cs="Times New Roman"/>
        </w:rPr>
      </w:pPr>
      <w:r w:rsidRPr="00D71E46">
        <w:rPr>
          <w:rFonts w:ascii="Times New Roman" w:hAnsi="Times New Roman" w:cs="Times New Roman"/>
        </w:rPr>
        <w:tab/>
      </w:r>
      <w:r w:rsidR="00B343A6" w:rsidRPr="00D71E46">
        <w:rPr>
          <w:rFonts w:ascii="Times New Roman" w:hAnsi="Times New Roman" w:cs="Times New Roman"/>
        </w:rPr>
        <w:t xml:space="preserve">The Quality Assurance Plan of </w:t>
      </w:r>
      <w:r w:rsidR="00F52834" w:rsidRPr="00D71E46">
        <w:rPr>
          <w:rFonts w:ascii="Times New Roman" w:hAnsi="Times New Roman" w:cs="Times New Roman"/>
        </w:rPr>
        <w:t>TSTRANSCO</w:t>
      </w:r>
      <w:r w:rsidR="00B343A6" w:rsidRPr="00D71E46">
        <w:rPr>
          <w:rFonts w:ascii="Times New Roman" w:hAnsi="Times New Roman" w:cs="Times New Roman"/>
        </w:rPr>
        <w:t xml:space="preserve"> is appended to th</w:t>
      </w:r>
      <w:r w:rsidR="00FE36A7" w:rsidRPr="00D71E46">
        <w:rPr>
          <w:rFonts w:ascii="Times New Roman" w:hAnsi="Times New Roman" w:cs="Times New Roman"/>
        </w:rPr>
        <w:t xml:space="preserve">e </w:t>
      </w:r>
      <w:r w:rsidR="00B343A6" w:rsidRPr="00D71E46">
        <w:rPr>
          <w:rFonts w:ascii="Times New Roman" w:hAnsi="Times New Roman" w:cs="Times New Roman"/>
        </w:rPr>
        <w:t xml:space="preserve">specification. </w:t>
      </w:r>
      <w:r w:rsidR="00FE36A7" w:rsidRPr="00D71E46">
        <w:rPr>
          <w:rFonts w:ascii="Times New Roman" w:hAnsi="Times New Roman" w:cs="Times New Roman"/>
        </w:rPr>
        <w:t xml:space="preserve">You shall </w:t>
      </w:r>
      <w:r w:rsidR="00B343A6" w:rsidRPr="00D71E46">
        <w:rPr>
          <w:rFonts w:ascii="Times New Roman" w:hAnsi="Times New Roman" w:cs="Times New Roman"/>
        </w:rPr>
        <w:t>adhere to the Quality Assurance Plan during execution of works.</w:t>
      </w:r>
    </w:p>
    <w:p w:rsidR="008A1925" w:rsidRPr="00D71E46" w:rsidRDefault="00FE36A7" w:rsidP="008E5662">
      <w:pPr>
        <w:ind w:left="720" w:hanging="720"/>
        <w:jc w:val="both"/>
        <w:rPr>
          <w:rFonts w:ascii="Times New Roman" w:hAnsi="Times New Roman" w:cs="Times New Roman"/>
        </w:rPr>
      </w:pPr>
      <w:r w:rsidRPr="00D71E46">
        <w:rPr>
          <w:rFonts w:ascii="Times New Roman" w:hAnsi="Times New Roman" w:cs="Times New Roman"/>
        </w:rPr>
        <w:tab/>
        <w:t xml:space="preserve">You </w:t>
      </w:r>
      <w:r w:rsidR="00B343A6" w:rsidRPr="00D71E46">
        <w:rPr>
          <w:rFonts w:ascii="Times New Roman" w:hAnsi="Times New Roman" w:cs="Times New Roman"/>
        </w:rPr>
        <w:t xml:space="preserve">shall maintain the quality standards as per specification and shall attend the remarks of </w:t>
      </w:r>
      <w:r w:rsidR="00F52834" w:rsidRPr="00D71E46">
        <w:rPr>
          <w:rFonts w:ascii="Times New Roman" w:hAnsi="Times New Roman" w:cs="Times New Roman"/>
        </w:rPr>
        <w:t>TSTRANSCO</w:t>
      </w:r>
      <w:r w:rsidR="00B343A6" w:rsidRPr="00D71E46">
        <w:rPr>
          <w:rFonts w:ascii="Times New Roman" w:hAnsi="Times New Roman" w:cs="Times New Roman"/>
        </w:rPr>
        <w:t xml:space="preserve"> Quality Control wing on top most priority without any reminders from </w:t>
      </w:r>
      <w:r w:rsidR="00F52834" w:rsidRPr="00D71E46">
        <w:rPr>
          <w:rFonts w:ascii="Times New Roman" w:hAnsi="Times New Roman" w:cs="Times New Roman"/>
        </w:rPr>
        <w:t>TSTRANSCO</w:t>
      </w:r>
      <w:r w:rsidR="00B343A6" w:rsidRPr="00D71E46">
        <w:rPr>
          <w:rFonts w:ascii="Times New Roman" w:hAnsi="Times New Roman" w:cs="Times New Roman"/>
        </w:rPr>
        <w:t xml:space="preserve">. </w:t>
      </w:r>
    </w:p>
    <w:p w:rsidR="00D51497" w:rsidRPr="00D71E46" w:rsidRDefault="00D51497" w:rsidP="008E5662">
      <w:pPr>
        <w:ind w:left="720" w:hanging="720"/>
        <w:jc w:val="both"/>
        <w:rPr>
          <w:rFonts w:ascii="Times New Roman" w:hAnsi="Times New Roman" w:cs="Times New Roman"/>
          <w:sz w:val="16"/>
          <w:szCs w:val="16"/>
        </w:rPr>
      </w:pPr>
    </w:p>
    <w:p w:rsidR="00B343A6" w:rsidRDefault="008E10FE" w:rsidP="00B06455">
      <w:pPr>
        <w:tabs>
          <w:tab w:val="left" w:pos="709"/>
        </w:tabs>
        <w:jc w:val="both"/>
        <w:rPr>
          <w:rFonts w:ascii="Times New Roman" w:hAnsi="Times New Roman" w:cs="Times New Roman"/>
          <w:b/>
        </w:rPr>
      </w:pPr>
      <w:r w:rsidRPr="00D71E46">
        <w:rPr>
          <w:rFonts w:ascii="Times New Roman" w:hAnsi="Times New Roman" w:cs="Times New Roman"/>
          <w:b/>
        </w:rPr>
        <w:t xml:space="preserve">   17.2         </w:t>
      </w:r>
      <w:r w:rsidR="00B343A6" w:rsidRPr="00D71E46">
        <w:rPr>
          <w:rFonts w:ascii="Times New Roman" w:hAnsi="Times New Roman" w:cs="Times New Roman"/>
          <w:b/>
        </w:rPr>
        <w:t>Setting up of Quality Control Laboratory at Site:</w:t>
      </w:r>
    </w:p>
    <w:p w:rsidR="00D71E46" w:rsidRPr="00D71E46" w:rsidRDefault="00D71E46" w:rsidP="00B06455">
      <w:pPr>
        <w:tabs>
          <w:tab w:val="left" w:pos="709"/>
        </w:tabs>
        <w:jc w:val="both"/>
        <w:rPr>
          <w:rFonts w:ascii="Times New Roman" w:hAnsi="Times New Roman" w:cs="Times New Roman"/>
          <w:b/>
          <w:sz w:val="16"/>
          <w:szCs w:val="16"/>
        </w:rPr>
      </w:pPr>
    </w:p>
    <w:p w:rsidR="00B343A6" w:rsidRDefault="00B343A6" w:rsidP="008343CB">
      <w:pPr>
        <w:widowControl/>
        <w:numPr>
          <w:ilvl w:val="0"/>
          <w:numId w:val="7"/>
        </w:numPr>
        <w:tabs>
          <w:tab w:val="clear" w:pos="1800"/>
          <w:tab w:val="num" w:pos="1170"/>
        </w:tabs>
        <w:autoSpaceDE/>
        <w:autoSpaceDN/>
        <w:adjustRightInd/>
        <w:ind w:left="1170" w:hanging="450"/>
        <w:jc w:val="both"/>
        <w:rPr>
          <w:rFonts w:ascii="Times New Roman" w:hAnsi="Times New Roman" w:cs="Times New Roman"/>
        </w:rPr>
      </w:pPr>
      <w:r w:rsidRPr="00D71E46">
        <w:rPr>
          <w:rFonts w:ascii="Times New Roman" w:hAnsi="Times New Roman" w:cs="Times New Roman"/>
        </w:rPr>
        <w:t>Appropriate grade of concrete and cement content for R.C.C. items may be scrupulously followed as envisaged in IS 456-2000 considering appropriate exposure conciliations.</w:t>
      </w:r>
    </w:p>
    <w:p w:rsidR="00D71E46" w:rsidRPr="00D71E46" w:rsidRDefault="00D71E46" w:rsidP="00D71E46">
      <w:pPr>
        <w:widowControl/>
        <w:autoSpaceDE/>
        <w:autoSpaceDN/>
        <w:adjustRightInd/>
        <w:ind w:left="1170"/>
        <w:jc w:val="both"/>
        <w:rPr>
          <w:rFonts w:ascii="Times New Roman" w:hAnsi="Times New Roman" w:cs="Times New Roman"/>
          <w:sz w:val="16"/>
          <w:szCs w:val="16"/>
        </w:rPr>
      </w:pPr>
    </w:p>
    <w:p w:rsidR="00B343A6" w:rsidRDefault="00B343A6" w:rsidP="008343CB">
      <w:pPr>
        <w:widowControl/>
        <w:numPr>
          <w:ilvl w:val="0"/>
          <w:numId w:val="7"/>
        </w:numPr>
        <w:tabs>
          <w:tab w:val="clear" w:pos="1800"/>
          <w:tab w:val="num" w:pos="1170"/>
        </w:tabs>
        <w:autoSpaceDE/>
        <w:autoSpaceDN/>
        <w:adjustRightInd/>
        <w:ind w:left="1170" w:hanging="450"/>
        <w:jc w:val="both"/>
        <w:rPr>
          <w:rFonts w:ascii="Times New Roman" w:hAnsi="Times New Roman" w:cs="Times New Roman"/>
        </w:rPr>
      </w:pPr>
      <w:r w:rsidRPr="00D71E46">
        <w:rPr>
          <w:rFonts w:ascii="Times New Roman" w:hAnsi="Times New Roman" w:cs="Times New Roman"/>
        </w:rPr>
        <w:t xml:space="preserve">Using of M30 grade shall be mandatory for R.C.C. members of all structures located in coastal areas. </w:t>
      </w:r>
    </w:p>
    <w:p w:rsidR="00D71E46" w:rsidRPr="00D71E46" w:rsidRDefault="00D71E46" w:rsidP="00D71E46">
      <w:pPr>
        <w:widowControl/>
        <w:autoSpaceDE/>
        <w:autoSpaceDN/>
        <w:adjustRightInd/>
        <w:jc w:val="both"/>
        <w:rPr>
          <w:rFonts w:ascii="Times New Roman" w:hAnsi="Times New Roman" w:cs="Times New Roman"/>
          <w:sz w:val="16"/>
          <w:szCs w:val="16"/>
        </w:rPr>
      </w:pPr>
    </w:p>
    <w:p w:rsidR="00A371FB" w:rsidRDefault="00B343A6" w:rsidP="008343CB">
      <w:pPr>
        <w:widowControl/>
        <w:numPr>
          <w:ilvl w:val="0"/>
          <w:numId w:val="7"/>
        </w:numPr>
        <w:tabs>
          <w:tab w:val="clear" w:pos="1800"/>
          <w:tab w:val="num" w:pos="1170"/>
        </w:tabs>
        <w:autoSpaceDE/>
        <w:autoSpaceDN/>
        <w:adjustRightInd/>
        <w:ind w:left="1170" w:hanging="450"/>
        <w:jc w:val="both"/>
        <w:rPr>
          <w:rFonts w:ascii="Times New Roman" w:hAnsi="Times New Roman" w:cs="Times New Roman"/>
        </w:rPr>
      </w:pPr>
      <w:r w:rsidRPr="00D71E46">
        <w:rPr>
          <w:rFonts w:ascii="Times New Roman" w:hAnsi="Times New Roman" w:cs="Times New Roman"/>
        </w:rPr>
        <w:t xml:space="preserve">A quality control laboratory shall be setup by the </w:t>
      </w:r>
      <w:r w:rsidR="001E1D93" w:rsidRPr="00D71E46">
        <w:rPr>
          <w:rFonts w:ascii="Times New Roman" w:hAnsi="Times New Roman" w:cs="Times New Roman"/>
        </w:rPr>
        <w:t>Contractor</w:t>
      </w:r>
      <w:r w:rsidRPr="00D71E46">
        <w:rPr>
          <w:rFonts w:ascii="Times New Roman" w:hAnsi="Times New Roman" w:cs="Times New Roman"/>
        </w:rPr>
        <w:t xml:space="preserve"> at the construction site for all major works in which the value of th</w:t>
      </w:r>
      <w:r w:rsidR="00D63FC3" w:rsidRPr="00D71E46">
        <w:rPr>
          <w:rFonts w:ascii="Times New Roman" w:hAnsi="Times New Roman" w:cs="Times New Roman"/>
        </w:rPr>
        <w:t>e civil works costing more than</w:t>
      </w:r>
      <w:r w:rsidR="000175B9">
        <w:rPr>
          <w:rFonts w:ascii="Times New Roman" w:hAnsi="Times New Roman" w:cs="Times New Roman"/>
        </w:rPr>
        <w:t xml:space="preserve"> </w:t>
      </w:r>
      <w:r w:rsidRPr="00D71E46">
        <w:rPr>
          <w:rFonts w:ascii="Times New Roman" w:hAnsi="Times New Roman" w:cs="Times New Roman"/>
        </w:rPr>
        <w:t xml:space="preserve">Rs. 1.00 Crore. List of testing equipment to be kept in the field laboratory is listed below. </w:t>
      </w:r>
    </w:p>
    <w:p w:rsidR="004E375E" w:rsidRDefault="004E375E" w:rsidP="004E375E">
      <w:pPr>
        <w:pStyle w:val="ListParagraph"/>
        <w:rPr>
          <w:rFonts w:ascii="Times New Roman" w:hAnsi="Times New Roman" w:cs="Times New Roman"/>
        </w:rPr>
      </w:pPr>
    </w:p>
    <w:p w:rsidR="004E375E" w:rsidRDefault="004E375E" w:rsidP="004E375E">
      <w:pPr>
        <w:widowControl/>
        <w:autoSpaceDE/>
        <w:autoSpaceDN/>
        <w:adjustRightInd/>
        <w:jc w:val="both"/>
        <w:rPr>
          <w:rFonts w:ascii="Times New Roman" w:hAnsi="Times New Roman" w:cs="Times New Roman"/>
        </w:rPr>
      </w:pPr>
    </w:p>
    <w:p w:rsidR="004E375E" w:rsidRDefault="004E375E" w:rsidP="004E375E">
      <w:pPr>
        <w:widowControl/>
        <w:autoSpaceDE/>
        <w:autoSpaceDN/>
        <w:adjustRightInd/>
        <w:jc w:val="both"/>
        <w:rPr>
          <w:rFonts w:ascii="Times New Roman" w:hAnsi="Times New Roman" w:cs="Times New Roman"/>
        </w:rPr>
      </w:pPr>
    </w:p>
    <w:p w:rsidR="001B75C5" w:rsidRPr="00D71E46" w:rsidRDefault="001B75C5" w:rsidP="00C13E06">
      <w:pPr>
        <w:widowControl/>
        <w:autoSpaceDE/>
        <w:autoSpaceDN/>
        <w:adjustRightInd/>
        <w:jc w:val="both"/>
        <w:rPr>
          <w:rFonts w:ascii="Times New Roman" w:hAnsi="Times New Roman" w:cs="Times New Roman"/>
          <w:sz w:val="16"/>
          <w:szCs w:val="16"/>
        </w:rPr>
      </w:pPr>
    </w:p>
    <w:tbl>
      <w:tblPr>
        <w:tblW w:w="747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494"/>
      </w:tblGrid>
      <w:tr w:rsidR="00B343A6" w:rsidRPr="00D71E46" w:rsidTr="00D51497">
        <w:tc>
          <w:tcPr>
            <w:tcW w:w="976" w:type="dxa"/>
            <w:shd w:val="clear" w:color="auto" w:fill="auto"/>
          </w:tcPr>
          <w:p w:rsidR="00B343A6" w:rsidRPr="00D71E46" w:rsidRDefault="00B343A6" w:rsidP="003B55DE">
            <w:pPr>
              <w:jc w:val="both"/>
              <w:rPr>
                <w:rFonts w:ascii="Times New Roman" w:hAnsi="Times New Roman" w:cs="Times New Roman"/>
              </w:rPr>
            </w:pPr>
            <w:r w:rsidRPr="00D71E46">
              <w:rPr>
                <w:rFonts w:ascii="Times New Roman" w:hAnsi="Times New Roman" w:cs="Times New Roman"/>
              </w:rPr>
              <w:lastRenderedPageBreak/>
              <w:t>Sl.No.</w:t>
            </w:r>
          </w:p>
        </w:tc>
        <w:tc>
          <w:tcPr>
            <w:tcW w:w="6494" w:type="dxa"/>
            <w:shd w:val="clear" w:color="auto" w:fill="auto"/>
          </w:tcPr>
          <w:p w:rsidR="00B343A6" w:rsidRPr="00D71E46" w:rsidRDefault="00B343A6" w:rsidP="003B55DE">
            <w:pPr>
              <w:jc w:val="both"/>
              <w:rPr>
                <w:rFonts w:ascii="Times New Roman" w:hAnsi="Times New Roman" w:cs="Times New Roman"/>
              </w:rPr>
            </w:pPr>
            <w:r w:rsidRPr="00D71E46">
              <w:rPr>
                <w:rFonts w:ascii="Times New Roman" w:hAnsi="Times New Roman" w:cs="Times New Roman"/>
              </w:rPr>
              <w:t>Description of testing Apparatus/Equipment</w:t>
            </w:r>
          </w:p>
        </w:tc>
      </w:tr>
      <w:tr w:rsidR="00B343A6" w:rsidRPr="00D71E46" w:rsidTr="00D51497">
        <w:tc>
          <w:tcPr>
            <w:tcW w:w="976" w:type="dxa"/>
            <w:shd w:val="clear" w:color="auto" w:fill="auto"/>
          </w:tcPr>
          <w:p w:rsidR="00B343A6" w:rsidRPr="00D71E46" w:rsidRDefault="00B343A6" w:rsidP="003B55DE">
            <w:pPr>
              <w:jc w:val="center"/>
              <w:rPr>
                <w:rFonts w:ascii="Times New Roman" w:hAnsi="Times New Roman" w:cs="Times New Roman"/>
              </w:rPr>
            </w:pPr>
            <w:r w:rsidRPr="00D71E46">
              <w:rPr>
                <w:rFonts w:ascii="Times New Roman" w:hAnsi="Times New Roman" w:cs="Times New Roman"/>
              </w:rPr>
              <w:t>1.</w:t>
            </w:r>
          </w:p>
        </w:tc>
        <w:tc>
          <w:tcPr>
            <w:tcW w:w="6494" w:type="dxa"/>
            <w:shd w:val="clear" w:color="auto" w:fill="auto"/>
          </w:tcPr>
          <w:p w:rsidR="00B343A6" w:rsidRPr="00D71E46" w:rsidRDefault="00B343A6" w:rsidP="003B55DE">
            <w:pPr>
              <w:jc w:val="both"/>
              <w:rPr>
                <w:rFonts w:ascii="Times New Roman" w:hAnsi="Times New Roman" w:cs="Times New Roman"/>
              </w:rPr>
            </w:pPr>
            <w:r w:rsidRPr="00D71E46">
              <w:rPr>
                <w:rFonts w:ascii="Times New Roman" w:hAnsi="Times New Roman" w:cs="Times New Roman"/>
              </w:rPr>
              <w:t>Core Cutter Apparatus.</w:t>
            </w:r>
          </w:p>
        </w:tc>
      </w:tr>
      <w:tr w:rsidR="00B343A6" w:rsidRPr="00D71E46" w:rsidTr="00D51497">
        <w:tc>
          <w:tcPr>
            <w:tcW w:w="976" w:type="dxa"/>
            <w:shd w:val="clear" w:color="auto" w:fill="auto"/>
          </w:tcPr>
          <w:p w:rsidR="00B343A6" w:rsidRPr="00D71E46" w:rsidRDefault="00B343A6" w:rsidP="003B55DE">
            <w:pPr>
              <w:jc w:val="center"/>
              <w:rPr>
                <w:rFonts w:ascii="Times New Roman" w:hAnsi="Times New Roman" w:cs="Times New Roman"/>
              </w:rPr>
            </w:pPr>
            <w:r w:rsidRPr="00D71E46">
              <w:rPr>
                <w:rFonts w:ascii="Times New Roman" w:hAnsi="Times New Roman" w:cs="Times New Roman"/>
              </w:rPr>
              <w:t>2.</w:t>
            </w:r>
          </w:p>
        </w:tc>
        <w:tc>
          <w:tcPr>
            <w:tcW w:w="6494" w:type="dxa"/>
            <w:shd w:val="clear" w:color="auto" w:fill="auto"/>
          </w:tcPr>
          <w:p w:rsidR="00B343A6" w:rsidRPr="00D71E46" w:rsidRDefault="00B343A6" w:rsidP="003B55DE">
            <w:pPr>
              <w:jc w:val="both"/>
              <w:rPr>
                <w:rFonts w:ascii="Times New Roman" w:hAnsi="Times New Roman" w:cs="Times New Roman"/>
              </w:rPr>
            </w:pPr>
            <w:r w:rsidRPr="00D71E46">
              <w:rPr>
                <w:rFonts w:ascii="Times New Roman" w:hAnsi="Times New Roman" w:cs="Times New Roman"/>
              </w:rPr>
              <w:t>Standard Cone Penetration Test Equipment.</w:t>
            </w:r>
          </w:p>
        </w:tc>
      </w:tr>
      <w:tr w:rsidR="00B343A6" w:rsidRPr="00D71E46" w:rsidTr="00D51497">
        <w:tc>
          <w:tcPr>
            <w:tcW w:w="976" w:type="dxa"/>
            <w:shd w:val="clear" w:color="auto" w:fill="auto"/>
          </w:tcPr>
          <w:p w:rsidR="00B343A6" w:rsidRPr="00D71E46" w:rsidRDefault="00B343A6" w:rsidP="003B55DE">
            <w:pPr>
              <w:jc w:val="center"/>
              <w:rPr>
                <w:rFonts w:ascii="Times New Roman" w:hAnsi="Times New Roman" w:cs="Times New Roman"/>
              </w:rPr>
            </w:pPr>
            <w:r w:rsidRPr="00D71E46">
              <w:rPr>
                <w:rFonts w:ascii="Times New Roman" w:hAnsi="Times New Roman" w:cs="Times New Roman"/>
              </w:rPr>
              <w:t>3.</w:t>
            </w:r>
          </w:p>
        </w:tc>
        <w:tc>
          <w:tcPr>
            <w:tcW w:w="6494" w:type="dxa"/>
            <w:shd w:val="clear" w:color="auto" w:fill="auto"/>
          </w:tcPr>
          <w:p w:rsidR="00B343A6" w:rsidRPr="00D71E46" w:rsidRDefault="00B343A6" w:rsidP="003B55DE">
            <w:pPr>
              <w:jc w:val="both"/>
              <w:rPr>
                <w:rFonts w:ascii="Times New Roman" w:hAnsi="Times New Roman" w:cs="Times New Roman"/>
              </w:rPr>
            </w:pPr>
            <w:r w:rsidRPr="00D71E46">
              <w:rPr>
                <w:rFonts w:ascii="Times New Roman" w:hAnsi="Times New Roman" w:cs="Times New Roman"/>
              </w:rPr>
              <w:t>Proctor Density test Apparatus.</w:t>
            </w:r>
          </w:p>
        </w:tc>
      </w:tr>
      <w:tr w:rsidR="00B343A6" w:rsidRPr="00D71E46" w:rsidTr="00D51497">
        <w:tc>
          <w:tcPr>
            <w:tcW w:w="976" w:type="dxa"/>
            <w:shd w:val="clear" w:color="auto" w:fill="auto"/>
          </w:tcPr>
          <w:p w:rsidR="00B343A6" w:rsidRPr="00D71E46" w:rsidRDefault="00B343A6" w:rsidP="003B55DE">
            <w:pPr>
              <w:jc w:val="center"/>
              <w:rPr>
                <w:rFonts w:ascii="Times New Roman" w:hAnsi="Times New Roman" w:cs="Times New Roman"/>
              </w:rPr>
            </w:pPr>
            <w:r w:rsidRPr="00D71E46">
              <w:rPr>
                <w:rFonts w:ascii="Times New Roman" w:hAnsi="Times New Roman" w:cs="Times New Roman"/>
              </w:rPr>
              <w:t>4.</w:t>
            </w:r>
          </w:p>
        </w:tc>
        <w:tc>
          <w:tcPr>
            <w:tcW w:w="6494" w:type="dxa"/>
            <w:shd w:val="clear" w:color="auto" w:fill="auto"/>
          </w:tcPr>
          <w:p w:rsidR="00B343A6" w:rsidRPr="00D71E46" w:rsidRDefault="00B343A6" w:rsidP="003B55DE">
            <w:pPr>
              <w:jc w:val="both"/>
              <w:rPr>
                <w:rFonts w:ascii="Times New Roman" w:hAnsi="Times New Roman" w:cs="Times New Roman"/>
              </w:rPr>
            </w:pPr>
            <w:r w:rsidRPr="00D71E46">
              <w:rPr>
                <w:rFonts w:ascii="Times New Roman" w:hAnsi="Times New Roman" w:cs="Times New Roman"/>
              </w:rPr>
              <w:t>Compression Testing Machine.</w:t>
            </w:r>
          </w:p>
        </w:tc>
      </w:tr>
      <w:tr w:rsidR="00B343A6" w:rsidRPr="00D71E46" w:rsidTr="00D51497">
        <w:tc>
          <w:tcPr>
            <w:tcW w:w="976" w:type="dxa"/>
            <w:shd w:val="clear" w:color="auto" w:fill="auto"/>
          </w:tcPr>
          <w:p w:rsidR="00B343A6" w:rsidRPr="00D71E46" w:rsidRDefault="00B343A6" w:rsidP="003B55DE">
            <w:pPr>
              <w:jc w:val="center"/>
              <w:rPr>
                <w:rFonts w:ascii="Times New Roman" w:hAnsi="Times New Roman" w:cs="Times New Roman"/>
              </w:rPr>
            </w:pPr>
            <w:r w:rsidRPr="00D71E46">
              <w:rPr>
                <w:rFonts w:ascii="Times New Roman" w:hAnsi="Times New Roman" w:cs="Times New Roman"/>
              </w:rPr>
              <w:t>5.</w:t>
            </w:r>
          </w:p>
        </w:tc>
        <w:tc>
          <w:tcPr>
            <w:tcW w:w="6494" w:type="dxa"/>
            <w:shd w:val="clear" w:color="auto" w:fill="auto"/>
          </w:tcPr>
          <w:p w:rsidR="00B343A6" w:rsidRPr="00D71E46" w:rsidRDefault="00AE1B69" w:rsidP="003B55DE">
            <w:pPr>
              <w:jc w:val="both"/>
              <w:rPr>
                <w:rFonts w:ascii="Times New Roman" w:hAnsi="Times New Roman" w:cs="Times New Roman"/>
              </w:rPr>
            </w:pPr>
            <w:r w:rsidRPr="00D71E46">
              <w:rPr>
                <w:rFonts w:ascii="Times New Roman" w:hAnsi="Times New Roman" w:cs="Times New Roman"/>
              </w:rPr>
              <w:t>Concrete Test Hammer.</w:t>
            </w:r>
          </w:p>
        </w:tc>
      </w:tr>
      <w:tr w:rsidR="00B343A6" w:rsidRPr="00D71E46" w:rsidTr="00D51497">
        <w:tc>
          <w:tcPr>
            <w:tcW w:w="976" w:type="dxa"/>
            <w:shd w:val="clear" w:color="auto" w:fill="auto"/>
          </w:tcPr>
          <w:p w:rsidR="00B343A6" w:rsidRPr="00D71E46" w:rsidRDefault="00B343A6" w:rsidP="003B55DE">
            <w:pPr>
              <w:jc w:val="center"/>
              <w:rPr>
                <w:rFonts w:ascii="Times New Roman" w:hAnsi="Times New Roman" w:cs="Times New Roman"/>
              </w:rPr>
            </w:pPr>
            <w:r w:rsidRPr="00D71E46">
              <w:rPr>
                <w:rFonts w:ascii="Times New Roman" w:hAnsi="Times New Roman" w:cs="Times New Roman"/>
              </w:rPr>
              <w:t>6.</w:t>
            </w:r>
          </w:p>
        </w:tc>
        <w:tc>
          <w:tcPr>
            <w:tcW w:w="6494" w:type="dxa"/>
            <w:shd w:val="clear" w:color="auto" w:fill="auto"/>
          </w:tcPr>
          <w:p w:rsidR="00B343A6" w:rsidRPr="00D71E46" w:rsidRDefault="00B343A6" w:rsidP="003B55DE">
            <w:pPr>
              <w:jc w:val="both"/>
              <w:rPr>
                <w:rFonts w:ascii="Times New Roman" w:hAnsi="Times New Roman" w:cs="Times New Roman"/>
              </w:rPr>
            </w:pPr>
            <w:r w:rsidRPr="00D71E46">
              <w:rPr>
                <w:rFonts w:ascii="Times New Roman" w:hAnsi="Times New Roman" w:cs="Times New Roman"/>
              </w:rPr>
              <w:t>Slump Cone Test Apparatus.</w:t>
            </w:r>
          </w:p>
        </w:tc>
      </w:tr>
      <w:tr w:rsidR="00B343A6" w:rsidRPr="00D71E46" w:rsidTr="00D51497">
        <w:tc>
          <w:tcPr>
            <w:tcW w:w="976" w:type="dxa"/>
            <w:shd w:val="clear" w:color="auto" w:fill="auto"/>
          </w:tcPr>
          <w:p w:rsidR="00B343A6" w:rsidRPr="00D71E46" w:rsidRDefault="00B343A6" w:rsidP="003B55DE">
            <w:pPr>
              <w:jc w:val="center"/>
              <w:rPr>
                <w:rFonts w:ascii="Times New Roman" w:hAnsi="Times New Roman" w:cs="Times New Roman"/>
              </w:rPr>
            </w:pPr>
            <w:r w:rsidRPr="00D71E46">
              <w:rPr>
                <w:rFonts w:ascii="Times New Roman" w:hAnsi="Times New Roman" w:cs="Times New Roman"/>
              </w:rPr>
              <w:t>7.</w:t>
            </w:r>
          </w:p>
        </w:tc>
        <w:tc>
          <w:tcPr>
            <w:tcW w:w="6494" w:type="dxa"/>
            <w:shd w:val="clear" w:color="auto" w:fill="auto"/>
          </w:tcPr>
          <w:p w:rsidR="00B343A6" w:rsidRPr="00D71E46" w:rsidRDefault="00B343A6" w:rsidP="003B55DE">
            <w:pPr>
              <w:jc w:val="both"/>
              <w:rPr>
                <w:rFonts w:ascii="Times New Roman" w:hAnsi="Times New Roman" w:cs="Times New Roman"/>
              </w:rPr>
            </w:pPr>
            <w:r w:rsidRPr="00D71E46">
              <w:rPr>
                <w:rFonts w:ascii="Times New Roman" w:hAnsi="Times New Roman" w:cs="Times New Roman"/>
              </w:rPr>
              <w:t>Vicat Needle Apparatus.</w:t>
            </w:r>
          </w:p>
        </w:tc>
      </w:tr>
      <w:tr w:rsidR="00B343A6" w:rsidRPr="00D71E46" w:rsidTr="00D51497">
        <w:tc>
          <w:tcPr>
            <w:tcW w:w="976" w:type="dxa"/>
            <w:shd w:val="clear" w:color="auto" w:fill="auto"/>
          </w:tcPr>
          <w:p w:rsidR="00B343A6" w:rsidRPr="00D71E46" w:rsidRDefault="00B343A6" w:rsidP="003B55DE">
            <w:pPr>
              <w:jc w:val="center"/>
              <w:rPr>
                <w:rFonts w:ascii="Times New Roman" w:hAnsi="Times New Roman" w:cs="Times New Roman"/>
              </w:rPr>
            </w:pPr>
            <w:r w:rsidRPr="00D71E46">
              <w:rPr>
                <w:rFonts w:ascii="Times New Roman" w:hAnsi="Times New Roman" w:cs="Times New Roman"/>
              </w:rPr>
              <w:t>8.</w:t>
            </w:r>
          </w:p>
        </w:tc>
        <w:tc>
          <w:tcPr>
            <w:tcW w:w="6494" w:type="dxa"/>
            <w:shd w:val="clear" w:color="auto" w:fill="auto"/>
          </w:tcPr>
          <w:p w:rsidR="00B343A6" w:rsidRPr="00D71E46" w:rsidRDefault="00B343A6" w:rsidP="003B55DE">
            <w:pPr>
              <w:jc w:val="both"/>
              <w:rPr>
                <w:rFonts w:ascii="Times New Roman" w:hAnsi="Times New Roman" w:cs="Times New Roman"/>
              </w:rPr>
            </w:pPr>
            <w:r w:rsidRPr="00D71E46">
              <w:rPr>
                <w:rFonts w:ascii="Times New Roman" w:hAnsi="Times New Roman" w:cs="Times New Roman"/>
              </w:rPr>
              <w:t>Sieve Analysis Apparatus for fine and coarse aggregates.</w:t>
            </w:r>
          </w:p>
        </w:tc>
      </w:tr>
      <w:tr w:rsidR="00B343A6" w:rsidRPr="00D71E46" w:rsidTr="00D51497">
        <w:tc>
          <w:tcPr>
            <w:tcW w:w="976" w:type="dxa"/>
            <w:shd w:val="clear" w:color="auto" w:fill="auto"/>
          </w:tcPr>
          <w:p w:rsidR="00B343A6" w:rsidRPr="00D71E46" w:rsidRDefault="00B343A6" w:rsidP="003B55DE">
            <w:pPr>
              <w:jc w:val="center"/>
              <w:rPr>
                <w:rFonts w:ascii="Times New Roman" w:hAnsi="Times New Roman" w:cs="Times New Roman"/>
              </w:rPr>
            </w:pPr>
            <w:r w:rsidRPr="00D71E46">
              <w:rPr>
                <w:rFonts w:ascii="Times New Roman" w:hAnsi="Times New Roman" w:cs="Times New Roman"/>
              </w:rPr>
              <w:t>9.</w:t>
            </w:r>
          </w:p>
        </w:tc>
        <w:tc>
          <w:tcPr>
            <w:tcW w:w="6494" w:type="dxa"/>
            <w:shd w:val="clear" w:color="auto" w:fill="auto"/>
          </w:tcPr>
          <w:p w:rsidR="00B343A6" w:rsidRPr="00D71E46" w:rsidRDefault="00B343A6" w:rsidP="003B55DE">
            <w:pPr>
              <w:jc w:val="both"/>
              <w:rPr>
                <w:rFonts w:ascii="Times New Roman" w:hAnsi="Times New Roman" w:cs="Times New Roman"/>
              </w:rPr>
            </w:pPr>
            <w:r w:rsidRPr="00D71E46">
              <w:rPr>
                <w:rFonts w:ascii="Times New Roman" w:hAnsi="Times New Roman" w:cs="Times New Roman"/>
              </w:rPr>
              <w:t>Screw guage, Vernier calipers.</w:t>
            </w:r>
          </w:p>
        </w:tc>
      </w:tr>
      <w:tr w:rsidR="00B343A6" w:rsidRPr="00D71E46" w:rsidTr="00D51497">
        <w:tc>
          <w:tcPr>
            <w:tcW w:w="976" w:type="dxa"/>
            <w:shd w:val="clear" w:color="auto" w:fill="auto"/>
          </w:tcPr>
          <w:p w:rsidR="00B343A6" w:rsidRPr="00D71E46" w:rsidRDefault="00B343A6" w:rsidP="003B55DE">
            <w:pPr>
              <w:jc w:val="center"/>
              <w:rPr>
                <w:rFonts w:ascii="Times New Roman" w:hAnsi="Times New Roman" w:cs="Times New Roman"/>
              </w:rPr>
            </w:pPr>
            <w:r w:rsidRPr="00D71E46">
              <w:rPr>
                <w:rFonts w:ascii="Times New Roman" w:hAnsi="Times New Roman" w:cs="Times New Roman"/>
              </w:rPr>
              <w:t>10.</w:t>
            </w:r>
          </w:p>
        </w:tc>
        <w:tc>
          <w:tcPr>
            <w:tcW w:w="6494" w:type="dxa"/>
            <w:shd w:val="clear" w:color="auto" w:fill="auto"/>
          </w:tcPr>
          <w:p w:rsidR="00B343A6" w:rsidRPr="00D71E46" w:rsidRDefault="00B343A6" w:rsidP="003B55DE">
            <w:pPr>
              <w:jc w:val="both"/>
              <w:rPr>
                <w:rFonts w:ascii="Times New Roman" w:hAnsi="Times New Roman" w:cs="Times New Roman"/>
              </w:rPr>
            </w:pPr>
            <w:r w:rsidRPr="00D71E46">
              <w:rPr>
                <w:rFonts w:ascii="Times New Roman" w:hAnsi="Times New Roman" w:cs="Times New Roman"/>
              </w:rPr>
              <w:t>Auto level, Theodalite, Chains and Ranging rods.</w:t>
            </w:r>
          </w:p>
        </w:tc>
      </w:tr>
    </w:tbl>
    <w:p w:rsidR="001B4733" w:rsidRDefault="001B4733" w:rsidP="00FF4CDE">
      <w:pPr>
        <w:tabs>
          <w:tab w:val="left" w:pos="720"/>
        </w:tabs>
        <w:ind w:left="720" w:hanging="720"/>
        <w:jc w:val="both"/>
        <w:rPr>
          <w:rFonts w:ascii="Times New Roman" w:hAnsi="Times New Roman" w:cs="Times New Roman"/>
          <w:b/>
          <w:bCs/>
        </w:rPr>
      </w:pPr>
    </w:p>
    <w:p w:rsidR="00AF0D7A" w:rsidRPr="00D71E46" w:rsidRDefault="00B343A6" w:rsidP="00FF4CDE">
      <w:pPr>
        <w:tabs>
          <w:tab w:val="left" w:pos="720"/>
        </w:tabs>
        <w:ind w:left="720" w:hanging="720"/>
        <w:jc w:val="both"/>
        <w:rPr>
          <w:rFonts w:ascii="Times New Roman" w:hAnsi="Times New Roman" w:cs="Times New Roman"/>
          <w:b/>
          <w:bCs/>
        </w:rPr>
      </w:pPr>
      <w:r w:rsidRPr="00D71E46">
        <w:rPr>
          <w:rFonts w:ascii="Times New Roman" w:hAnsi="Times New Roman" w:cs="Times New Roman"/>
          <w:b/>
          <w:bCs/>
        </w:rPr>
        <w:t xml:space="preserve">Note: </w:t>
      </w:r>
      <w:r w:rsidR="008411C9" w:rsidRPr="00D71E46">
        <w:rPr>
          <w:rFonts w:ascii="Times New Roman" w:hAnsi="Times New Roman" w:cs="Times New Roman"/>
          <w:b/>
          <w:bCs/>
        </w:rPr>
        <w:tab/>
      </w:r>
      <w:r w:rsidRPr="00D71E46">
        <w:rPr>
          <w:rFonts w:ascii="Times New Roman" w:hAnsi="Times New Roman" w:cs="Times New Roman"/>
          <w:b/>
          <w:bCs/>
        </w:rPr>
        <w:t xml:space="preserve">In addition to the above field </w:t>
      </w:r>
      <w:r w:rsidR="001E1D93" w:rsidRPr="00D71E46">
        <w:rPr>
          <w:rFonts w:ascii="Times New Roman" w:hAnsi="Times New Roman" w:cs="Times New Roman"/>
          <w:b/>
          <w:bCs/>
        </w:rPr>
        <w:t>Tests</w:t>
      </w:r>
      <w:r w:rsidRPr="00D71E46">
        <w:rPr>
          <w:rFonts w:ascii="Times New Roman" w:hAnsi="Times New Roman" w:cs="Times New Roman"/>
          <w:b/>
          <w:bCs/>
        </w:rPr>
        <w:t xml:space="preserve">, the </w:t>
      </w:r>
      <w:r w:rsidR="001E1D93" w:rsidRPr="00D71E46">
        <w:rPr>
          <w:rFonts w:ascii="Times New Roman" w:hAnsi="Times New Roman" w:cs="Times New Roman"/>
          <w:b/>
          <w:bCs/>
        </w:rPr>
        <w:t>Contractor</w:t>
      </w:r>
      <w:r w:rsidRPr="00D71E46">
        <w:rPr>
          <w:rFonts w:ascii="Times New Roman" w:hAnsi="Times New Roman" w:cs="Times New Roman"/>
          <w:b/>
          <w:bCs/>
        </w:rPr>
        <w:t xml:space="preserve"> has to be conduct necessary lab </w:t>
      </w:r>
      <w:r w:rsidR="001E1D93" w:rsidRPr="00D71E46">
        <w:rPr>
          <w:rFonts w:ascii="Times New Roman" w:hAnsi="Times New Roman" w:cs="Times New Roman"/>
          <w:b/>
          <w:bCs/>
        </w:rPr>
        <w:t>Tests</w:t>
      </w:r>
      <w:r w:rsidRPr="00D71E46">
        <w:rPr>
          <w:rFonts w:ascii="Times New Roman" w:hAnsi="Times New Roman" w:cs="Times New Roman"/>
          <w:b/>
          <w:bCs/>
        </w:rPr>
        <w:t xml:space="preserve"> as requested by the Engineer-in-charge/QC wing at Gov</w:t>
      </w:r>
      <w:r w:rsidR="00186D12" w:rsidRPr="00D71E46">
        <w:rPr>
          <w:rFonts w:ascii="Times New Roman" w:hAnsi="Times New Roman" w:cs="Times New Roman"/>
          <w:b/>
          <w:bCs/>
        </w:rPr>
        <w:t>ernmen</w:t>
      </w:r>
      <w:r w:rsidRPr="00D71E46">
        <w:rPr>
          <w:rFonts w:ascii="Times New Roman" w:hAnsi="Times New Roman" w:cs="Times New Roman"/>
          <w:b/>
          <w:bCs/>
        </w:rPr>
        <w:t>t Labs or at any reputed Gov</w:t>
      </w:r>
      <w:r w:rsidR="00186D12" w:rsidRPr="00D71E46">
        <w:rPr>
          <w:rFonts w:ascii="Times New Roman" w:hAnsi="Times New Roman" w:cs="Times New Roman"/>
          <w:b/>
          <w:bCs/>
        </w:rPr>
        <w:t>ernment</w:t>
      </w:r>
      <w:r w:rsidRPr="00D71E46">
        <w:rPr>
          <w:rFonts w:ascii="Times New Roman" w:hAnsi="Times New Roman" w:cs="Times New Roman"/>
          <w:b/>
          <w:bCs/>
        </w:rPr>
        <w:t>/Private Engineering College testing labs.</w:t>
      </w:r>
    </w:p>
    <w:p w:rsidR="00D71E46" w:rsidRDefault="00D71E46" w:rsidP="00B13DE6">
      <w:pPr>
        <w:tabs>
          <w:tab w:val="left" w:pos="709"/>
        </w:tabs>
        <w:jc w:val="both"/>
        <w:rPr>
          <w:rFonts w:ascii="Times New Roman" w:hAnsi="Times New Roman" w:cs="Times New Roman"/>
          <w:bCs/>
        </w:rPr>
      </w:pPr>
    </w:p>
    <w:p w:rsidR="00B13DE6" w:rsidRPr="00D71E46" w:rsidRDefault="00777AAF" w:rsidP="00B13DE6">
      <w:pPr>
        <w:tabs>
          <w:tab w:val="left" w:pos="709"/>
        </w:tabs>
        <w:jc w:val="both"/>
        <w:rPr>
          <w:rFonts w:ascii="Times New Roman" w:hAnsi="Times New Roman" w:cs="Times New Roman"/>
          <w:b/>
        </w:rPr>
      </w:pPr>
      <w:r w:rsidRPr="00D71E46">
        <w:rPr>
          <w:rFonts w:ascii="Times New Roman" w:hAnsi="Times New Roman" w:cs="Times New Roman"/>
          <w:bCs/>
        </w:rPr>
        <w:t>17.3</w:t>
      </w:r>
      <w:r w:rsidR="00FF4CDE" w:rsidRPr="00D71E46">
        <w:rPr>
          <w:rFonts w:ascii="Times New Roman" w:hAnsi="Times New Roman" w:cs="Times New Roman"/>
          <w:b/>
          <w:bCs/>
        </w:rPr>
        <w:tab/>
      </w:r>
      <w:r w:rsidR="00B13DE6" w:rsidRPr="00D71E46">
        <w:rPr>
          <w:rFonts w:ascii="Times New Roman" w:hAnsi="Times New Roman" w:cs="Times New Roman"/>
          <w:b/>
        </w:rPr>
        <w:t>Quality Control &amp; Inspections:</w:t>
      </w:r>
    </w:p>
    <w:p w:rsidR="00E243EA" w:rsidRPr="00D71E46" w:rsidRDefault="00E243EA" w:rsidP="00B13DE6">
      <w:pPr>
        <w:tabs>
          <w:tab w:val="left" w:pos="709"/>
        </w:tabs>
        <w:jc w:val="both"/>
        <w:rPr>
          <w:rFonts w:ascii="Times New Roman" w:hAnsi="Times New Roman" w:cs="Times New Roman"/>
          <w:b/>
          <w:u w:val="single"/>
        </w:rPr>
      </w:pPr>
    </w:p>
    <w:p w:rsidR="00B13DE6" w:rsidRPr="00D71E46" w:rsidRDefault="00B13DE6" w:rsidP="00B13DE6">
      <w:pPr>
        <w:ind w:left="720"/>
        <w:jc w:val="both"/>
        <w:rPr>
          <w:rFonts w:ascii="Times New Roman" w:hAnsi="Times New Roman" w:cs="Times New Roman"/>
        </w:rPr>
      </w:pPr>
      <w:r w:rsidRPr="00D71E46">
        <w:rPr>
          <w:rFonts w:ascii="Times New Roman" w:hAnsi="Times New Roman" w:cs="Times New Roman"/>
          <w:b/>
          <w:bCs/>
        </w:rPr>
        <w:t xml:space="preserve">Standard: </w:t>
      </w:r>
      <w:r w:rsidRPr="00D71E46">
        <w:rPr>
          <w:rFonts w:ascii="Times New Roman" w:hAnsi="Times New Roman" w:cs="Times New Roman"/>
        </w:rPr>
        <w:t>The goods supplied under this contract shall conform to the standards mentioned in the Technical Specifications and when no applicable standard is mentioned, the standard specified by the Institution of Central/State Government or internationally recognized Institutions shall be applicable and such standards shall be of latest version issued by the concerned institution.</w:t>
      </w:r>
    </w:p>
    <w:p w:rsidR="00B13DE6" w:rsidRPr="00D71E46" w:rsidRDefault="00B13DE6" w:rsidP="00B13DE6">
      <w:pPr>
        <w:ind w:left="360" w:firstLine="720"/>
        <w:jc w:val="both"/>
        <w:rPr>
          <w:rFonts w:ascii="Times New Roman" w:hAnsi="Times New Roman" w:cs="Times New Roman"/>
          <w:b/>
        </w:rPr>
      </w:pPr>
      <w:r w:rsidRPr="00D71E46">
        <w:rPr>
          <w:rFonts w:ascii="Times New Roman" w:hAnsi="Times New Roman" w:cs="Times New Roman"/>
          <w:b/>
        </w:rPr>
        <w:t xml:space="preserve">Inspections and </w:t>
      </w:r>
      <w:r w:rsidR="001E1D93" w:rsidRPr="00D71E46">
        <w:rPr>
          <w:rFonts w:ascii="Times New Roman" w:hAnsi="Times New Roman" w:cs="Times New Roman"/>
          <w:b/>
        </w:rPr>
        <w:t>Tests</w:t>
      </w:r>
      <w:r w:rsidRPr="00D71E46">
        <w:rPr>
          <w:rFonts w:ascii="Times New Roman" w:hAnsi="Times New Roman" w:cs="Times New Roman"/>
          <w:b/>
        </w:rPr>
        <w:t>:</w:t>
      </w:r>
    </w:p>
    <w:p w:rsidR="0020793A" w:rsidRPr="00D71E46" w:rsidRDefault="0020793A" w:rsidP="00B13DE6">
      <w:pPr>
        <w:ind w:left="360" w:firstLine="720"/>
        <w:jc w:val="both"/>
        <w:rPr>
          <w:rFonts w:ascii="Times New Roman" w:hAnsi="Times New Roman" w:cs="Times New Roman"/>
          <w:b/>
        </w:rPr>
      </w:pPr>
    </w:p>
    <w:p w:rsidR="00B13DE6" w:rsidRPr="00D71E46" w:rsidRDefault="00B13DE6" w:rsidP="008343CB">
      <w:pPr>
        <w:numPr>
          <w:ilvl w:val="2"/>
          <w:numId w:val="1"/>
        </w:numPr>
        <w:tabs>
          <w:tab w:val="left" w:pos="1080"/>
        </w:tabs>
        <w:ind w:left="1080" w:hanging="360"/>
        <w:jc w:val="both"/>
        <w:rPr>
          <w:rFonts w:ascii="Times New Roman" w:hAnsi="Times New Roman" w:cs="Times New Roman"/>
        </w:rPr>
      </w:pPr>
      <w:r w:rsidRPr="00D71E46">
        <w:rPr>
          <w:rFonts w:ascii="Times New Roman" w:hAnsi="Times New Roman" w:cs="Times New Roman"/>
          <w:bCs/>
        </w:rPr>
        <w:t xml:space="preserve">The purchaser or his representative shall have access to the </w:t>
      </w:r>
      <w:r w:rsidR="001E1D93" w:rsidRPr="00D71E46">
        <w:rPr>
          <w:rFonts w:ascii="Times New Roman" w:hAnsi="Times New Roman" w:cs="Times New Roman"/>
          <w:bCs/>
        </w:rPr>
        <w:t>Contractor</w:t>
      </w:r>
      <w:r w:rsidRPr="00D71E46">
        <w:rPr>
          <w:rFonts w:ascii="Times New Roman" w:hAnsi="Times New Roman" w:cs="Times New Roman"/>
          <w:bCs/>
        </w:rPr>
        <w:t xml:space="preserve">’s or Manufacturer’s work at any time during working hours for the purpose of inspecting and testing the materials during manufacturing of the materials / equipment and may select test samples from the materials going into plant and equipment.  </w:t>
      </w:r>
    </w:p>
    <w:p w:rsidR="00423F8E" w:rsidRPr="00D71E46" w:rsidRDefault="00423F8E" w:rsidP="00423F8E">
      <w:pPr>
        <w:tabs>
          <w:tab w:val="left" w:pos="1080"/>
        </w:tabs>
        <w:ind w:left="1080"/>
        <w:jc w:val="both"/>
        <w:rPr>
          <w:rFonts w:ascii="Times New Roman" w:hAnsi="Times New Roman" w:cs="Times New Roman"/>
        </w:rPr>
      </w:pPr>
    </w:p>
    <w:p w:rsidR="00B13DE6" w:rsidRPr="00D71E46" w:rsidRDefault="00B13DE6" w:rsidP="008343CB">
      <w:pPr>
        <w:numPr>
          <w:ilvl w:val="2"/>
          <w:numId w:val="1"/>
        </w:numPr>
        <w:tabs>
          <w:tab w:val="left" w:pos="1080"/>
        </w:tabs>
        <w:ind w:left="1080" w:hanging="360"/>
        <w:jc w:val="both"/>
        <w:rPr>
          <w:rFonts w:ascii="Times New Roman" w:hAnsi="Times New Roman" w:cs="Times New Roman"/>
        </w:rPr>
      </w:pPr>
      <w:r w:rsidRPr="00D71E46">
        <w:rPr>
          <w:rFonts w:ascii="Times New Roman" w:hAnsi="Times New Roman" w:cs="Times New Roman"/>
        </w:rPr>
        <w:t xml:space="preserve">The inspections and </w:t>
      </w:r>
      <w:r w:rsidR="001E1D93" w:rsidRPr="00D71E46">
        <w:rPr>
          <w:rFonts w:ascii="Times New Roman" w:hAnsi="Times New Roman" w:cs="Times New Roman"/>
        </w:rPr>
        <w:t>Tests</w:t>
      </w:r>
      <w:r w:rsidRPr="00D71E46">
        <w:rPr>
          <w:rFonts w:ascii="Times New Roman" w:hAnsi="Times New Roman" w:cs="Times New Roman"/>
        </w:rPr>
        <w:t xml:space="preserve"> may be conducted in the premises of the manufacturer/ supplier, at the point of delivery and/or at the final destination stores i.e. at the site. Where </w:t>
      </w:r>
      <w:r w:rsidR="001E1D93" w:rsidRPr="00D71E46">
        <w:rPr>
          <w:rFonts w:ascii="Times New Roman" w:hAnsi="Times New Roman" w:cs="Times New Roman"/>
        </w:rPr>
        <w:t>Tests</w:t>
      </w:r>
      <w:r w:rsidRPr="00D71E46">
        <w:rPr>
          <w:rFonts w:ascii="Times New Roman" w:hAnsi="Times New Roman" w:cs="Times New Roman"/>
        </w:rPr>
        <w:t xml:space="preserve"> are conducted in the premises of manufacturer / supplier, all reasonable facilities and assistance including access to drawings and production data shall be furnished at no extra charge to the Purchaser.</w:t>
      </w:r>
    </w:p>
    <w:p w:rsidR="006A3571" w:rsidRPr="00D71E46" w:rsidRDefault="006A3571" w:rsidP="006A3571">
      <w:pPr>
        <w:tabs>
          <w:tab w:val="left" w:pos="1080"/>
        </w:tabs>
        <w:ind w:left="1080"/>
        <w:jc w:val="both"/>
        <w:rPr>
          <w:rFonts w:ascii="Times New Roman" w:hAnsi="Times New Roman" w:cs="Times New Roman"/>
        </w:rPr>
      </w:pPr>
    </w:p>
    <w:p w:rsidR="00B13DE6" w:rsidRPr="00D71E46" w:rsidRDefault="00B13DE6" w:rsidP="008343CB">
      <w:pPr>
        <w:numPr>
          <w:ilvl w:val="2"/>
          <w:numId w:val="1"/>
        </w:numPr>
        <w:tabs>
          <w:tab w:val="left" w:pos="1080"/>
        </w:tabs>
        <w:ind w:left="1080" w:hanging="360"/>
        <w:jc w:val="both"/>
        <w:rPr>
          <w:rFonts w:ascii="Times New Roman" w:hAnsi="Times New Roman" w:cs="Times New Roman"/>
        </w:rPr>
      </w:pPr>
      <w:r w:rsidRPr="00D71E46">
        <w:rPr>
          <w:rFonts w:ascii="Times New Roman" w:hAnsi="Times New Roman" w:cs="Times New Roman"/>
        </w:rPr>
        <w:t>Should any inspected or tested materials fail to conform to specifications, the inspection officer may reject them and the Manufacturer / supplier shall either replace the rejected materials or make all alterations necessary to meet specification requirements free of cost to the Purchaser.</w:t>
      </w:r>
    </w:p>
    <w:p w:rsidR="00423F8E" w:rsidRPr="00D71E46" w:rsidRDefault="00423F8E" w:rsidP="00423F8E">
      <w:pPr>
        <w:tabs>
          <w:tab w:val="left" w:pos="1080"/>
        </w:tabs>
        <w:jc w:val="both"/>
        <w:rPr>
          <w:rFonts w:ascii="Times New Roman" w:hAnsi="Times New Roman" w:cs="Times New Roman"/>
        </w:rPr>
      </w:pPr>
    </w:p>
    <w:p w:rsidR="00B13DE6" w:rsidRPr="00D71E46" w:rsidRDefault="00B13DE6" w:rsidP="008343CB">
      <w:pPr>
        <w:numPr>
          <w:ilvl w:val="2"/>
          <w:numId w:val="1"/>
        </w:numPr>
        <w:tabs>
          <w:tab w:val="left" w:pos="1080"/>
        </w:tabs>
        <w:ind w:left="1080" w:hanging="360"/>
        <w:jc w:val="both"/>
        <w:rPr>
          <w:rFonts w:ascii="Times New Roman" w:hAnsi="Times New Roman" w:cs="Times New Roman"/>
        </w:rPr>
      </w:pPr>
      <w:r w:rsidRPr="00D71E46">
        <w:rPr>
          <w:rFonts w:ascii="Times New Roman" w:hAnsi="Times New Roman" w:cs="Times New Roman"/>
        </w:rPr>
        <w:t>The purchaser’s right to inspect, test and where necessary, reject the materials/ equipment after their arrival at the site, shall in no way be limited or waived by reason of the materials/equipment having been previously inspected, tested and passed by the purchaser or his representative prior to the dispatch</w:t>
      </w:r>
    </w:p>
    <w:p w:rsidR="00423F8E" w:rsidRPr="00D71E46" w:rsidRDefault="00423F8E" w:rsidP="00423F8E">
      <w:pPr>
        <w:tabs>
          <w:tab w:val="left" w:pos="1080"/>
        </w:tabs>
        <w:jc w:val="both"/>
        <w:rPr>
          <w:rFonts w:ascii="Times New Roman" w:hAnsi="Times New Roman" w:cs="Times New Roman"/>
        </w:rPr>
      </w:pPr>
    </w:p>
    <w:p w:rsidR="00B13DE6" w:rsidRPr="00D71E46" w:rsidRDefault="00B13DE6" w:rsidP="008343CB">
      <w:pPr>
        <w:numPr>
          <w:ilvl w:val="2"/>
          <w:numId w:val="1"/>
        </w:numPr>
        <w:tabs>
          <w:tab w:val="left" w:pos="1080"/>
        </w:tabs>
        <w:spacing w:after="240"/>
        <w:ind w:left="1080" w:hanging="360"/>
        <w:jc w:val="both"/>
        <w:rPr>
          <w:rFonts w:ascii="Times New Roman" w:hAnsi="Times New Roman" w:cs="Times New Roman"/>
        </w:rPr>
      </w:pPr>
      <w:r w:rsidRPr="00D71E46">
        <w:rPr>
          <w:rFonts w:ascii="Times New Roman" w:hAnsi="Times New Roman" w:cs="Times New Roman"/>
        </w:rPr>
        <w:t xml:space="preserve">The cost of making any test shall be borne by the </w:t>
      </w:r>
      <w:r w:rsidR="001E1D93" w:rsidRPr="00D71E46">
        <w:rPr>
          <w:rFonts w:ascii="Times New Roman" w:hAnsi="Times New Roman" w:cs="Times New Roman"/>
        </w:rPr>
        <w:t>Contractor</w:t>
      </w:r>
      <w:r w:rsidRPr="00D71E46">
        <w:rPr>
          <w:rFonts w:ascii="Times New Roman" w:hAnsi="Times New Roman" w:cs="Times New Roman"/>
        </w:rPr>
        <w:t>, if such test is clearly intended by or provided for in the contract.</w:t>
      </w:r>
    </w:p>
    <w:p w:rsidR="0020793A" w:rsidRDefault="00AA5FD1" w:rsidP="00B06455">
      <w:pPr>
        <w:pStyle w:val="BodyText2"/>
        <w:spacing w:line="240" w:lineRule="auto"/>
        <w:ind w:left="720" w:hanging="720"/>
        <w:jc w:val="both"/>
        <w:rPr>
          <w:rFonts w:ascii="Times New Roman" w:hAnsi="Times New Roman" w:cs="Times New Roman"/>
        </w:rPr>
      </w:pPr>
      <w:r w:rsidRPr="00D71E46">
        <w:rPr>
          <w:rFonts w:ascii="Times New Roman" w:hAnsi="Times New Roman" w:cs="Times New Roman"/>
          <w:bCs/>
        </w:rPr>
        <w:t>1</w:t>
      </w:r>
      <w:r w:rsidR="00777AAF" w:rsidRPr="00D71E46">
        <w:rPr>
          <w:rFonts w:ascii="Times New Roman" w:hAnsi="Times New Roman" w:cs="Times New Roman"/>
          <w:bCs/>
        </w:rPr>
        <w:t>7</w:t>
      </w:r>
      <w:r w:rsidRPr="00D71E46">
        <w:rPr>
          <w:rFonts w:ascii="Times New Roman" w:hAnsi="Times New Roman" w:cs="Times New Roman"/>
          <w:bCs/>
        </w:rPr>
        <w:t>.</w:t>
      </w:r>
      <w:r w:rsidR="00FF4CDE" w:rsidRPr="00D71E46">
        <w:rPr>
          <w:rFonts w:ascii="Times New Roman" w:hAnsi="Times New Roman" w:cs="Times New Roman"/>
          <w:bCs/>
        </w:rPr>
        <w:t>4</w:t>
      </w:r>
      <w:r w:rsidRPr="00D71E46">
        <w:rPr>
          <w:rFonts w:ascii="Times New Roman" w:hAnsi="Times New Roman" w:cs="Times New Roman"/>
          <w:b/>
          <w:bCs/>
        </w:rPr>
        <w:tab/>
      </w:r>
      <w:r w:rsidR="00B343A6" w:rsidRPr="00D71E46">
        <w:rPr>
          <w:rFonts w:ascii="Times New Roman" w:hAnsi="Times New Roman" w:cs="Times New Roman"/>
          <w:b/>
          <w:bCs/>
        </w:rPr>
        <w:t xml:space="preserve">Cost of </w:t>
      </w:r>
      <w:r w:rsidR="001E1D93" w:rsidRPr="00D71E46">
        <w:rPr>
          <w:rFonts w:ascii="Times New Roman" w:hAnsi="Times New Roman" w:cs="Times New Roman"/>
          <w:b/>
          <w:bCs/>
        </w:rPr>
        <w:t>Tests</w:t>
      </w:r>
      <w:r w:rsidR="00B343A6" w:rsidRPr="00D71E46">
        <w:rPr>
          <w:rFonts w:ascii="Times New Roman" w:hAnsi="Times New Roman" w:cs="Times New Roman"/>
          <w:b/>
          <w:bCs/>
        </w:rPr>
        <w:t xml:space="preserve"> not provided for:</w:t>
      </w:r>
      <w:r w:rsidR="000175B9">
        <w:rPr>
          <w:rFonts w:ascii="Times New Roman" w:hAnsi="Times New Roman" w:cs="Times New Roman"/>
          <w:b/>
          <w:bCs/>
        </w:rPr>
        <w:t xml:space="preserve"> </w:t>
      </w:r>
      <w:r w:rsidR="00F52834" w:rsidRPr="00D71E46">
        <w:rPr>
          <w:rFonts w:ascii="Times New Roman" w:hAnsi="Times New Roman" w:cs="Times New Roman"/>
        </w:rPr>
        <w:t>TSTRANSCO</w:t>
      </w:r>
      <w:r w:rsidR="00B343A6" w:rsidRPr="00D71E46">
        <w:rPr>
          <w:rFonts w:ascii="Times New Roman" w:hAnsi="Times New Roman" w:cs="Times New Roman"/>
        </w:rPr>
        <w:t xml:space="preserve"> may decide to conduct certain other </w:t>
      </w:r>
      <w:r w:rsidR="001E1D93" w:rsidRPr="00D71E46">
        <w:rPr>
          <w:rFonts w:ascii="Times New Roman" w:hAnsi="Times New Roman" w:cs="Times New Roman"/>
        </w:rPr>
        <w:t>Tests</w:t>
      </w:r>
      <w:r w:rsidR="00B343A6" w:rsidRPr="00D71E46">
        <w:rPr>
          <w:rFonts w:ascii="Times New Roman" w:hAnsi="Times New Roman" w:cs="Times New Roman"/>
        </w:rPr>
        <w:t xml:space="preserve"> not covered in this specification on the materials supplied by the bidder by an independent person or agency at any place other than the site of the place of manufacture of the materials. The cost of such </w:t>
      </w:r>
      <w:r w:rsidR="001E1D93" w:rsidRPr="00D71E46">
        <w:rPr>
          <w:rFonts w:ascii="Times New Roman" w:hAnsi="Times New Roman" w:cs="Times New Roman"/>
        </w:rPr>
        <w:t>Tests</w:t>
      </w:r>
      <w:r w:rsidR="00B343A6" w:rsidRPr="00D71E46">
        <w:rPr>
          <w:rFonts w:ascii="Times New Roman" w:hAnsi="Times New Roman" w:cs="Times New Roman"/>
        </w:rPr>
        <w:t xml:space="preserve"> shall still to be borne by the </w:t>
      </w:r>
      <w:r w:rsidR="001E1D93" w:rsidRPr="00D71E46">
        <w:rPr>
          <w:rFonts w:ascii="Times New Roman" w:hAnsi="Times New Roman" w:cs="Times New Roman"/>
        </w:rPr>
        <w:t>Contractor</w:t>
      </w:r>
      <w:r w:rsidR="00B343A6" w:rsidRPr="00D71E46">
        <w:rPr>
          <w:rFonts w:ascii="Times New Roman" w:hAnsi="Times New Roman" w:cs="Times New Roman"/>
        </w:rPr>
        <w:t xml:space="preserve">.  If the </w:t>
      </w:r>
      <w:r w:rsidR="001E1D93" w:rsidRPr="00D71E46">
        <w:rPr>
          <w:rFonts w:ascii="Times New Roman" w:hAnsi="Times New Roman" w:cs="Times New Roman"/>
        </w:rPr>
        <w:t>Tests</w:t>
      </w:r>
      <w:r w:rsidR="00B343A6" w:rsidRPr="00D71E46">
        <w:rPr>
          <w:rFonts w:ascii="Times New Roman" w:hAnsi="Times New Roman" w:cs="Times New Roman"/>
        </w:rPr>
        <w:t xml:space="preserve"> show that the workmanship or quality of materials are not in accordance with the provisions of the contract the same may be replaced with new one conforming to specification at </w:t>
      </w:r>
      <w:r w:rsidR="001E1D93" w:rsidRPr="00D71E46">
        <w:rPr>
          <w:rFonts w:ascii="Times New Roman" w:hAnsi="Times New Roman" w:cs="Times New Roman"/>
        </w:rPr>
        <w:t>Contractor</w:t>
      </w:r>
      <w:r w:rsidR="00B343A6" w:rsidRPr="00D71E46">
        <w:rPr>
          <w:rFonts w:ascii="Times New Roman" w:hAnsi="Times New Roman" w:cs="Times New Roman"/>
        </w:rPr>
        <w:t>’s cost.</w:t>
      </w:r>
    </w:p>
    <w:p w:rsidR="00B343A6" w:rsidRDefault="00B343A6" w:rsidP="003B55DE">
      <w:pPr>
        <w:spacing w:after="240"/>
        <w:ind w:left="720"/>
        <w:jc w:val="both"/>
        <w:rPr>
          <w:rFonts w:ascii="Times New Roman" w:hAnsi="Times New Roman" w:cs="Times New Roman"/>
          <w:bCs/>
        </w:rPr>
      </w:pPr>
      <w:r w:rsidRPr="00D71E46">
        <w:rPr>
          <w:rFonts w:ascii="Times New Roman" w:hAnsi="Times New Roman" w:cs="Times New Roman"/>
          <w:b/>
          <w:bCs/>
        </w:rPr>
        <w:lastRenderedPageBreak/>
        <w:t xml:space="preserve">Quality of Materials and Workmanship: </w:t>
      </w:r>
      <w:r w:rsidRPr="00D71E46">
        <w:rPr>
          <w:rFonts w:ascii="Times New Roman" w:hAnsi="Times New Roman" w:cs="Times New Roman"/>
          <w:bCs/>
        </w:rPr>
        <w:t xml:space="preserve">All materials and workmanship shall be of the respective kinds described in the contract and in accordance with the Engineer’s instructions and shall be subjected to change from time to time to such </w:t>
      </w:r>
      <w:r w:rsidR="001E1D93" w:rsidRPr="00D71E46">
        <w:rPr>
          <w:rFonts w:ascii="Times New Roman" w:hAnsi="Times New Roman" w:cs="Times New Roman"/>
          <w:bCs/>
        </w:rPr>
        <w:t>Tests</w:t>
      </w:r>
      <w:r w:rsidRPr="00D71E46">
        <w:rPr>
          <w:rFonts w:ascii="Times New Roman" w:hAnsi="Times New Roman" w:cs="Times New Roman"/>
          <w:bCs/>
        </w:rPr>
        <w:t xml:space="preserve"> as the Engineer may direct at the place of manufacture or fabrication or on the site or at all or any such places. The </w:t>
      </w:r>
      <w:r w:rsidR="001E1D93" w:rsidRPr="00D71E46">
        <w:rPr>
          <w:rFonts w:ascii="Times New Roman" w:hAnsi="Times New Roman" w:cs="Times New Roman"/>
          <w:bCs/>
        </w:rPr>
        <w:t>Contractor</w:t>
      </w:r>
      <w:r w:rsidRPr="00D71E46">
        <w:rPr>
          <w:rFonts w:ascii="Times New Roman" w:hAnsi="Times New Roman" w:cs="Times New Roman"/>
          <w:bCs/>
        </w:rPr>
        <w:t xml:space="preserve"> shall provide such assistance, instruments, machines, labour and materials that are normally required for examining, measuring and testing any work and the quality, weight or quantity of any materials used and shall supply samples of materials before incorporation in the works, for testing as may be selected and required by </w:t>
      </w:r>
      <w:r w:rsidRPr="00D71E46">
        <w:rPr>
          <w:rFonts w:ascii="Times New Roman" w:hAnsi="Times New Roman" w:cs="Times New Roman"/>
        </w:rPr>
        <w:t>Engineer</w:t>
      </w:r>
      <w:r w:rsidRPr="00D71E46">
        <w:rPr>
          <w:rFonts w:ascii="Times New Roman" w:hAnsi="Times New Roman" w:cs="Times New Roman"/>
          <w:bCs/>
        </w:rPr>
        <w:t>.</w:t>
      </w:r>
    </w:p>
    <w:p w:rsidR="00B343A6" w:rsidRPr="00D71E46" w:rsidRDefault="00B343A6" w:rsidP="003B55DE">
      <w:pPr>
        <w:spacing w:after="240"/>
        <w:ind w:left="720"/>
        <w:jc w:val="both"/>
        <w:rPr>
          <w:rFonts w:ascii="Times New Roman" w:hAnsi="Times New Roman" w:cs="Times New Roman"/>
          <w:bCs/>
        </w:rPr>
      </w:pPr>
      <w:r w:rsidRPr="00D71E46">
        <w:rPr>
          <w:rFonts w:ascii="Times New Roman" w:hAnsi="Times New Roman" w:cs="Times New Roman"/>
          <w:b/>
          <w:bCs/>
        </w:rPr>
        <w:t>Cost of Samples:</w:t>
      </w:r>
      <w:r w:rsidR="000175B9">
        <w:rPr>
          <w:rFonts w:ascii="Times New Roman" w:hAnsi="Times New Roman" w:cs="Times New Roman"/>
          <w:b/>
          <w:bCs/>
        </w:rPr>
        <w:t xml:space="preserve"> </w:t>
      </w:r>
      <w:r w:rsidRPr="00D71E46">
        <w:rPr>
          <w:rFonts w:ascii="Times New Roman" w:hAnsi="Times New Roman" w:cs="Times New Roman"/>
          <w:bCs/>
        </w:rPr>
        <w:t xml:space="preserve">The </w:t>
      </w:r>
      <w:r w:rsidR="001E1D93" w:rsidRPr="00D71E46">
        <w:rPr>
          <w:rFonts w:ascii="Times New Roman" w:hAnsi="Times New Roman" w:cs="Times New Roman"/>
          <w:bCs/>
        </w:rPr>
        <w:t>Contractor</w:t>
      </w:r>
      <w:r w:rsidRPr="00D71E46">
        <w:rPr>
          <w:rFonts w:ascii="Times New Roman" w:hAnsi="Times New Roman" w:cs="Times New Roman"/>
          <w:bCs/>
        </w:rPr>
        <w:t xml:space="preserve"> at his own cost shall supply all samples, if the supply thereof is clearly intended by or provided for in the contract.</w:t>
      </w:r>
    </w:p>
    <w:p w:rsidR="00B343A6" w:rsidRPr="00D71E46" w:rsidRDefault="00B343A6" w:rsidP="003B55DE">
      <w:pPr>
        <w:ind w:left="720"/>
        <w:jc w:val="both"/>
        <w:rPr>
          <w:rFonts w:ascii="Times New Roman" w:hAnsi="Times New Roman" w:cs="Times New Roman"/>
        </w:rPr>
      </w:pPr>
      <w:r w:rsidRPr="00D71E46">
        <w:rPr>
          <w:rFonts w:ascii="Times New Roman" w:hAnsi="Times New Roman" w:cs="Times New Roman"/>
          <w:b/>
          <w:bCs/>
        </w:rPr>
        <w:t>Uncovering and Making Openings: T</w:t>
      </w:r>
      <w:r w:rsidRPr="00D71E46">
        <w:rPr>
          <w:rFonts w:ascii="Times New Roman" w:hAnsi="Times New Roman" w:cs="Times New Roman"/>
          <w:bCs/>
          <w:spacing w:val="-3"/>
        </w:rPr>
        <w:t xml:space="preserve">he </w:t>
      </w:r>
      <w:r w:rsidR="00F52834" w:rsidRPr="00D71E46">
        <w:rPr>
          <w:rFonts w:ascii="Times New Roman" w:hAnsi="Times New Roman" w:cs="Times New Roman"/>
          <w:bCs/>
          <w:spacing w:val="-3"/>
        </w:rPr>
        <w:t>TSTRANSCO</w:t>
      </w:r>
      <w:r w:rsidRPr="00D71E46">
        <w:rPr>
          <w:rFonts w:ascii="Times New Roman" w:hAnsi="Times New Roman" w:cs="Times New Roman"/>
          <w:bCs/>
          <w:spacing w:val="-3"/>
        </w:rPr>
        <w:t xml:space="preserve"> reserves the right to uncover and examine any </w:t>
      </w:r>
      <w:r w:rsidRPr="00D71E46">
        <w:rPr>
          <w:rFonts w:ascii="Times New Roman" w:hAnsi="Times New Roman" w:cs="Times New Roman"/>
        </w:rPr>
        <w:t xml:space="preserve">part of the works </w:t>
      </w:r>
      <w:r w:rsidRPr="00D71E46">
        <w:rPr>
          <w:rFonts w:ascii="Times New Roman" w:hAnsi="Times New Roman" w:cs="Times New Roman"/>
          <w:bCs/>
          <w:spacing w:val="-3"/>
        </w:rPr>
        <w:t xml:space="preserve">if it is found to be not according to specification. </w:t>
      </w:r>
      <w:r w:rsidRPr="00D71E46">
        <w:rPr>
          <w:rFonts w:ascii="Times New Roman" w:hAnsi="Times New Roman" w:cs="Times New Roman"/>
        </w:rPr>
        <w:t xml:space="preserve">The </w:t>
      </w:r>
      <w:r w:rsidR="001E1D93" w:rsidRPr="00D71E46">
        <w:rPr>
          <w:rFonts w:ascii="Times New Roman" w:hAnsi="Times New Roman" w:cs="Times New Roman"/>
        </w:rPr>
        <w:t>Contractor</w:t>
      </w:r>
      <w:r w:rsidRPr="00D71E46">
        <w:rPr>
          <w:rFonts w:ascii="Times New Roman" w:hAnsi="Times New Roman" w:cs="Times New Roman"/>
        </w:rPr>
        <w:t xml:space="preserve"> shall uncover any part of the works or make openings as the Engineer may from time to time direct and shall reinstate and make good such part or parts to the satisfaction of the </w:t>
      </w:r>
      <w:r w:rsidR="00AE0F4C" w:rsidRPr="00D71E46">
        <w:rPr>
          <w:rFonts w:ascii="Times New Roman" w:hAnsi="Times New Roman" w:cs="Times New Roman"/>
        </w:rPr>
        <w:t>e</w:t>
      </w:r>
      <w:r w:rsidRPr="00D71E46">
        <w:rPr>
          <w:rFonts w:ascii="Times New Roman" w:hAnsi="Times New Roman" w:cs="Times New Roman"/>
        </w:rPr>
        <w:t>ngineer.</w:t>
      </w:r>
    </w:p>
    <w:p w:rsidR="00BC0F02" w:rsidRPr="00D71E46" w:rsidRDefault="00BC0F02" w:rsidP="003B55DE">
      <w:pPr>
        <w:ind w:left="720"/>
        <w:jc w:val="both"/>
        <w:rPr>
          <w:rFonts w:ascii="Times New Roman" w:hAnsi="Times New Roman" w:cs="Times New Roman"/>
        </w:rPr>
      </w:pPr>
    </w:p>
    <w:p w:rsidR="00D03764" w:rsidRPr="00D71E46" w:rsidRDefault="00B343A6" w:rsidP="000C631D">
      <w:pPr>
        <w:ind w:left="720" w:hanging="720"/>
        <w:jc w:val="both"/>
        <w:rPr>
          <w:rFonts w:ascii="Times New Roman" w:hAnsi="Times New Roman" w:cs="Times New Roman"/>
        </w:rPr>
      </w:pPr>
      <w:r w:rsidRPr="00D71E46">
        <w:rPr>
          <w:rFonts w:ascii="Times New Roman" w:hAnsi="Times New Roman" w:cs="Times New Roman"/>
          <w:b/>
          <w:bCs/>
        </w:rPr>
        <w:tab/>
        <w:t xml:space="preserve">Inspection of operation: </w:t>
      </w:r>
      <w:r w:rsidRPr="00D71E46">
        <w:rPr>
          <w:rFonts w:ascii="Times New Roman" w:hAnsi="Times New Roman" w:cs="Times New Roman"/>
        </w:rPr>
        <w:t xml:space="preserve">The Engineer and any person authorized by him shall at all times have access to the works and to all workshops and places where work is being prepared or from where materials are being obtained for the works and the </w:t>
      </w:r>
      <w:r w:rsidR="001E1D93" w:rsidRPr="00D71E46">
        <w:rPr>
          <w:rFonts w:ascii="Times New Roman" w:hAnsi="Times New Roman" w:cs="Times New Roman"/>
        </w:rPr>
        <w:t>Contractor</w:t>
      </w:r>
      <w:r w:rsidRPr="00D71E46">
        <w:rPr>
          <w:rFonts w:ascii="Times New Roman" w:hAnsi="Times New Roman" w:cs="Times New Roman"/>
        </w:rPr>
        <w:t xml:space="preserve"> shall afford every facility and every assistance in or in obtaining the right to such access.</w:t>
      </w:r>
    </w:p>
    <w:p w:rsidR="00813923" w:rsidRPr="00D71E46" w:rsidRDefault="00813923" w:rsidP="003B55DE">
      <w:pPr>
        <w:jc w:val="both"/>
        <w:rPr>
          <w:rFonts w:ascii="Times New Roman" w:hAnsi="Times New Roman" w:cs="Times New Roman"/>
        </w:rPr>
      </w:pPr>
    </w:p>
    <w:p w:rsidR="00B343A6" w:rsidRPr="00D71E46" w:rsidRDefault="00B343A6" w:rsidP="00584DE2">
      <w:pPr>
        <w:spacing w:after="240"/>
        <w:ind w:firstLine="720"/>
        <w:jc w:val="both"/>
        <w:rPr>
          <w:rFonts w:ascii="Times New Roman" w:hAnsi="Times New Roman" w:cs="Times New Roman"/>
          <w:b/>
          <w:bCs/>
        </w:rPr>
      </w:pPr>
      <w:r w:rsidRPr="00D71E46">
        <w:rPr>
          <w:rFonts w:ascii="Times New Roman" w:hAnsi="Times New Roman" w:cs="Times New Roman"/>
          <w:b/>
          <w:bCs/>
        </w:rPr>
        <w:t>Removal of improper work and materials:</w:t>
      </w:r>
    </w:p>
    <w:p w:rsidR="00B343A6" w:rsidRPr="00D71E46" w:rsidRDefault="00B343A6" w:rsidP="003B55DE">
      <w:pPr>
        <w:tabs>
          <w:tab w:val="left" w:pos="1170"/>
        </w:tabs>
        <w:ind w:left="1170" w:hanging="450"/>
        <w:jc w:val="both"/>
        <w:rPr>
          <w:rFonts w:ascii="Times New Roman" w:hAnsi="Times New Roman" w:cs="Times New Roman"/>
        </w:rPr>
      </w:pPr>
      <w:r w:rsidRPr="00D71E46">
        <w:rPr>
          <w:rFonts w:ascii="Times New Roman" w:hAnsi="Times New Roman" w:cs="Times New Roman"/>
        </w:rPr>
        <w:t>a)</w:t>
      </w:r>
      <w:r w:rsidRPr="00D71E46">
        <w:rPr>
          <w:rFonts w:ascii="Times New Roman" w:hAnsi="Times New Roman" w:cs="Times New Roman"/>
        </w:rPr>
        <w:tab/>
        <w:t xml:space="preserve">The </w:t>
      </w:r>
      <w:r w:rsidR="00F52834" w:rsidRPr="00D71E46">
        <w:rPr>
          <w:rFonts w:ascii="Times New Roman" w:hAnsi="Times New Roman" w:cs="Times New Roman"/>
        </w:rPr>
        <w:t>TSTRANSCO</w:t>
      </w:r>
      <w:r w:rsidRPr="00D71E46">
        <w:rPr>
          <w:rFonts w:ascii="Times New Roman" w:hAnsi="Times New Roman" w:cs="Times New Roman"/>
        </w:rPr>
        <w:t xml:space="preserve"> representative shall, during the progress of works, have power to order in writing from time to time the removal from the site within one week of receipt of notice, of any materials which in their opinion are not in accordance with the contract.</w:t>
      </w:r>
    </w:p>
    <w:p w:rsidR="005B0EA7" w:rsidRPr="00D71E46" w:rsidRDefault="005B0EA7" w:rsidP="003B55DE">
      <w:pPr>
        <w:tabs>
          <w:tab w:val="left" w:pos="1170"/>
        </w:tabs>
        <w:ind w:left="1170" w:hanging="450"/>
        <w:jc w:val="both"/>
        <w:rPr>
          <w:rFonts w:ascii="Times New Roman" w:hAnsi="Times New Roman" w:cs="Times New Roman"/>
        </w:rPr>
      </w:pPr>
    </w:p>
    <w:p w:rsidR="00F956D1" w:rsidRPr="00D71E46" w:rsidRDefault="00B343A6" w:rsidP="00777AAF">
      <w:pPr>
        <w:tabs>
          <w:tab w:val="left" w:pos="1170"/>
        </w:tabs>
        <w:ind w:left="1170" w:hanging="450"/>
        <w:jc w:val="both"/>
        <w:rPr>
          <w:rFonts w:ascii="Times New Roman" w:hAnsi="Times New Roman" w:cs="Times New Roman"/>
        </w:rPr>
      </w:pPr>
      <w:r w:rsidRPr="00D71E46">
        <w:rPr>
          <w:rFonts w:ascii="Times New Roman" w:hAnsi="Times New Roman" w:cs="Times New Roman"/>
        </w:rPr>
        <w:t>b)</w:t>
      </w:r>
      <w:r w:rsidRPr="00D71E46">
        <w:rPr>
          <w:rFonts w:ascii="Times New Roman" w:hAnsi="Times New Roman" w:cs="Times New Roman"/>
        </w:rPr>
        <w:tab/>
        <w:t xml:space="preserve">In case of default on the part of the </w:t>
      </w:r>
      <w:r w:rsidR="001E1D93" w:rsidRPr="00D71E46">
        <w:rPr>
          <w:rFonts w:ascii="Times New Roman" w:hAnsi="Times New Roman" w:cs="Times New Roman"/>
        </w:rPr>
        <w:t>Contractor</w:t>
      </w:r>
      <w:r w:rsidRPr="00D71E46">
        <w:rPr>
          <w:rFonts w:ascii="Times New Roman" w:hAnsi="Times New Roman" w:cs="Times New Roman"/>
        </w:rPr>
        <w:t xml:space="preserve"> in carrying out such an order, the </w:t>
      </w:r>
      <w:r w:rsidR="00F52834" w:rsidRPr="00D71E46">
        <w:rPr>
          <w:rFonts w:ascii="Times New Roman" w:hAnsi="Times New Roman" w:cs="Times New Roman"/>
        </w:rPr>
        <w:t>TSTRANSCO</w:t>
      </w:r>
      <w:r w:rsidRPr="00D71E46">
        <w:rPr>
          <w:rFonts w:ascii="Times New Roman" w:hAnsi="Times New Roman" w:cs="Times New Roman"/>
        </w:rPr>
        <w:t xml:space="preserve"> shall be entitled to employ and pay other persons to carry out the same and all expenses consequent therein or incidental thereto shall be recoverable from the </w:t>
      </w:r>
      <w:r w:rsidR="001E1D93" w:rsidRPr="00D71E46">
        <w:rPr>
          <w:rFonts w:ascii="Times New Roman" w:hAnsi="Times New Roman" w:cs="Times New Roman"/>
        </w:rPr>
        <w:t>Contractor</w:t>
      </w:r>
      <w:r w:rsidRPr="00D71E46">
        <w:rPr>
          <w:rFonts w:ascii="Times New Roman" w:hAnsi="Times New Roman" w:cs="Times New Roman"/>
        </w:rPr>
        <w:t xml:space="preserve"> by </w:t>
      </w:r>
      <w:r w:rsidR="00F52834" w:rsidRPr="00D71E46">
        <w:rPr>
          <w:rFonts w:ascii="Times New Roman" w:hAnsi="Times New Roman" w:cs="Times New Roman"/>
        </w:rPr>
        <w:t>TSTRANSCO</w:t>
      </w:r>
      <w:r w:rsidRPr="00D71E46">
        <w:rPr>
          <w:rFonts w:ascii="Times New Roman" w:hAnsi="Times New Roman" w:cs="Times New Roman"/>
        </w:rPr>
        <w:t xml:space="preserve"> from any money due to or which may become due to the </w:t>
      </w:r>
      <w:r w:rsidR="001E1D93" w:rsidRPr="00D71E46">
        <w:rPr>
          <w:rFonts w:ascii="Times New Roman" w:hAnsi="Times New Roman" w:cs="Times New Roman"/>
        </w:rPr>
        <w:t>Contractor</w:t>
      </w:r>
      <w:r w:rsidRPr="00D71E46">
        <w:rPr>
          <w:rFonts w:ascii="Times New Roman" w:hAnsi="Times New Roman" w:cs="Times New Roman"/>
        </w:rPr>
        <w:t>.</w:t>
      </w:r>
    </w:p>
    <w:p w:rsidR="00FE4B55" w:rsidRPr="00D71E46" w:rsidRDefault="00FE4B55" w:rsidP="00777AAF">
      <w:pPr>
        <w:tabs>
          <w:tab w:val="left" w:pos="1170"/>
        </w:tabs>
        <w:ind w:left="1170" w:hanging="450"/>
        <w:jc w:val="both"/>
        <w:rPr>
          <w:rFonts w:ascii="Times New Roman" w:hAnsi="Times New Roman" w:cs="Times New Roman"/>
        </w:rPr>
      </w:pPr>
    </w:p>
    <w:p w:rsidR="00BA7C23" w:rsidRPr="00D71E46" w:rsidRDefault="004E375E" w:rsidP="008343CB">
      <w:pPr>
        <w:numPr>
          <w:ilvl w:val="1"/>
          <w:numId w:val="24"/>
        </w:numPr>
        <w:suppressAutoHyphens/>
        <w:jc w:val="both"/>
        <w:rPr>
          <w:rFonts w:ascii="Times New Roman" w:hAnsi="Times New Roman" w:cs="Times New Roman"/>
          <w:spacing w:val="-3"/>
        </w:rPr>
      </w:pPr>
      <w:r>
        <w:rPr>
          <w:rFonts w:ascii="Times New Roman" w:hAnsi="Times New Roman" w:cs="Times New Roman"/>
          <w:b/>
          <w:spacing w:val="-3"/>
        </w:rPr>
        <w:t xml:space="preserve">    </w:t>
      </w:r>
      <w:r w:rsidR="00B36230" w:rsidRPr="00D71E46">
        <w:rPr>
          <w:rFonts w:ascii="Times New Roman" w:hAnsi="Times New Roman" w:cs="Times New Roman"/>
          <w:b/>
          <w:spacing w:val="-3"/>
        </w:rPr>
        <w:t>INS</w:t>
      </w:r>
      <w:r w:rsidR="00B343A6" w:rsidRPr="00D71E46">
        <w:rPr>
          <w:rFonts w:ascii="Times New Roman" w:hAnsi="Times New Roman" w:cs="Times New Roman"/>
          <w:b/>
          <w:spacing w:val="-3"/>
        </w:rPr>
        <w:t xml:space="preserve">PECTION DURING ERECTION: </w:t>
      </w:r>
    </w:p>
    <w:p w:rsidR="00423F8E" w:rsidRPr="00D71E46" w:rsidRDefault="00423F8E" w:rsidP="00423F8E">
      <w:pPr>
        <w:suppressAutoHyphens/>
        <w:ind w:left="420"/>
        <w:jc w:val="both"/>
        <w:rPr>
          <w:rFonts w:ascii="Times New Roman" w:hAnsi="Times New Roman" w:cs="Times New Roman"/>
          <w:spacing w:val="-3"/>
        </w:rPr>
      </w:pPr>
    </w:p>
    <w:p w:rsidR="00F909D9" w:rsidRPr="00D71E46" w:rsidRDefault="00B343A6" w:rsidP="00B06455">
      <w:pPr>
        <w:suppressAutoHyphens/>
        <w:ind w:left="720"/>
        <w:jc w:val="both"/>
        <w:rPr>
          <w:rFonts w:ascii="Times New Roman" w:hAnsi="Times New Roman" w:cs="Times New Roman"/>
          <w:spacing w:val="-3"/>
        </w:rPr>
      </w:pPr>
      <w:r w:rsidRPr="00D71E46">
        <w:rPr>
          <w:rFonts w:ascii="Times New Roman" w:hAnsi="Times New Roman" w:cs="Times New Roman"/>
          <w:spacing w:val="-3"/>
        </w:rPr>
        <w:t>The provisions of the clauses entitled in the specification for other sections Inspection, Testing and Inspection Certificates shall also be applicable to the erection portion of the Works. The PURCHASER/ENGINEER shall have the right to re</w:t>
      </w:r>
      <w:r w:rsidRPr="00D71E46">
        <w:rPr>
          <w:rFonts w:ascii="Times New Roman" w:hAnsi="Times New Roman" w:cs="Times New Roman"/>
          <w:spacing w:val="-3"/>
        </w:rPr>
        <w:noBreakHyphen/>
      </w:r>
      <w:r w:rsidR="000F5E78" w:rsidRPr="00D71E46">
        <w:rPr>
          <w:rFonts w:ascii="Times New Roman" w:hAnsi="Times New Roman" w:cs="Times New Roman"/>
          <w:spacing w:val="-3"/>
        </w:rPr>
        <w:t>inspect</w:t>
      </w:r>
      <w:r w:rsidRPr="00D71E46">
        <w:rPr>
          <w:rFonts w:ascii="Times New Roman" w:hAnsi="Times New Roman" w:cs="Times New Roman"/>
          <w:spacing w:val="-3"/>
        </w:rPr>
        <w:t xml:space="preserve"> any equipment though previously inspected and approved by him, at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's works, before and after the same are erected at Site. If by the above inspection, the PURCHASER/ENGINEER rejects any equipment,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shall make good for such rejections either by replacement or modifications/repairs as may be necessary to the satisfaction of the PURCHASER/ENGINEER. Such replacements will also include the replacements or re</w:t>
      </w:r>
      <w:r w:rsidRPr="00D71E46">
        <w:rPr>
          <w:rFonts w:ascii="Times New Roman" w:hAnsi="Times New Roman" w:cs="Times New Roman"/>
          <w:spacing w:val="-3"/>
        </w:rPr>
        <w:noBreakHyphen/>
        <w:t xml:space="preserve">execution of those works of other </w:t>
      </w:r>
      <w:r w:rsidR="001E1D93" w:rsidRPr="00D71E46">
        <w:rPr>
          <w:rFonts w:ascii="Times New Roman" w:hAnsi="Times New Roman" w:cs="Times New Roman"/>
          <w:spacing w:val="-3"/>
        </w:rPr>
        <w:t>CONTRACTOR</w:t>
      </w:r>
      <w:r w:rsidRPr="00D71E46">
        <w:rPr>
          <w:rFonts w:ascii="Times New Roman" w:hAnsi="Times New Roman" w:cs="Times New Roman"/>
          <w:spacing w:val="-3"/>
        </w:rPr>
        <w:t>S and/or agencies, which might have got damaged or affected by the replacements or re</w:t>
      </w:r>
      <w:r w:rsidRPr="00D71E46">
        <w:rPr>
          <w:rFonts w:ascii="Times New Roman" w:hAnsi="Times New Roman" w:cs="Times New Roman"/>
          <w:spacing w:val="-3"/>
        </w:rPr>
        <w:noBreakHyphen/>
        <w:t>work</w:t>
      </w:r>
      <w:r w:rsidR="00B06455" w:rsidRPr="00D71E46">
        <w:rPr>
          <w:rFonts w:ascii="Times New Roman" w:hAnsi="Times New Roman" w:cs="Times New Roman"/>
          <w:spacing w:val="-3"/>
        </w:rPr>
        <w:t xml:space="preserve"> done by the </w:t>
      </w:r>
      <w:r w:rsidR="001E1D93" w:rsidRPr="00D71E46">
        <w:rPr>
          <w:rFonts w:ascii="Times New Roman" w:hAnsi="Times New Roman" w:cs="Times New Roman"/>
          <w:spacing w:val="-3"/>
        </w:rPr>
        <w:t>CONTRACTOR</w:t>
      </w:r>
      <w:r w:rsidR="00B06455" w:rsidRPr="00D71E46">
        <w:rPr>
          <w:rFonts w:ascii="Times New Roman" w:hAnsi="Times New Roman" w:cs="Times New Roman"/>
          <w:spacing w:val="-3"/>
        </w:rPr>
        <w:t>'s work.</w:t>
      </w:r>
    </w:p>
    <w:p w:rsidR="00E243EA" w:rsidRPr="00D71E46" w:rsidRDefault="00E243EA" w:rsidP="00BA7C23">
      <w:pPr>
        <w:suppressAutoHyphens/>
        <w:ind w:left="720"/>
        <w:jc w:val="both"/>
        <w:rPr>
          <w:rFonts w:ascii="Times New Roman" w:hAnsi="Times New Roman" w:cs="Times New Roman"/>
          <w:spacing w:val="-3"/>
        </w:rPr>
      </w:pPr>
    </w:p>
    <w:p w:rsidR="00BA7C23" w:rsidRPr="00D71E46" w:rsidRDefault="00B343A6" w:rsidP="000F5E78">
      <w:pPr>
        <w:numPr>
          <w:ilvl w:val="2"/>
          <w:numId w:val="24"/>
        </w:numPr>
        <w:tabs>
          <w:tab w:val="left" w:pos="720"/>
        </w:tabs>
        <w:suppressAutoHyphens/>
        <w:jc w:val="both"/>
        <w:rPr>
          <w:rFonts w:ascii="Times New Roman" w:hAnsi="Times New Roman" w:cs="Times New Roman"/>
        </w:rPr>
      </w:pPr>
      <w:r w:rsidRPr="00D71E46">
        <w:rPr>
          <w:rFonts w:ascii="Times New Roman" w:hAnsi="Times New Roman" w:cs="Times New Roman"/>
          <w:b/>
          <w:spacing w:val="-3"/>
        </w:rPr>
        <w:t xml:space="preserve">ACCESS TO SITE AND WORKS ON SITE: </w:t>
      </w:r>
    </w:p>
    <w:p w:rsidR="00423F8E" w:rsidRPr="00D71E46" w:rsidRDefault="00423F8E" w:rsidP="00423F8E">
      <w:pPr>
        <w:tabs>
          <w:tab w:val="left" w:pos="720"/>
        </w:tabs>
        <w:suppressAutoHyphens/>
        <w:ind w:left="420"/>
        <w:jc w:val="both"/>
        <w:rPr>
          <w:rFonts w:ascii="Times New Roman" w:hAnsi="Times New Roman" w:cs="Times New Roman"/>
        </w:rPr>
      </w:pPr>
    </w:p>
    <w:p w:rsidR="00BA7C23" w:rsidRPr="00D71E46" w:rsidRDefault="00BA7C23" w:rsidP="00F956D1">
      <w:pPr>
        <w:tabs>
          <w:tab w:val="left" w:pos="720"/>
        </w:tabs>
        <w:suppressAutoHyphens/>
        <w:ind w:left="709"/>
        <w:jc w:val="both"/>
        <w:rPr>
          <w:rFonts w:ascii="Times New Roman" w:hAnsi="Times New Roman" w:cs="Times New Roman"/>
        </w:rPr>
      </w:pPr>
      <w:r w:rsidRPr="00D71E46">
        <w:rPr>
          <w:rFonts w:ascii="Times New Roman" w:hAnsi="Times New Roman" w:cs="Times New Roman"/>
          <w:b/>
          <w:spacing w:val="-3"/>
        </w:rPr>
        <w:tab/>
      </w:r>
      <w:r w:rsidR="00B343A6" w:rsidRPr="00D71E46">
        <w:rPr>
          <w:rFonts w:ascii="Times New Roman" w:hAnsi="Times New Roman" w:cs="Times New Roman"/>
        </w:rPr>
        <w:t xml:space="preserve">Suitable access to and possession of the 'Site' shall be afforded to the </w:t>
      </w:r>
      <w:r w:rsidR="001E1D93" w:rsidRPr="00D71E46">
        <w:rPr>
          <w:rFonts w:ascii="Times New Roman" w:hAnsi="Times New Roman" w:cs="Times New Roman"/>
        </w:rPr>
        <w:t>CONTRACTOR</w:t>
      </w:r>
      <w:r w:rsidR="00B343A6" w:rsidRPr="00D71E46">
        <w:rPr>
          <w:rFonts w:ascii="Times New Roman" w:hAnsi="Times New Roman" w:cs="Times New Roman"/>
        </w:rPr>
        <w:t xml:space="preserve"> by the PURCHASER in reasonable time.</w:t>
      </w:r>
      <w:r w:rsidR="000175B9">
        <w:rPr>
          <w:rFonts w:ascii="Times New Roman" w:hAnsi="Times New Roman" w:cs="Times New Roman"/>
        </w:rPr>
        <w:t xml:space="preserve"> </w:t>
      </w:r>
      <w:r w:rsidR="00B343A6" w:rsidRPr="00D71E46">
        <w:rPr>
          <w:rFonts w:ascii="Times New Roman" w:hAnsi="Times New Roman" w:cs="Times New Roman"/>
        </w:rPr>
        <w:t xml:space="preserve">The work so far as it is carried out on the </w:t>
      </w:r>
      <w:r w:rsidR="00AE0F4C" w:rsidRPr="00D71E46">
        <w:rPr>
          <w:rFonts w:ascii="Times New Roman" w:hAnsi="Times New Roman" w:cs="Times New Roman"/>
        </w:rPr>
        <w:t>p</w:t>
      </w:r>
      <w:r w:rsidR="00B343A6" w:rsidRPr="00D71E46">
        <w:rPr>
          <w:rFonts w:ascii="Times New Roman" w:hAnsi="Times New Roman" w:cs="Times New Roman"/>
        </w:rPr>
        <w:t xml:space="preserve">urchaser's premises, shall be carried out at such time as the </w:t>
      </w:r>
      <w:r w:rsidR="00AE0F4C" w:rsidRPr="00D71E46">
        <w:rPr>
          <w:rFonts w:ascii="Times New Roman" w:hAnsi="Times New Roman" w:cs="Times New Roman"/>
        </w:rPr>
        <w:t>p</w:t>
      </w:r>
      <w:r w:rsidR="00B343A6" w:rsidRPr="00D71E46">
        <w:rPr>
          <w:rFonts w:ascii="Times New Roman" w:hAnsi="Times New Roman" w:cs="Times New Roman"/>
        </w:rPr>
        <w:t>urchaser may approve.</w:t>
      </w:r>
      <w:r w:rsidR="000175B9">
        <w:rPr>
          <w:rFonts w:ascii="Times New Roman" w:hAnsi="Times New Roman" w:cs="Times New Roman"/>
        </w:rPr>
        <w:t xml:space="preserve"> </w:t>
      </w:r>
      <w:r w:rsidR="00B343A6" w:rsidRPr="00D71E46">
        <w:rPr>
          <w:rFonts w:ascii="Times New Roman" w:hAnsi="Times New Roman" w:cs="Times New Roman"/>
        </w:rPr>
        <w:t xml:space="preserve">In the execution of the </w:t>
      </w:r>
      <w:r w:rsidR="00DE2748" w:rsidRPr="00D71E46">
        <w:rPr>
          <w:rFonts w:ascii="Times New Roman" w:hAnsi="Times New Roman" w:cs="Times New Roman"/>
        </w:rPr>
        <w:t>w</w:t>
      </w:r>
      <w:r w:rsidR="00B343A6" w:rsidRPr="00D71E46">
        <w:rPr>
          <w:rFonts w:ascii="Times New Roman" w:hAnsi="Times New Roman" w:cs="Times New Roman"/>
        </w:rPr>
        <w:t xml:space="preserve">orks, no persons other than the </w:t>
      </w:r>
      <w:r w:rsidR="001E1D93" w:rsidRPr="00D71E46">
        <w:rPr>
          <w:rFonts w:ascii="Times New Roman" w:hAnsi="Times New Roman" w:cs="Times New Roman"/>
        </w:rPr>
        <w:t>Contractor</w:t>
      </w:r>
      <w:r w:rsidR="00B343A6" w:rsidRPr="00D71E46">
        <w:rPr>
          <w:rFonts w:ascii="Times New Roman" w:hAnsi="Times New Roman" w:cs="Times New Roman"/>
        </w:rPr>
        <w:t xml:space="preserve"> or his duly appointed representative, </w:t>
      </w:r>
      <w:r w:rsidR="000175B9" w:rsidRPr="00D71E46">
        <w:rPr>
          <w:rFonts w:ascii="Times New Roman" w:hAnsi="Times New Roman" w:cs="Times New Roman"/>
        </w:rPr>
        <w:t>subcontractor</w:t>
      </w:r>
      <w:r w:rsidR="00B343A6" w:rsidRPr="00D71E46">
        <w:rPr>
          <w:rFonts w:ascii="Times New Roman" w:hAnsi="Times New Roman" w:cs="Times New Roman"/>
        </w:rPr>
        <w:t xml:space="preserve"> and workmen, shall be allowed to do work on the Site except by the special permission, in writing of the Engineer or his representative. </w:t>
      </w:r>
    </w:p>
    <w:p w:rsidR="006B049E" w:rsidRPr="00D71E46" w:rsidRDefault="006B049E" w:rsidP="003B55DE">
      <w:pPr>
        <w:pStyle w:val="BodyTextIndent2"/>
        <w:tabs>
          <w:tab w:val="clear" w:pos="-720"/>
          <w:tab w:val="left" w:pos="-2790"/>
        </w:tabs>
        <w:spacing w:line="240" w:lineRule="auto"/>
        <w:rPr>
          <w:rFonts w:ascii="Times New Roman" w:hAnsi="Times New Roman" w:cs="Times New Roman"/>
        </w:rPr>
      </w:pPr>
    </w:p>
    <w:p w:rsidR="00B343A6" w:rsidRPr="00D71E46" w:rsidRDefault="00B1265A" w:rsidP="003B55DE">
      <w:pPr>
        <w:pStyle w:val="BodyTextIndent2"/>
        <w:tabs>
          <w:tab w:val="clear" w:pos="-720"/>
          <w:tab w:val="left" w:pos="-2790"/>
        </w:tabs>
        <w:spacing w:line="240" w:lineRule="auto"/>
        <w:ind w:left="720" w:hanging="720"/>
        <w:rPr>
          <w:rFonts w:ascii="Times New Roman" w:hAnsi="Times New Roman" w:cs="Times New Roman"/>
        </w:rPr>
      </w:pPr>
      <w:r w:rsidRPr="00D71E46">
        <w:rPr>
          <w:rFonts w:ascii="Times New Roman" w:hAnsi="Times New Roman" w:cs="Times New Roman"/>
        </w:rPr>
        <w:lastRenderedPageBreak/>
        <w:tab/>
      </w:r>
      <w:r w:rsidR="00B343A6" w:rsidRPr="00D71E46">
        <w:rPr>
          <w:rFonts w:ascii="Times New Roman" w:hAnsi="Times New Roman" w:cs="Times New Roman"/>
        </w:rPr>
        <w:t xml:space="preserve">Access to the 'Site' at all times shall be accorded to the PURCHASER/ENGINEER and other authorized officials and statutory Public Authorities. Nevertheless, the </w:t>
      </w:r>
      <w:r w:rsidR="001E1D93" w:rsidRPr="00D71E46">
        <w:rPr>
          <w:rFonts w:ascii="Times New Roman" w:hAnsi="Times New Roman" w:cs="Times New Roman"/>
        </w:rPr>
        <w:t>CONTRACTOR</w:t>
      </w:r>
      <w:r w:rsidR="00B343A6" w:rsidRPr="00D71E46">
        <w:rPr>
          <w:rFonts w:ascii="Times New Roman" w:hAnsi="Times New Roman" w:cs="Times New Roman"/>
        </w:rPr>
        <w:t xml:space="preserve"> shall not object to the execution of the work by other </w:t>
      </w:r>
      <w:r w:rsidR="001E1D93" w:rsidRPr="00D71E46">
        <w:rPr>
          <w:rFonts w:ascii="Times New Roman" w:hAnsi="Times New Roman" w:cs="Times New Roman"/>
        </w:rPr>
        <w:t>Contractor</w:t>
      </w:r>
      <w:r w:rsidR="00B343A6" w:rsidRPr="00D71E46">
        <w:rPr>
          <w:rFonts w:ascii="Times New Roman" w:hAnsi="Times New Roman" w:cs="Times New Roman"/>
        </w:rPr>
        <w:t xml:space="preserve">s or tradesmen whose names shall have been previously communicated in writing to the </w:t>
      </w:r>
      <w:r w:rsidR="001E1D93" w:rsidRPr="00D71E46">
        <w:rPr>
          <w:rFonts w:ascii="Times New Roman" w:hAnsi="Times New Roman" w:cs="Times New Roman"/>
        </w:rPr>
        <w:t>CONTRACTOR</w:t>
      </w:r>
      <w:r w:rsidR="00B343A6" w:rsidRPr="00D71E46">
        <w:rPr>
          <w:rFonts w:ascii="Times New Roman" w:hAnsi="Times New Roman" w:cs="Times New Roman"/>
        </w:rPr>
        <w:t xml:space="preserve"> by the PURCHASER/ ENGINEER and afford them every facility for the execution of their several functions simultaneously with his own. </w:t>
      </w:r>
    </w:p>
    <w:p w:rsidR="00D71E46" w:rsidRPr="00D71E46" w:rsidRDefault="00D71E46" w:rsidP="009D6FF3">
      <w:pPr>
        <w:pStyle w:val="BodyTextIndent2"/>
        <w:tabs>
          <w:tab w:val="clear" w:pos="-720"/>
          <w:tab w:val="clear" w:pos="0"/>
          <w:tab w:val="clear" w:pos="1440"/>
          <w:tab w:val="clear" w:pos="2160"/>
          <w:tab w:val="left" w:pos="-2790"/>
        </w:tabs>
        <w:spacing w:line="240" w:lineRule="auto"/>
        <w:ind w:left="0" w:firstLine="0"/>
        <w:rPr>
          <w:rFonts w:ascii="Times New Roman" w:hAnsi="Times New Roman" w:cs="Times New Roman"/>
          <w:b/>
          <w:bCs/>
        </w:rPr>
      </w:pPr>
    </w:p>
    <w:p w:rsidR="00A911B8" w:rsidRPr="00D71E46" w:rsidRDefault="004E2548" w:rsidP="009D6FF3">
      <w:pPr>
        <w:pStyle w:val="BodyTextIndent2"/>
        <w:tabs>
          <w:tab w:val="clear" w:pos="-720"/>
          <w:tab w:val="clear" w:pos="0"/>
          <w:tab w:val="clear" w:pos="1440"/>
          <w:tab w:val="clear" w:pos="2160"/>
          <w:tab w:val="left" w:pos="-2790"/>
        </w:tabs>
        <w:spacing w:line="240" w:lineRule="auto"/>
        <w:ind w:left="720" w:hanging="810"/>
        <w:jc w:val="left"/>
        <w:rPr>
          <w:rFonts w:ascii="Times New Roman" w:hAnsi="Times New Roman" w:cs="Times New Roman"/>
        </w:rPr>
      </w:pPr>
      <w:r w:rsidRPr="00D71E46">
        <w:rPr>
          <w:rFonts w:ascii="Times New Roman" w:hAnsi="Times New Roman" w:cs="Times New Roman"/>
          <w:b/>
          <w:bCs/>
        </w:rPr>
        <w:t>18.</w:t>
      </w:r>
      <w:r w:rsidRPr="00D71E46">
        <w:rPr>
          <w:rFonts w:ascii="Times New Roman" w:hAnsi="Times New Roman" w:cs="Times New Roman"/>
          <w:b/>
          <w:bCs/>
        </w:rPr>
        <w:tab/>
      </w:r>
      <w:r w:rsidR="00A911B8" w:rsidRPr="00D71E46">
        <w:rPr>
          <w:rFonts w:ascii="Times New Roman" w:hAnsi="Times New Roman" w:cs="Times New Roman"/>
          <w:b/>
          <w:bCs/>
        </w:rPr>
        <w:t xml:space="preserve">EMPLOYMENT OF TECHNICAL STAFF FOR </w:t>
      </w:r>
      <w:r w:rsidR="009D6FF3" w:rsidRPr="00D71E46">
        <w:rPr>
          <w:rFonts w:ascii="Times New Roman" w:hAnsi="Times New Roman" w:cs="Times New Roman"/>
          <w:b/>
        </w:rPr>
        <w:t xml:space="preserve">SUPERVISION, SKILLED AND </w:t>
      </w:r>
      <w:r w:rsidR="00A911B8" w:rsidRPr="00D71E46">
        <w:rPr>
          <w:rFonts w:ascii="Times New Roman" w:hAnsi="Times New Roman" w:cs="Times New Roman"/>
          <w:b/>
        </w:rPr>
        <w:t xml:space="preserve">UNSKILLED LABOUR: </w:t>
      </w:r>
    </w:p>
    <w:p w:rsidR="00423F8E" w:rsidRPr="00D71E46" w:rsidRDefault="00423F8E" w:rsidP="009D6FF3">
      <w:pPr>
        <w:pStyle w:val="BodyTextIndent2"/>
        <w:tabs>
          <w:tab w:val="clear" w:pos="-720"/>
          <w:tab w:val="clear" w:pos="0"/>
          <w:tab w:val="clear" w:pos="1440"/>
          <w:tab w:val="clear" w:pos="2160"/>
          <w:tab w:val="left" w:pos="-2790"/>
        </w:tabs>
        <w:spacing w:line="240" w:lineRule="auto"/>
        <w:ind w:left="720" w:hanging="810"/>
        <w:jc w:val="left"/>
        <w:rPr>
          <w:rFonts w:ascii="Times New Roman" w:hAnsi="Times New Roman" w:cs="Times New Roman"/>
        </w:rPr>
      </w:pPr>
    </w:p>
    <w:p w:rsidR="00D03764" w:rsidRPr="00D71E46" w:rsidRDefault="00A911B8" w:rsidP="00D61E91">
      <w:pPr>
        <w:suppressAutoHyphens/>
        <w:ind w:left="720"/>
        <w:jc w:val="both"/>
        <w:rPr>
          <w:rFonts w:ascii="Times New Roman" w:hAnsi="Times New Roman" w:cs="Times New Roman"/>
          <w:spacing w:val="-3"/>
        </w:rPr>
      </w:pPr>
      <w:r w:rsidRPr="00D71E46">
        <w:rPr>
          <w:rFonts w:ascii="Times New Roman" w:hAnsi="Times New Roman" w:cs="Times New Roman"/>
          <w:spacing w:val="-3"/>
        </w:rPr>
        <w:t xml:space="preserve">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shall provide experienced, technically qualified supervising Engineers for the supervision. The Chief Supervising Engineer of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or his agent shall have full power as the representatives of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who can negotiate at site in regard to execution of the contract. The minimum qualification of site Engineer is a degree in Engineering.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must make his own arrangements for recruiting skilled, semi-skilled and un</w:t>
      </w:r>
      <w:r w:rsidRPr="00D71E46">
        <w:rPr>
          <w:rFonts w:ascii="Times New Roman" w:hAnsi="Times New Roman" w:cs="Times New Roman"/>
          <w:spacing w:val="-3"/>
        </w:rPr>
        <w:noBreakHyphen/>
        <w:t xml:space="preserve">skilled labour in sufficient numbers.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shall engage only competent skilled workers. The Executive Engineer/ In-charge of the work will have the right to remove any skilled worker employed by the </w:t>
      </w:r>
      <w:r w:rsidR="001E1D93" w:rsidRPr="00D71E46">
        <w:rPr>
          <w:rFonts w:ascii="Times New Roman" w:hAnsi="Times New Roman" w:cs="Times New Roman"/>
          <w:spacing w:val="-3"/>
        </w:rPr>
        <w:t>Contractor</w:t>
      </w:r>
      <w:r w:rsidR="00D61E91" w:rsidRPr="00D71E46">
        <w:rPr>
          <w:rFonts w:ascii="Times New Roman" w:hAnsi="Times New Roman" w:cs="Times New Roman"/>
          <w:spacing w:val="-3"/>
        </w:rPr>
        <w:t>, if found not suitable.</w:t>
      </w:r>
    </w:p>
    <w:p w:rsidR="00A911B8" w:rsidRPr="00D71E46" w:rsidRDefault="00A911B8" w:rsidP="003B55DE">
      <w:pPr>
        <w:suppressAutoHyphens/>
        <w:ind w:left="720"/>
        <w:jc w:val="both"/>
        <w:rPr>
          <w:rFonts w:ascii="Times New Roman" w:hAnsi="Times New Roman" w:cs="Times New Roman"/>
        </w:rPr>
      </w:pPr>
      <w:r w:rsidRPr="00D71E46">
        <w:rPr>
          <w:rFonts w:ascii="Times New Roman" w:hAnsi="Times New Roman" w:cs="Times New Roman"/>
        </w:rPr>
        <w:t xml:space="preserve">The </w:t>
      </w:r>
      <w:r w:rsidR="001E1D93" w:rsidRPr="00D71E46">
        <w:rPr>
          <w:rFonts w:ascii="Times New Roman" w:hAnsi="Times New Roman" w:cs="Times New Roman"/>
        </w:rPr>
        <w:t>Contractor</w:t>
      </w:r>
      <w:r w:rsidRPr="00D71E46">
        <w:rPr>
          <w:rFonts w:ascii="Times New Roman" w:hAnsi="Times New Roman" w:cs="Times New Roman"/>
        </w:rPr>
        <w:t xml:space="preserve"> shall employ </w:t>
      </w:r>
      <w:r w:rsidRPr="00D71E46">
        <w:rPr>
          <w:rFonts w:ascii="Times New Roman" w:hAnsi="Times New Roman" w:cs="Times New Roman"/>
          <w:bCs/>
        </w:rPr>
        <w:t>following</w:t>
      </w:r>
      <w:r w:rsidRPr="00D71E46">
        <w:rPr>
          <w:rFonts w:ascii="Times New Roman" w:hAnsi="Times New Roman" w:cs="Times New Roman"/>
        </w:rPr>
        <w:t xml:space="preserve"> Technical Staff indicated against each work.</w:t>
      </w:r>
    </w:p>
    <w:p w:rsidR="00423F8E" w:rsidRPr="00D71E46" w:rsidRDefault="00423F8E" w:rsidP="003B55DE">
      <w:pPr>
        <w:suppressAutoHyphens/>
        <w:ind w:left="720"/>
        <w:jc w:val="both"/>
        <w:rPr>
          <w:rFonts w:ascii="Times New Roman" w:hAnsi="Times New Roman" w:cs="Times New Roman"/>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42"/>
      </w:tblGrid>
      <w:tr w:rsidR="00A911B8" w:rsidRPr="00D71E46">
        <w:tc>
          <w:tcPr>
            <w:tcW w:w="2988" w:type="dxa"/>
          </w:tcPr>
          <w:p w:rsidR="00A911B8" w:rsidRPr="00D71E46" w:rsidRDefault="00A911B8" w:rsidP="003B55DE">
            <w:pPr>
              <w:suppressAutoHyphens/>
              <w:jc w:val="center"/>
              <w:rPr>
                <w:rFonts w:ascii="Times New Roman" w:hAnsi="Times New Roman" w:cs="Times New Roman"/>
              </w:rPr>
            </w:pPr>
            <w:r w:rsidRPr="00D71E46">
              <w:rPr>
                <w:rFonts w:ascii="Times New Roman" w:hAnsi="Times New Roman" w:cs="Times New Roman"/>
              </w:rPr>
              <w:t>Work</w:t>
            </w:r>
          </w:p>
        </w:tc>
        <w:tc>
          <w:tcPr>
            <w:tcW w:w="5742" w:type="dxa"/>
          </w:tcPr>
          <w:p w:rsidR="00A911B8" w:rsidRPr="00D71E46" w:rsidRDefault="00A911B8" w:rsidP="003B55DE">
            <w:pPr>
              <w:suppressAutoHyphens/>
              <w:jc w:val="both"/>
              <w:rPr>
                <w:rFonts w:ascii="Times New Roman" w:hAnsi="Times New Roman" w:cs="Times New Roman"/>
              </w:rPr>
            </w:pPr>
            <w:r w:rsidRPr="00D71E46">
              <w:rPr>
                <w:rFonts w:ascii="Times New Roman" w:hAnsi="Times New Roman" w:cs="Times New Roman"/>
              </w:rPr>
              <w:t xml:space="preserve">Technical Personnel to be employed by the </w:t>
            </w:r>
            <w:r w:rsidR="001E1D93" w:rsidRPr="00D71E46">
              <w:rPr>
                <w:rFonts w:ascii="Times New Roman" w:hAnsi="Times New Roman" w:cs="Times New Roman"/>
              </w:rPr>
              <w:t>Contractor</w:t>
            </w:r>
          </w:p>
        </w:tc>
      </w:tr>
      <w:tr w:rsidR="00A911B8" w:rsidRPr="00D71E46">
        <w:tc>
          <w:tcPr>
            <w:tcW w:w="2988" w:type="dxa"/>
          </w:tcPr>
          <w:p w:rsidR="00A911B8" w:rsidRPr="00D71E46" w:rsidRDefault="00A911B8" w:rsidP="003B55DE">
            <w:pPr>
              <w:suppressAutoHyphens/>
              <w:jc w:val="both"/>
              <w:rPr>
                <w:rFonts w:ascii="Times New Roman" w:hAnsi="Times New Roman" w:cs="Times New Roman"/>
              </w:rPr>
            </w:pPr>
            <w:r w:rsidRPr="00D71E46">
              <w:rPr>
                <w:rFonts w:ascii="Times New Roman" w:hAnsi="Times New Roman" w:cs="Times New Roman"/>
              </w:rPr>
              <w:t>220 kV or 132 kV Sub-Station or Switching Station</w:t>
            </w:r>
          </w:p>
        </w:tc>
        <w:tc>
          <w:tcPr>
            <w:tcW w:w="5742" w:type="dxa"/>
          </w:tcPr>
          <w:p w:rsidR="00A911B8" w:rsidRPr="00D71E46" w:rsidRDefault="00A911B8" w:rsidP="003B55DE">
            <w:pPr>
              <w:suppressAutoHyphens/>
              <w:jc w:val="both"/>
              <w:rPr>
                <w:rFonts w:ascii="Times New Roman" w:hAnsi="Times New Roman" w:cs="Times New Roman"/>
              </w:rPr>
            </w:pPr>
            <w:r w:rsidRPr="00D71E46">
              <w:rPr>
                <w:rFonts w:ascii="Times New Roman" w:hAnsi="Times New Roman" w:cs="Times New Roman"/>
              </w:rPr>
              <w:t xml:space="preserve">1 B.Tech / B.E  Electrical  +1 B.Tech / B.E  Civil  + </w:t>
            </w:r>
          </w:p>
          <w:p w:rsidR="00A911B8" w:rsidRPr="00D71E46" w:rsidRDefault="00A911B8" w:rsidP="003B55DE">
            <w:pPr>
              <w:suppressAutoHyphens/>
              <w:jc w:val="both"/>
              <w:rPr>
                <w:rFonts w:ascii="Times New Roman" w:hAnsi="Times New Roman" w:cs="Times New Roman"/>
              </w:rPr>
            </w:pPr>
            <w:r w:rsidRPr="00D71E46">
              <w:rPr>
                <w:rFonts w:ascii="Times New Roman" w:hAnsi="Times New Roman" w:cs="Times New Roman"/>
              </w:rPr>
              <w:t>1 Diploma Electrical</w:t>
            </w:r>
          </w:p>
        </w:tc>
      </w:tr>
      <w:tr w:rsidR="00A911B8" w:rsidRPr="00D71E46">
        <w:tc>
          <w:tcPr>
            <w:tcW w:w="2988" w:type="dxa"/>
          </w:tcPr>
          <w:p w:rsidR="00A911B8" w:rsidRPr="00D71E46" w:rsidRDefault="00A911B8" w:rsidP="003B55DE">
            <w:pPr>
              <w:suppressAutoHyphens/>
              <w:jc w:val="both"/>
              <w:rPr>
                <w:rFonts w:ascii="Times New Roman" w:hAnsi="Times New Roman" w:cs="Times New Roman"/>
              </w:rPr>
            </w:pPr>
            <w:r w:rsidRPr="00D71E46">
              <w:rPr>
                <w:rFonts w:ascii="Times New Roman" w:hAnsi="Times New Roman" w:cs="Times New Roman"/>
              </w:rPr>
              <w:t xml:space="preserve">220 </w:t>
            </w:r>
            <w:r w:rsidR="00BC0F02" w:rsidRPr="00D71E46">
              <w:rPr>
                <w:rFonts w:ascii="Times New Roman" w:hAnsi="Times New Roman" w:cs="Times New Roman"/>
              </w:rPr>
              <w:t>k</w:t>
            </w:r>
            <w:r w:rsidRPr="00D71E46">
              <w:rPr>
                <w:rFonts w:ascii="Times New Roman" w:hAnsi="Times New Roman" w:cs="Times New Roman"/>
              </w:rPr>
              <w:t xml:space="preserve">V or 132 kV Line </w:t>
            </w:r>
          </w:p>
        </w:tc>
        <w:tc>
          <w:tcPr>
            <w:tcW w:w="5742" w:type="dxa"/>
          </w:tcPr>
          <w:p w:rsidR="00A911B8" w:rsidRPr="00D71E46" w:rsidRDefault="00A911B8" w:rsidP="003B55DE">
            <w:pPr>
              <w:suppressAutoHyphens/>
              <w:jc w:val="both"/>
              <w:rPr>
                <w:rFonts w:ascii="Times New Roman" w:hAnsi="Times New Roman" w:cs="Times New Roman"/>
              </w:rPr>
            </w:pPr>
            <w:r w:rsidRPr="00D71E46">
              <w:rPr>
                <w:rFonts w:ascii="Times New Roman" w:hAnsi="Times New Roman" w:cs="Times New Roman"/>
              </w:rPr>
              <w:t>1 Diploma Electrical +1 Diploma Civil</w:t>
            </w:r>
          </w:p>
        </w:tc>
      </w:tr>
      <w:tr w:rsidR="00A911B8" w:rsidRPr="00D71E46">
        <w:tc>
          <w:tcPr>
            <w:tcW w:w="2988" w:type="dxa"/>
          </w:tcPr>
          <w:p w:rsidR="00A911B8" w:rsidRPr="00D71E46" w:rsidRDefault="00A911B8" w:rsidP="003B55DE">
            <w:pPr>
              <w:suppressAutoHyphens/>
              <w:jc w:val="both"/>
              <w:rPr>
                <w:rFonts w:ascii="Times New Roman" w:hAnsi="Times New Roman" w:cs="Times New Roman"/>
              </w:rPr>
            </w:pPr>
            <w:r w:rsidRPr="00D71E46">
              <w:rPr>
                <w:rFonts w:ascii="Times New Roman" w:hAnsi="Times New Roman" w:cs="Times New Roman"/>
              </w:rPr>
              <w:t xml:space="preserve">220kV/132 kV bays  </w:t>
            </w:r>
          </w:p>
        </w:tc>
        <w:tc>
          <w:tcPr>
            <w:tcW w:w="5742" w:type="dxa"/>
          </w:tcPr>
          <w:p w:rsidR="00A911B8" w:rsidRPr="00D71E46" w:rsidRDefault="00A911B8" w:rsidP="003B55DE">
            <w:pPr>
              <w:suppressAutoHyphens/>
              <w:jc w:val="both"/>
              <w:rPr>
                <w:rFonts w:ascii="Times New Roman" w:hAnsi="Times New Roman" w:cs="Times New Roman"/>
              </w:rPr>
            </w:pPr>
            <w:r w:rsidRPr="00D71E46">
              <w:rPr>
                <w:rFonts w:ascii="Times New Roman" w:hAnsi="Times New Roman" w:cs="Times New Roman"/>
              </w:rPr>
              <w:t>1 Diploma Electrical / Civil</w:t>
            </w:r>
          </w:p>
        </w:tc>
      </w:tr>
    </w:tbl>
    <w:p w:rsidR="006A156A" w:rsidRPr="00D71E46" w:rsidRDefault="006A156A" w:rsidP="003B55DE">
      <w:pPr>
        <w:suppressAutoHyphens/>
        <w:ind w:left="720"/>
        <w:jc w:val="both"/>
        <w:rPr>
          <w:rFonts w:ascii="Times New Roman" w:hAnsi="Times New Roman" w:cs="Times New Roman"/>
        </w:rPr>
      </w:pPr>
    </w:p>
    <w:p w:rsidR="00AA5FD1" w:rsidRDefault="00A911B8" w:rsidP="003B55DE">
      <w:pPr>
        <w:suppressAutoHyphens/>
        <w:ind w:left="720"/>
        <w:jc w:val="both"/>
        <w:rPr>
          <w:rFonts w:ascii="Times New Roman" w:hAnsi="Times New Roman" w:cs="Times New Roman"/>
        </w:rPr>
      </w:pPr>
      <w:r w:rsidRPr="00D71E46">
        <w:rPr>
          <w:rFonts w:ascii="Times New Roman" w:hAnsi="Times New Roman" w:cs="Times New Roman"/>
        </w:rPr>
        <w:t xml:space="preserve">In case of failure of the </w:t>
      </w:r>
      <w:r w:rsidR="001E1D93" w:rsidRPr="00D71E46">
        <w:rPr>
          <w:rFonts w:ascii="Times New Roman" w:hAnsi="Times New Roman" w:cs="Times New Roman"/>
        </w:rPr>
        <w:t>Contractor</w:t>
      </w:r>
      <w:r w:rsidRPr="00D71E46">
        <w:rPr>
          <w:rFonts w:ascii="Times New Roman" w:hAnsi="Times New Roman" w:cs="Times New Roman"/>
        </w:rPr>
        <w:t xml:space="preserve"> to employ technical staff during execution as above, recovery shall be made from his bills at Rs. 10,000/- per month for each work, besides other penal action.  </w:t>
      </w:r>
    </w:p>
    <w:p w:rsidR="004E375E" w:rsidRPr="00D71E46" w:rsidRDefault="004E375E" w:rsidP="003B55DE">
      <w:pPr>
        <w:suppressAutoHyphens/>
        <w:ind w:left="720"/>
        <w:jc w:val="both"/>
        <w:rPr>
          <w:rFonts w:ascii="Times New Roman" w:hAnsi="Times New Roman" w:cs="Times New Roman"/>
        </w:rPr>
      </w:pPr>
    </w:p>
    <w:p w:rsidR="007A2DC6" w:rsidRPr="00D71E46" w:rsidRDefault="00A911B8" w:rsidP="00777AAF">
      <w:pPr>
        <w:suppressAutoHyphens/>
        <w:ind w:left="720"/>
        <w:jc w:val="both"/>
        <w:rPr>
          <w:rFonts w:ascii="Times New Roman" w:hAnsi="Times New Roman" w:cs="Times New Roman"/>
        </w:rPr>
      </w:pPr>
      <w:r w:rsidRPr="00D71E46">
        <w:rPr>
          <w:rFonts w:ascii="Times New Roman" w:hAnsi="Times New Roman" w:cs="Times New Roman"/>
        </w:rPr>
        <w:t xml:space="preserve">The </w:t>
      </w:r>
      <w:r w:rsidR="001E1D93" w:rsidRPr="00D71E46">
        <w:rPr>
          <w:rFonts w:ascii="Times New Roman" w:hAnsi="Times New Roman" w:cs="Times New Roman"/>
        </w:rPr>
        <w:t>Contractor</w:t>
      </w:r>
      <w:r w:rsidRPr="00D71E46">
        <w:rPr>
          <w:rFonts w:ascii="Times New Roman" w:hAnsi="Times New Roman" w:cs="Times New Roman"/>
        </w:rPr>
        <w:t xml:space="preserve"> shall make his own arrangements for engagement of all labour, local or otherwise, their transportation, housing, feeding and payment thereof, in accordance with labour law, unless the contract </w:t>
      </w:r>
      <w:r w:rsidR="00CE79C7" w:rsidRPr="00D71E46">
        <w:rPr>
          <w:rFonts w:ascii="Times New Roman" w:hAnsi="Times New Roman" w:cs="Times New Roman"/>
        </w:rPr>
        <w:t>otherwise</w:t>
      </w:r>
      <w:r w:rsidRPr="00D71E46">
        <w:rPr>
          <w:rFonts w:ascii="Times New Roman" w:hAnsi="Times New Roman" w:cs="Times New Roman"/>
        </w:rPr>
        <w:t xml:space="preserve"> provides.  No idle labour payment will be made to the </w:t>
      </w:r>
      <w:r w:rsidR="001E1D93" w:rsidRPr="00D71E46">
        <w:rPr>
          <w:rFonts w:ascii="Times New Roman" w:hAnsi="Times New Roman" w:cs="Times New Roman"/>
        </w:rPr>
        <w:t>Contractor</w:t>
      </w:r>
      <w:r w:rsidRPr="00D71E46">
        <w:rPr>
          <w:rFonts w:ascii="Times New Roman" w:hAnsi="Times New Roman" w:cs="Times New Roman"/>
        </w:rPr>
        <w:t>.</w:t>
      </w:r>
    </w:p>
    <w:p w:rsidR="00777AAF" w:rsidRPr="00D71E46" w:rsidRDefault="00777AAF" w:rsidP="00777AAF">
      <w:pPr>
        <w:suppressAutoHyphens/>
        <w:ind w:left="720"/>
        <w:jc w:val="both"/>
        <w:rPr>
          <w:rFonts w:ascii="Times New Roman" w:hAnsi="Times New Roman" w:cs="Times New Roman"/>
        </w:rPr>
      </w:pPr>
    </w:p>
    <w:p w:rsidR="00BA7C23" w:rsidRPr="00D71E46" w:rsidRDefault="00AA5FD1" w:rsidP="00DE2748">
      <w:pPr>
        <w:suppressAutoHyphens/>
        <w:ind w:left="709" w:right="-5" w:hanging="709"/>
        <w:jc w:val="both"/>
        <w:rPr>
          <w:rFonts w:ascii="Times New Roman" w:hAnsi="Times New Roman" w:cs="Times New Roman"/>
          <w:b/>
          <w:spacing w:val="-3"/>
        </w:rPr>
      </w:pPr>
      <w:r w:rsidRPr="00D71E46">
        <w:rPr>
          <w:rFonts w:ascii="Times New Roman" w:hAnsi="Times New Roman" w:cs="Times New Roman"/>
          <w:b/>
          <w:spacing w:val="-3"/>
        </w:rPr>
        <w:t>19</w:t>
      </w:r>
      <w:r w:rsidR="00A54210" w:rsidRPr="00D71E46">
        <w:rPr>
          <w:rFonts w:ascii="Times New Roman" w:hAnsi="Times New Roman" w:cs="Times New Roman"/>
          <w:b/>
          <w:spacing w:val="-3"/>
        </w:rPr>
        <w:t>.</w:t>
      </w:r>
      <w:r w:rsidR="00A54210" w:rsidRPr="00D71E46">
        <w:rPr>
          <w:rFonts w:ascii="Times New Roman" w:hAnsi="Times New Roman" w:cs="Times New Roman"/>
          <w:b/>
          <w:spacing w:val="-3"/>
        </w:rPr>
        <w:tab/>
      </w:r>
      <w:r w:rsidR="001240D7" w:rsidRPr="00D71E46">
        <w:rPr>
          <w:rFonts w:ascii="Times New Roman" w:hAnsi="Times New Roman" w:cs="Times New Roman"/>
          <w:b/>
          <w:spacing w:val="-3"/>
        </w:rPr>
        <w:t xml:space="preserve">WATER &amp; POWER:   </w:t>
      </w:r>
    </w:p>
    <w:p w:rsidR="00D30659" w:rsidRPr="00D71E46" w:rsidRDefault="001240D7" w:rsidP="00B06455">
      <w:pPr>
        <w:suppressAutoHyphens/>
        <w:ind w:left="720" w:right="-5"/>
        <w:jc w:val="both"/>
        <w:rPr>
          <w:rFonts w:ascii="Times New Roman" w:hAnsi="Times New Roman" w:cs="Times New Roman"/>
          <w:spacing w:val="-3"/>
        </w:rPr>
      </w:pPr>
      <w:r w:rsidRPr="00D71E46">
        <w:rPr>
          <w:rFonts w:ascii="Times New Roman" w:hAnsi="Times New Roman" w:cs="Times New Roman"/>
          <w:spacing w:val="-3"/>
        </w:rPr>
        <w:t xml:space="preserve">The successful bidder has to make use of the water and power supply available if any at </w:t>
      </w:r>
      <w:r w:rsidR="001E1D93" w:rsidRPr="00D71E46">
        <w:rPr>
          <w:rFonts w:ascii="Times New Roman" w:hAnsi="Times New Roman" w:cs="Times New Roman"/>
          <w:spacing w:val="-3"/>
        </w:rPr>
        <w:t>Substation</w:t>
      </w:r>
      <w:r w:rsidRPr="00D71E46">
        <w:rPr>
          <w:rFonts w:ascii="Times New Roman" w:hAnsi="Times New Roman" w:cs="Times New Roman"/>
          <w:spacing w:val="-3"/>
        </w:rPr>
        <w:t xml:space="preserve"> site. Transport of water from the available source to the </w:t>
      </w:r>
      <w:r w:rsidR="001E1D93" w:rsidRPr="00D71E46">
        <w:rPr>
          <w:rFonts w:ascii="Times New Roman" w:hAnsi="Times New Roman" w:cs="Times New Roman"/>
          <w:spacing w:val="-3"/>
        </w:rPr>
        <w:t>Substation</w:t>
      </w:r>
      <w:r w:rsidRPr="00D71E46">
        <w:rPr>
          <w:rFonts w:ascii="Times New Roman" w:hAnsi="Times New Roman" w:cs="Times New Roman"/>
          <w:spacing w:val="-3"/>
        </w:rPr>
        <w:t xml:space="preserve"> site will be the bidder’s responsibility.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has to use power driven equipment at his own cost for pumping water.  In case water is not available at site the bidder has to make his own arrangements and any extra claim on account of this will not be entertained. Temporary Power supply if required for construction purpose will be arranged by </w:t>
      </w:r>
      <w:r w:rsidR="00F52834" w:rsidRPr="00D71E46">
        <w:rPr>
          <w:rFonts w:ascii="Times New Roman" w:hAnsi="Times New Roman" w:cs="Times New Roman"/>
          <w:spacing w:val="-3"/>
        </w:rPr>
        <w:t>TSTRANSCO</w:t>
      </w:r>
      <w:r w:rsidRPr="00D71E46">
        <w:rPr>
          <w:rFonts w:ascii="Times New Roman" w:hAnsi="Times New Roman" w:cs="Times New Roman"/>
          <w:spacing w:val="-3"/>
        </w:rPr>
        <w:t xml:space="preserve"> at one point in the </w:t>
      </w:r>
      <w:r w:rsidR="001E1D93" w:rsidRPr="00D71E46">
        <w:rPr>
          <w:rFonts w:ascii="Times New Roman" w:hAnsi="Times New Roman" w:cs="Times New Roman"/>
          <w:spacing w:val="-3"/>
        </w:rPr>
        <w:t>Substation</w:t>
      </w:r>
      <w:r w:rsidRPr="00D71E46">
        <w:rPr>
          <w:rFonts w:ascii="Times New Roman" w:hAnsi="Times New Roman" w:cs="Times New Roman"/>
          <w:spacing w:val="-3"/>
        </w:rPr>
        <w:t xml:space="preserve"> site from DISCOM. Further cabling up to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’s office/works is in the </w:t>
      </w:r>
      <w:r w:rsidR="001E1D93" w:rsidRPr="00D71E46">
        <w:rPr>
          <w:rFonts w:ascii="Times New Roman" w:hAnsi="Times New Roman" w:cs="Times New Roman"/>
          <w:spacing w:val="-3"/>
        </w:rPr>
        <w:t>Contractor</w:t>
      </w:r>
      <w:r w:rsidRPr="00D71E46">
        <w:rPr>
          <w:rFonts w:ascii="Times New Roman" w:hAnsi="Times New Roman" w:cs="Times New Roman"/>
          <w:spacing w:val="-3"/>
        </w:rPr>
        <w:t>’s scope only.</w:t>
      </w:r>
    </w:p>
    <w:p w:rsidR="00E243EA" w:rsidRPr="00D71E46" w:rsidRDefault="00E243EA" w:rsidP="00D51497">
      <w:pPr>
        <w:suppressAutoHyphens/>
        <w:ind w:right="202"/>
        <w:jc w:val="both"/>
        <w:rPr>
          <w:rFonts w:ascii="Times New Roman" w:hAnsi="Times New Roman" w:cs="Times New Roman"/>
          <w:b/>
          <w:spacing w:val="-3"/>
        </w:rPr>
      </w:pPr>
    </w:p>
    <w:p w:rsidR="00842E9F" w:rsidRPr="00D71E46" w:rsidRDefault="00A54210" w:rsidP="00D51497">
      <w:pPr>
        <w:suppressAutoHyphens/>
        <w:spacing w:after="120"/>
        <w:ind w:right="202"/>
        <w:jc w:val="both"/>
        <w:rPr>
          <w:rFonts w:ascii="Times New Roman" w:hAnsi="Times New Roman" w:cs="Times New Roman"/>
          <w:b/>
          <w:spacing w:val="-3"/>
        </w:rPr>
      </w:pPr>
      <w:r w:rsidRPr="00D71E46">
        <w:rPr>
          <w:rFonts w:ascii="Times New Roman" w:hAnsi="Times New Roman" w:cs="Times New Roman"/>
          <w:b/>
          <w:spacing w:val="-3"/>
        </w:rPr>
        <w:t>2</w:t>
      </w:r>
      <w:r w:rsidR="00AA5FD1" w:rsidRPr="00D71E46">
        <w:rPr>
          <w:rFonts w:ascii="Times New Roman" w:hAnsi="Times New Roman" w:cs="Times New Roman"/>
          <w:b/>
          <w:spacing w:val="-3"/>
        </w:rPr>
        <w:t>0</w:t>
      </w:r>
      <w:r w:rsidRPr="00D71E46">
        <w:rPr>
          <w:rFonts w:ascii="Times New Roman" w:hAnsi="Times New Roman" w:cs="Times New Roman"/>
          <w:b/>
          <w:spacing w:val="-3"/>
        </w:rPr>
        <w:t>.</w:t>
      </w:r>
      <w:r w:rsidRPr="00D71E46">
        <w:rPr>
          <w:rFonts w:ascii="Times New Roman" w:hAnsi="Times New Roman" w:cs="Times New Roman"/>
          <w:b/>
          <w:spacing w:val="-3"/>
        </w:rPr>
        <w:tab/>
      </w:r>
      <w:r w:rsidR="00842E9F" w:rsidRPr="00D71E46">
        <w:rPr>
          <w:rFonts w:ascii="Times New Roman" w:hAnsi="Times New Roman" w:cs="Times New Roman"/>
          <w:b/>
          <w:spacing w:val="-3"/>
        </w:rPr>
        <w:t>PENALTIES IMPOSED FOR DEFICIENCIES IN QUALITY OF WORKS:</w:t>
      </w:r>
    </w:p>
    <w:p w:rsidR="0044703D" w:rsidRPr="00D71E46" w:rsidRDefault="00842E9F" w:rsidP="00CF1775">
      <w:pPr>
        <w:pStyle w:val="BodyText"/>
        <w:tabs>
          <w:tab w:val="left" w:pos="9900"/>
        </w:tabs>
        <w:spacing w:line="240" w:lineRule="auto"/>
        <w:ind w:left="720" w:right="-5"/>
      </w:pPr>
      <w:r w:rsidRPr="00D71E46">
        <w:t>During execution of works, if any deficiencies in quality of works/materials are found in deviation to the Specification/Agreement, penalty shall be levied as per clause (6</w:t>
      </w:r>
      <w:r w:rsidR="007541DA" w:rsidRPr="00D71E46">
        <w:t>.</w:t>
      </w:r>
      <w:r w:rsidR="00EA3664" w:rsidRPr="00D71E46">
        <w:t>2</w:t>
      </w:r>
      <w:r w:rsidRPr="00D71E46">
        <w:t>) of Section-</w:t>
      </w:r>
      <w:r w:rsidR="007541DA" w:rsidRPr="00D71E46">
        <w:t>I</w:t>
      </w:r>
      <w:r w:rsidRPr="00D71E46">
        <w:t>I, Volume-I of the Specification.</w:t>
      </w:r>
    </w:p>
    <w:p w:rsidR="006C2E67" w:rsidRPr="00D71E46" w:rsidRDefault="006C2E67" w:rsidP="00C13E06">
      <w:pPr>
        <w:pStyle w:val="BodyText"/>
        <w:tabs>
          <w:tab w:val="left" w:pos="9900"/>
        </w:tabs>
        <w:spacing w:line="240" w:lineRule="auto"/>
        <w:ind w:right="94"/>
        <w:rPr>
          <w:b/>
        </w:rPr>
      </w:pPr>
    </w:p>
    <w:p w:rsidR="00FD29A3" w:rsidRDefault="00A54210" w:rsidP="003B55DE">
      <w:pPr>
        <w:pStyle w:val="BodyText"/>
        <w:tabs>
          <w:tab w:val="left" w:pos="9900"/>
        </w:tabs>
        <w:spacing w:line="240" w:lineRule="auto"/>
        <w:ind w:left="709" w:right="94" w:hanging="709"/>
        <w:rPr>
          <w:b/>
        </w:rPr>
      </w:pPr>
      <w:r w:rsidRPr="00D71E46">
        <w:rPr>
          <w:b/>
        </w:rPr>
        <w:t>2</w:t>
      </w:r>
      <w:r w:rsidR="00AA5FD1" w:rsidRPr="00D71E46">
        <w:rPr>
          <w:b/>
        </w:rPr>
        <w:t>1</w:t>
      </w:r>
      <w:r w:rsidRPr="00D71E46">
        <w:rPr>
          <w:b/>
        </w:rPr>
        <w:t xml:space="preserve">.      </w:t>
      </w:r>
      <w:r w:rsidR="00357A88" w:rsidRPr="00D71E46">
        <w:rPr>
          <w:b/>
        </w:rPr>
        <w:t>P</w:t>
      </w:r>
      <w:r w:rsidR="00FD29A3" w:rsidRPr="00D71E46">
        <w:rPr>
          <w:b/>
        </w:rPr>
        <w:t>ROVISION OF VEHICLE DURING THE EXECUTION OF LINE WORKS:</w:t>
      </w:r>
    </w:p>
    <w:p w:rsidR="004E375E" w:rsidRPr="004E375E" w:rsidRDefault="004E375E" w:rsidP="003B55DE">
      <w:pPr>
        <w:pStyle w:val="BodyText"/>
        <w:tabs>
          <w:tab w:val="left" w:pos="9900"/>
        </w:tabs>
        <w:spacing w:line="240" w:lineRule="auto"/>
        <w:ind w:left="709" w:right="94" w:hanging="709"/>
        <w:rPr>
          <w:b/>
          <w:sz w:val="16"/>
        </w:rPr>
      </w:pPr>
    </w:p>
    <w:p w:rsidR="003C628E" w:rsidRPr="00D71E46" w:rsidRDefault="005B0EA7" w:rsidP="003C628E">
      <w:pPr>
        <w:pStyle w:val="BodyTextIndent2"/>
        <w:tabs>
          <w:tab w:val="left" w:pos="-2790"/>
        </w:tabs>
        <w:ind w:left="720" w:hanging="720"/>
        <w:rPr>
          <w:rFonts w:ascii="Times New Roman" w:hAnsi="Times New Roman" w:cs="Times New Roman"/>
          <w:bCs/>
          <w:iCs/>
        </w:rPr>
      </w:pPr>
      <w:r w:rsidRPr="00D71E46">
        <w:rPr>
          <w:rFonts w:ascii="Times New Roman" w:hAnsi="Times New Roman" w:cs="Times New Roman"/>
          <w:b/>
        </w:rPr>
        <w:tab/>
      </w:r>
      <w:r w:rsidR="003C628E" w:rsidRPr="00D71E46">
        <w:rPr>
          <w:rFonts w:ascii="Times New Roman" w:hAnsi="Times New Roman" w:cs="Times New Roman"/>
          <w:bCs/>
          <w:iCs/>
        </w:rPr>
        <w:t xml:space="preserve">The </w:t>
      </w:r>
      <w:r w:rsidR="001E1D93" w:rsidRPr="00D71E46">
        <w:rPr>
          <w:rFonts w:ascii="Times New Roman" w:hAnsi="Times New Roman" w:cs="Times New Roman"/>
          <w:bCs/>
          <w:iCs/>
        </w:rPr>
        <w:t>Contractor</w:t>
      </w:r>
      <w:r w:rsidR="003C628E" w:rsidRPr="00D71E46">
        <w:rPr>
          <w:rFonts w:ascii="Times New Roman" w:hAnsi="Times New Roman" w:cs="Times New Roman"/>
          <w:bCs/>
          <w:iCs/>
        </w:rPr>
        <w:t xml:space="preserve"> shall provide one vehicle (car/jeep) till the transmission line works are complete for site / filed visits of the field AEs/AAEs of both civil and electrical wings and also Quality control wings from sub-division office to site. </w:t>
      </w:r>
    </w:p>
    <w:p w:rsidR="003C628E" w:rsidRPr="00D71E46" w:rsidRDefault="003C628E" w:rsidP="003C628E">
      <w:pPr>
        <w:pStyle w:val="BodyTextIndent2"/>
        <w:tabs>
          <w:tab w:val="left" w:pos="-2790"/>
        </w:tabs>
        <w:rPr>
          <w:rFonts w:ascii="Times New Roman" w:hAnsi="Times New Roman" w:cs="Times New Roman"/>
          <w:b/>
          <w:bCs/>
          <w:i/>
          <w:iCs/>
        </w:rPr>
      </w:pPr>
    </w:p>
    <w:p w:rsidR="003C628E" w:rsidRPr="00D71E46" w:rsidRDefault="00584DE2" w:rsidP="003C628E">
      <w:pPr>
        <w:pStyle w:val="BodyTextIndent2"/>
        <w:tabs>
          <w:tab w:val="clear" w:pos="-720"/>
          <w:tab w:val="left" w:pos="-2790"/>
        </w:tabs>
        <w:ind w:left="720" w:hanging="720"/>
        <w:rPr>
          <w:rFonts w:ascii="Times New Roman" w:hAnsi="Times New Roman" w:cs="Times New Roman"/>
          <w:bCs/>
          <w:iCs/>
        </w:rPr>
      </w:pPr>
      <w:r>
        <w:rPr>
          <w:rFonts w:ascii="Times New Roman" w:hAnsi="Times New Roman" w:cs="Times New Roman"/>
          <w:bCs/>
          <w:iCs/>
        </w:rPr>
        <w:tab/>
      </w:r>
      <w:r w:rsidR="003C628E" w:rsidRPr="00D71E46">
        <w:rPr>
          <w:rFonts w:ascii="Times New Roman" w:hAnsi="Times New Roman" w:cs="Times New Roman"/>
          <w:bCs/>
          <w:iCs/>
        </w:rPr>
        <w:t xml:space="preserve">The car/jeep hire charges shall be paid to the </w:t>
      </w:r>
      <w:r w:rsidR="001E1D93" w:rsidRPr="00D71E46">
        <w:rPr>
          <w:rFonts w:ascii="Times New Roman" w:hAnsi="Times New Roman" w:cs="Times New Roman"/>
          <w:bCs/>
          <w:iCs/>
        </w:rPr>
        <w:t>Contractor</w:t>
      </w:r>
      <w:r w:rsidR="003C628E" w:rsidRPr="00D71E46">
        <w:rPr>
          <w:rFonts w:ascii="Times New Roman" w:hAnsi="Times New Roman" w:cs="Times New Roman"/>
          <w:bCs/>
          <w:iCs/>
        </w:rPr>
        <w:t xml:space="preserve"> as per the rates indicated in the Sch-B</w:t>
      </w:r>
      <w:r w:rsidR="00023413" w:rsidRPr="00D71E46">
        <w:rPr>
          <w:rFonts w:ascii="Times New Roman" w:hAnsi="Times New Roman" w:cs="Times New Roman"/>
          <w:bCs/>
          <w:iCs/>
        </w:rPr>
        <w:t>.</w:t>
      </w:r>
      <w:r w:rsidR="003C628E" w:rsidRPr="00D71E46">
        <w:rPr>
          <w:rFonts w:ascii="Times New Roman" w:hAnsi="Times New Roman" w:cs="Times New Roman"/>
          <w:bCs/>
          <w:iCs/>
        </w:rPr>
        <w:t xml:space="preserve"> Non-providing of vehicle as per the requests of the sub-division officer shall attract a penalty of Rs. 500/- per day.</w:t>
      </w:r>
    </w:p>
    <w:p w:rsidR="003C628E" w:rsidRPr="00D71E46" w:rsidRDefault="003C628E" w:rsidP="003C628E">
      <w:pPr>
        <w:pStyle w:val="BodyTextIndent2"/>
        <w:tabs>
          <w:tab w:val="clear" w:pos="-720"/>
          <w:tab w:val="left" w:pos="-2790"/>
        </w:tabs>
        <w:rPr>
          <w:rFonts w:ascii="Times New Roman" w:hAnsi="Times New Roman" w:cs="Times New Roman"/>
          <w:bCs/>
          <w:iCs/>
        </w:rPr>
      </w:pPr>
    </w:p>
    <w:p w:rsidR="00842E9F" w:rsidRDefault="00FD29A3" w:rsidP="003B55DE">
      <w:pPr>
        <w:tabs>
          <w:tab w:val="left" w:pos="709"/>
        </w:tabs>
        <w:suppressAutoHyphens/>
        <w:ind w:right="198"/>
        <w:jc w:val="both"/>
        <w:rPr>
          <w:rFonts w:ascii="Times New Roman" w:hAnsi="Times New Roman" w:cs="Times New Roman"/>
          <w:spacing w:val="-3"/>
        </w:rPr>
      </w:pPr>
      <w:r w:rsidRPr="00D71E46">
        <w:rPr>
          <w:rFonts w:ascii="Times New Roman" w:hAnsi="Times New Roman" w:cs="Times New Roman"/>
          <w:b/>
          <w:bCs/>
          <w:spacing w:val="-3"/>
        </w:rPr>
        <w:t>2</w:t>
      </w:r>
      <w:r w:rsidR="00AA5FD1" w:rsidRPr="00D71E46">
        <w:rPr>
          <w:rFonts w:ascii="Times New Roman" w:hAnsi="Times New Roman" w:cs="Times New Roman"/>
          <w:b/>
          <w:bCs/>
          <w:spacing w:val="-3"/>
        </w:rPr>
        <w:t>2</w:t>
      </w:r>
      <w:r w:rsidRPr="00D71E46">
        <w:rPr>
          <w:rFonts w:ascii="Times New Roman" w:hAnsi="Times New Roman" w:cs="Times New Roman"/>
          <w:b/>
          <w:bCs/>
          <w:spacing w:val="-3"/>
        </w:rPr>
        <w:t>.</w:t>
      </w:r>
      <w:r w:rsidRPr="00D71E46">
        <w:rPr>
          <w:rFonts w:ascii="Times New Roman" w:hAnsi="Times New Roman" w:cs="Times New Roman"/>
          <w:b/>
          <w:bCs/>
          <w:spacing w:val="-3"/>
        </w:rPr>
        <w:tab/>
      </w:r>
      <w:r w:rsidR="00842E9F" w:rsidRPr="00D71E46">
        <w:rPr>
          <w:rFonts w:ascii="Times New Roman" w:hAnsi="Times New Roman" w:cs="Times New Roman"/>
          <w:b/>
          <w:bCs/>
          <w:spacing w:val="-3"/>
        </w:rPr>
        <w:t>EQUIPMENT/MATERIAL REQUIRED FOR THE WORK</w:t>
      </w:r>
      <w:r w:rsidR="00842E9F" w:rsidRPr="00D71E46">
        <w:rPr>
          <w:rFonts w:ascii="Times New Roman" w:hAnsi="Times New Roman" w:cs="Times New Roman"/>
          <w:spacing w:val="-3"/>
        </w:rPr>
        <w:t>:</w:t>
      </w:r>
    </w:p>
    <w:p w:rsidR="004E375E" w:rsidRPr="00D71E46" w:rsidRDefault="004E375E" w:rsidP="003B55DE">
      <w:pPr>
        <w:tabs>
          <w:tab w:val="left" w:pos="709"/>
        </w:tabs>
        <w:suppressAutoHyphens/>
        <w:ind w:right="198"/>
        <w:jc w:val="both"/>
        <w:rPr>
          <w:rFonts w:ascii="Times New Roman" w:hAnsi="Times New Roman" w:cs="Times New Roman"/>
          <w:spacing w:val="-3"/>
        </w:rPr>
      </w:pPr>
    </w:p>
    <w:p w:rsidR="00D03764" w:rsidRPr="00D71E46" w:rsidRDefault="00842E9F" w:rsidP="00D61E91">
      <w:pPr>
        <w:suppressAutoHyphens/>
        <w:ind w:left="720" w:right="4" w:hanging="720"/>
        <w:jc w:val="both"/>
        <w:rPr>
          <w:rFonts w:ascii="Times New Roman" w:hAnsi="Times New Roman" w:cs="Times New Roman"/>
          <w:spacing w:val="-3"/>
        </w:rPr>
      </w:pPr>
      <w:r w:rsidRPr="00D71E46">
        <w:rPr>
          <w:rFonts w:ascii="Times New Roman" w:hAnsi="Times New Roman" w:cs="Times New Roman"/>
        </w:rPr>
        <w:tab/>
        <w:t>All the equipment/material required under the scope of this contract shall be supplied by you. The standards, workmanship and technical requirements of these equipment / materials shall conform to the relevant standards and Volume-II ‘Technical Specification’, of the specification No.</w:t>
      </w:r>
      <w:r w:rsidR="003112C0" w:rsidRPr="00D71E46">
        <w:rPr>
          <w:rFonts w:ascii="Times New Roman" w:hAnsi="Times New Roman" w:cs="Times New Roman"/>
        </w:rPr>
        <w:t>TST-</w:t>
      </w:r>
      <w:r w:rsidR="00320403" w:rsidRPr="00D71E46">
        <w:rPr>
          <w:rFonts w:ascii="Times New Roman" w:hAnsi="Times New Roman" w:cs="Times New Roman"/>
        </w:rPr>
        <w:t>TRANS</w:t>
      </w:r>
      <w:r w:rsidR="003112C0" w:rsidRPr="00D71E46">
        <w:rPr>
          <w:rFonts w:ascii="Times New Roman" w:hAnsi="Times New Roman" w:cs="Times New Roman"/>
        </w:rPr>
        <w:t>-e-</w:t>
      </w:r>
      <w:r w:rsidR="004E375E">
        <w:rPr>
          <w:rFonts w:ascii="Times New Roman" w:hAnsi="Times New Roman" w:cs="Times New Roman"/>
        </w:rPr>
        <w:t>21</w:t>
      </w:r>
      <w:r w:rsidR="004C202B" w:rsidRPr="00D71E46">
        <w:rPr>
          <w:rFonts w:ascii="Times New Roman" w:hAnsi="Times New Roman" w:cs="Times New Roman"/>
        </w:rPr>
        <w:t>/2017-2018</w:t>
      </w:r>
      <w:r w:rsidR="0094772F" w:rsidRPr="00D71E46">
        <w:rPr>
          <w:rFonts w:ascii="Times New Roman" w:hAnsi="Times New Roman" w:cs="Times New Roman"/>
        </w:rPr>
        <w:t>.</w:t>
      </w:r>
      <w:r w:rsidRPr="00D71E46">
        <w:rPr>
          <w:rFonts w:ascii="Times New Roman" w:hAnsi="Times New Roman" w:cs="Times New Roman"/>
          <w:spacing w:val="-3"/>
        </w:rPr>
        <w:t xml:space="preserve">You shall be responsible for the proper handling and maintenance of these materials up to the time of the handing over of the completed works to the </w:t>
      </w:r>
      <w:r w:rsidR="00F52834" w:rsidRPr="00D71E46">
        <w:rPr>
          <w:rFonts w:ascii="Times New Roman" w:hAnsi="Times New Roman" w:cs="Times New Roman"/>
          <w:spacing w:val="-3"/>
        </w:rPr>
        <w:t>TSTRANSCO</w:t>
      </w:r>
      <w:r w:rsidRPr="00D71E46">
        <w:rPr>
          <w:rFonts w:ascii="Times New Roman" w:hAnsi="Times New Roman" w:cs="Times New Roman"/>
          <w:spacing w:val="-3"/>
        </w:rPr>
        <w:t xml:space="preserve"> and returning of surplus materials if any, at the </w:t>
      </w:r>
      <w:r w:rsidR="00F52834" w:rsidRPr="00D71E46">
        <w:rPr>
          <w:rFonts w:ascii="Times New Roman" w:hAnsi="Times New Roman" w:cs="Times New Roman"/>
          <w:spacing w:val="-3"/>
        </w:rPr>
        <w:t>TSTRANSCO</w:t>
      </w:r>
      <w:r w:rsidRPr="00D71E46">
        <w:rPr>
          <w:rFonts w:ascii="Times New Roman" w:hAnsi="Times New Roman" w:cs="Times New Roman"/>
          <w:spacing w:val="-3"/>
        </w:rPr>
        <w:t xml:space="preserve">'s stores. Yards and stores for stacking of the materials/equipment supplied by you shall be open for inspection by the </w:t>
      </w:r>
      <w:r w:rsidR="00F52834" w:rsidRPr="00D71E46">
        <w:rPr>
          <w:rFonts w:ascii="Times New Roman" w:hAnsi="Times New Roman" w:cs="Times New Roman"/>
          <w:spacing w:val="-3"/>
        </w:rPr>
        <w:t>TSTRANSCO</w:t>
      </w:r>
      <w:r w:rsidRPr="00D71E46">
        <w:rPr>
          <w:rFonts w:ascii="Times New Roman" w:hAnsi="Times New Roman" w:cs="Times New Roman"/>
          <w:spacing w:val="-3"/>
        </w:rPr>
        <w:t xml:space="preserve">'s staff as and when required. </w:t>
      </w:r>
    </w:p>
    <w:p w:rsidR="00610928" w:rsidRPr="00D71E46" w:rsidRDefault="00610928" w:rsidP="00D61E91">
      <w:pPr>
        <w:suppressAutoHyphens/>
        <w:ind w:left="720" w:right="4" w:hanging="720"/>
        <w:jc w:val="both"/>
        <w:rPr>
          <w:rFonts w:ascii="Times New Roman" w:hAnsi="Times New Roman" w:cs="Times New Roman"/>
          <w:spacing w:val="-3"/>
        </w:rPr>
      </w:pPr>
    </w:p>
    <w:p w:rsidR="00842E9F" w:rsidRDefault="00931189" w:rsidP="003B55DE">
      <w:pPr>
        <w:tabs>
          <w:tab w:val="left" w:pos="709"/>
        </w:tabs>
        <w:suppressAutoHyphens/>
        <w:ind w:right="198"/>
        <w:jc w:val="both"/>
        <w:rPr>
          <w:rFonts w:ascii="Times New Roman" w:hAnsi="Times New Roman" w:cs="Times New Roman"/>
          <w:spacing w:val="-3"/>
        </w:rPr>
      </w:pPr>
      <w:r w:rsidRPr="00D71E46">
        <w:rPr>
          <w:rFonts w:ascii="Times New Roman" w:hAnsi="Times New Roman" w:cs="Times New Roman"/>
          <w:b/>
          <w:bCs/>
          <w:spacing w:val="-3"/>
        </w:rPr>
        <w:t>2</w:t>
      </w:r>
      <w:r w:rsidR="00AA5FD1" w:rsidRPr="00D71E46">
        <w:rPr>
          <w:rFonts w:ascii="Times New Roman" w:hAnsi="Times New Roman" w:cs="Times New Roman"/>
          <w:b/>
          <w:bCs/>
          <w:spacing w:val="-3"/>
        </w:rPr>
        <w:t>3</w:t>
      </w:r>
      <w:r w:rsidRPr="00D71E46">
        <w:rPr>
          <w:rFonts w:ascii="Times New Roman" w:hAnsi="Times New Roman" w:cs="Times New Roman"/>
          <w:b/>
          <w:bCs/>
          <w:spacing w:val="-3"/>
        </w:rPr>
        <w:t>.</w:t>
      </w:r>
      <w:r w:rsidRPr="00D71E46">
        <w:rPr>
          <w:rFonts w:ascii="Times New Roman" w:hAnsi="Times New Roman" w:cs="Times New Roman"/>
          <w:b/>
          <w:bCs/>
          <w:spacing w:val="-3"/>
        </w:rPr>
        <w:tab/>
      </w:r>
      <w:r w:rsidR="00842E9F" w:rsidRPr="00D71E46">
        <w:rPr>
          <w:rFonts w:ascii="Times New Roman" w:hAnsi="Times New Roman" w:cs="Times New Roman"/>
          <w:b/>
          <w:bCs/>
          <w:spacing w:val="-3"/>
        </w:rPr>
        <w:t>REPLACEMENT</w:t>
      </w:r>
      <w:r w:rsidR="00842E9F" w:rsidRPr="00D71E46">
        <w:rPr>
          <w:rFonts w:ascii="Times New Roman" w:hAnsi="Times New Roman" w:cs="Times New Roman"/>
          <w:spacing w:val="-3"/>
        </w:rPr>
        <w:t xml:space="preserve">: </w:t>
      </w:r>
    </w:p>
    <w:p w:rsidR="004E375E" w:rsidRPr="00D71E46" w:rsidRDefault="004E375E" w:rsidP="003B55DE">
      <w:pPr>
        <w:tabs>
          <w:tab w:val="left" w:pos="709"/>
        </w:tabs>
        <w:suppressAutoHyphens/>
        <w:ind w:right="198"/>
        <w:jc w:val="both"/>
        <w:rPr>
          <w:rFonts w:ascii="Times New Roman" w:hAnsi="Times New Roman" w:cs="Times New Roman"/>
          <w:spacing w:val="-3"/>
        </w:rPr>
      </w:pPr>
    </w:p>
    <w:p w:rsidR="008E5662" w:rsidRDefault="00842E9F" w:rsidP="008E5662">
      <w:pPr>
        <w:suppressAutoHyphens/>
        <w:spacing w:after="240"/>
        <w:ind w:left="720" w:right="4" w:hanging="720"/>
        <w:jc w:val="both"/>
        <w:rPr>
          <w:rFonts w:ascii="Times New Roman" w:hAnsi="Times New Roman" w:cs="Times New Roman"/>
          <w:spacing w:val="-3"/>
        </w:rPr>
      </w:pPr>
      <w:r w:rsidRPr="00D71E46">
        <w:rPr>
          <w:rFonts w:ascii="Times New Roman" w:hAnsi="Times New Roman" w:cs="Times New Roman"/>
          <w:spacing w:val="-3"/>
        </w:rPr>
        <w:tab/>
        <w:t xml:space="preserve">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is responsible for the safe delivery of material in good condition and in full shape without any shortages at the destination. In the event of the materials handed over to you for the execution of this contract being lost, damaged or destroyed while being in your custody before being handed over to the </w:t>
      </w:r>
      <w:r w:rsidR="00F52834" w:rsidRPr="00D71E46">
        <w:rPr>
          <w:rFonts w:ascii="Times New Roman" w:hAnsi="Times New Roman" w:cs="Times New Roman"/>
          <w:spacing w:val="-3"/>
        </w:rPr>
        <w:t>TSTRANSCO</w:t>
      </w:r>
      <w:r w:rsidRPr="00D71E46">
        <w:rPr>
          <w:rFonts w:ascii="Times New Roman" w:hAnsi="Times New Roman" w:cs="Times New Roman"/>
          <w:spacing w:val="-3"/>
        </w:rPr>
        <w:t xml:space="preserve">, you shall be liable to make good the loss without any extra cost to the </w:t>
      </w:r>
      <w:r w:rsidR="00F52834" w:rsidRPr="00D71E46">
        <w:rPr>
          <w:rFonts w:ascii="Times New Roman" w:hAnsi="Times New Roman" w:cs="Times New Roman"/>
          <w:spacing w:val="-3"/>
        </w:rPr>
        <w:t>TSTRANSCO</w:t>
      </w:r>
      <w:r w:rsidRPr="00D71E46">
        <w:rPr>
          <w:rFonts w:ascii="Times New Roman" w:hAnsi="Times New Roman" w:cs="Times New Roman"/>
          <w:spacing w:val="-3"/>
        </w:rPr>
        <w:t>.</w:t>
      </w:r>
    </w:p>
    <w:p w:rsidR="008E5662" w:rsidRDefault="008E5662" w:rsidP="00D51497">
      <w:pPr>
        <w:suppressAutoHyphens/>
        <w:ind w:left="720" w:hanging="720"/>
        <w:jc w:val="both"/>
        <w:rPr>
          <w:rFonts w:ascii="Times New Roman" w:hAnsi="Times New Roman" w:cs="Times New Roman"/>
          <w:b/>
          <w:bCs/>
        </w:rPr>
      </w:pPr>
      <w:r w:rsidRPr="00D71E46">
        <w:rPr>
          <w:rFonts w:ascii="Times New Roman" w:hAnsi="Times New Roman" w:cs="Times New Roman"/>
          <w:b/>
          <w:bCs/>
        </w:rPr>
        <w:t xml:space="preserve">24.  </w:t>
      </w:r>
      <w:r w:rsidR="00584DE2">
        <w:rPr>
          <w:rFonts w:ascii="Times New Roman" w:hAnsi="Times New Roman" w:cs="Times New Roman"/>
          <w:b/>
          <w:bCs/>
        </w:rPr>
        <w:tab/>
      </w:r>
      <w:r w:rsidRPr="00D71E46">
        <w:rPr>
          <w:rFonts w:ascii="Times New Roman" w:hAnsi="Times New Roman" w:cs="Times New Roman"/>
          <w:b/>
          <w:bCs/>
        </w:rPr>
        <w:t>MANUFACTURING CLEARANCE:</w:t>
      </w:r>
    </w:p>
    <w:p w:rsidR="001B4733" w:rsidRPr="00D71E46" w:rsidRDefault="001B4733" w:rsidP="00D51497">
      <w:pPr>
        <w:suppressAutoHyphens/>
        <w:ind w:left="720" w:hanging="720"/>
        <w:jc w:val="both"/>
        <w:rPr>
          <w:rFonts w:ascii="Times New Roman" w:hAnsi="Times New Roman" w:cs="Times New Roman"/>
          <w:b/>
          <w:bCs/>
        </w:rPr>
      </w:pPr>
    </w:p>
    <w:p w:rsidR="008E5662" w:rsidRPr="00D71E46" w:rsidRDefault="008E5662" w:rsidP="00844C02">
      <w:pPr>
        <w:suppressAutoHyphens/>
        <w:spacing w:line="276" w:lineRule="auto"/>
        <w:ind w:right="198" w:firstLine="360"/>
        <w:jc w:val="both"/>
        <w:rPr>
          <w:rFonts w:ascii="Times New Roman" w:hAnsi="Times New Roman" w:cs="Times New Roman"/>
        </w:rPr>
      </w:pPr>
      <w:r w:rsidRPr="00D71E46">
        <w:rPr>
          <w:rFonts w:ascii="Times New Roman" w:hAnsi="Times New Roman" w:cs="Times New Roman"/>
        </w:rPr>
        <w:t>Within fifteen days of receipt of this order you are requested to submit the following.</w:t>
      </w:r>
    </w:p>
    <w:p w:rsidR="008E5662" w:rsidRPr="00D71E46" w:rsidRDefault="008E5662" w:rsidP="008343CB">
      <w:pPr>
        <w:numPr>
          <w:ilvl w:val="0"/>
          <w:numId w:val="20"/>
        </w:numPr>
        <w:tabs>
          <w:tab w:val="left" w:pos="1350"/>
          <w:tab w:val="left" w:pos="9810"/>
        </w:tabs>
        <w:suppressAutoHyphens/>
        <w:ind w:right="4"/>
        <w:jc w:val="both"/>
        <w:rPr>
          <w:rFonts w:ascii="Times New Roman" w:hAnsi="Times New Roman" w:cs="Times New Roman"/>
        </w:rPr>
      </w:pPr>
      <w:r w:rsidRPr="00D71E46">
        <w:rPr>
          <w:rFonts w:ascii="Times New Roman" w:hAnsi="Times New Roman" w:cs="Times New Roman"/>
        </w:rPr>
        <w:t xml:space="preserve">Full particulars of materials to be supplied by you along with Guaranteed Technical Particulars, drawings, type test reports, Quality Assurance Plan for approval.  </w:t>
      </w:r>
    </w:p>
    <w:p w:rsidR="008E5662" w:rsidRPr="00D71E46" w:rsidRDefault="008E5662" w:rsidP="008343CB">
      <w:pPr>
        <w:numPr>
          <w:ilvl w:val="0"/>
          <w:numId w:val="20"/>
        </w:numPr>
        <w:tabs>
          <w:tab w:val="left" w:pos="1350"/>
          <w:tab w:val="left" w:pos="9810"/>
        </w:tabs>
        <w:suppressAutoHyphens/>
        <w:spacing w:line="276" w:lineRule="auto"/>
        <w:ind w:right="4"/>
        <w:jc w:val="both"/>
        <w:rPr>
          <w:rFonts w:ascii="Times New Roman" w:hAnsi="Times New Roman" w:cs="Times New Roman"/>
        </w:rPr>
      </w:pPr>
      <w:r w:rsidRPr="00D71E46">
        <w:rPr>
          <w:rFonts w:ascii="Times New Roman" w:hAnsi="Times New Roman" w:cs="Times New Roman"/>
        </w:rPr>
        <w:t>The detailed program of material manufacture/offer/supply/erection with probable dates.</w:t>
      </w:r>
    </w:p>
    <w:p w:rsidR="008E5662" w:rsidRPr="00D71E46" w:rsidRDefault="008E5662" w:rsidP="008343CB">
      <w:pPr>
        <w:numPr>
          <w:ilvl w:val="0"/>
          <w:numId w:val="20"/>
        </w:numPr>
        <w:tabs>
          <w:tab w:val="left" w:pos="1350"/>
          <w:tab w:val="left" w:pos="9810"/>
        </w:tabs>
        <w:suppressAutoHyphens/>
        <w:spacing w:line="276" w:lineRule="auto"/>
        <w:ind w:right="4"/>
        <w:jc w:val="both"/>
        <w:rPr>
          <w:rFonts w:ascii="Times New Roman" w:hAnsi="Times New Roman" w:cs="Times New Roman"/>
        </w:rPr>
      </w:pPr>
      <w:r w:rsidRPr="00D71E46">
        <w:rPr>
          <w:rFonts w:ascii="Times New Roman" w:hAnsi="Times New Roman" w:cs="Times New Roman"/>
        </w:rPr>
        <w:t>The detailed program of survey, foundation, erection of towers, stringing and commissioning of line.</w:t>
      </w:r>
    </w:p>
    <w:p w:rsidR="008E5662" w:rsidRPr="00D71E46" w:rsidRDefault="008E5662" w:rsidP="0054618A">
      <w:pPr>
        <w:tabs>
          <w:tab w:val="left" w:pos="9630"/>
        </w:tabs>
        <w:suppressAutoHyphens/>
        <w:spacing w:line="276" w:lineRule="auto"/>
        <w:ind w:left="360" w:right="4"/>
        <w:jc w:val="both"/>
        <w:rPr>
          <w:rFonts w:ascii="Times New Roman" w:hAnsi="Times New Roman" w:cs="Times New Roman"/>
        </w:rPr>
      </w:pPr>
      <w:r w:rsidRPr="00D71E46">
        <w:rPr>
          <w:rFonts w:ascii="Times New Roman" w:hAnsi="Times New Roman" w:cs="Times New Roman"/>
        </w:rPr>
        <w:t>Further you are requested to obtain proper approvals for the above before commencing manufacturing of the material. It is mandatory to obtain manufacturing clearance for the quantities of all the material from the Executive Engineer/</w:t>
      </w:r>
      <w:r w:rsidR="003B6AD1" w:rsidRPr="00D71E46">
        <w:rPr>
          <w:rFonts w:ascii="Times New Roman" w:hAnsi="Times New Roman" w:cs="Times New Roman"/>
        </w:rPr>
        <w:t>Construction</w:t>
      </w:r>
      <w:r w:rsidRPr="00D71E46">
        <w:rPr>
          <w:rFonts w:ascii="Times New Roman" w:hAnsi="Times New Roman" w:cs="Times New Roman"/>
        </w:rPr>
        <w:t>/</w:t>
      </w:r>
      <w:r w:rsidR="00A7219A" w:rsidRPr="00D71E46">
        <w:rPr>
          <w:rFonts w:ascii="Times New Roman" w:hAnsi="Times New Roman" w:cs="Times New Roman"/>
        </w:rPr>
        <w:t xml:space="preserve">Karimnagar as applicable </w:t>
      </w:r>
      <w:r w:rsidRPr="00D71E46">
        <w:rPr>
          <w:rFonts w:ascii="Times New Roman" w:hAnsi="Times New Roman" w:cs="Times New Roman"/>
        </w:rPr>
        <w:t>in writing so as to ensure the correctness of the quantities required for the work.</w:t>
      </w:r>
    </w:p>
    <w:p w:rsidR="00DC1AC1" w:rsidRPr="00D71E46" w:rsidRDefault="00DC1AC1" w:rsidP="008E5662">
      <w:pPr>
        <w:suppressAutoHyphens/>
        <w:ind w:left="1134" w:right="198"/>
        <w:jc w:val="both"/>
        <w:rPr>
          <w:rFonts w:ascii="Times New Roman" w:hAnsi="Times New Roman" w:cs="Times New Roman"/>
          <w:bCs/>
          <w:spacing w:val="-3"/>
          <w:highlight w:val="yellow"/>
        </w:rPr>
      </w:pPr>
    </w:p>
    <w:p w:rsidR="008E5662" w:rsidRDefault="008E5662" w:rsidP="008E5662">
      <w:pPr>
        <w:tabs>
          <w:tab w:val="left" w:pos="709"/>
        </w:tabs>
        <w:suppressAutoHyphens/>
        <w:spacing w:line="276" w:lineRule="auto"/>
        <w:ind w:right="198"/>
        <w:jc w:val="both"/>
        <w:rPr>
          <w:rFonts w:ascii="Times New Roman" w:hAnsi="Times New Roman" w:cs="Times New Roman"/>
          <w:bCs/>
          <w:spacing w:val="-3"/>
        </w:rPr>
      </w:pPr>
      <w:r w:rsidRPr="00D71E46">
        <w:rPr>
          <w:rFonts w:ascii="Times New Roman" w:hAnsi="Times New Roman" w:cs="Times New Roman"/>
          <w:b/>
          <w:spacing w:val="-3"/>
        </w:rPr>
        <w:t>25.</w:t>
      </w:r>
      <w:r w:rsidRPr="00D71E46">
        <w:rPr>
          <w:rFonts w:ascii="Times New Roman" w:hAnsi="Times New Roman" w:cs="Times New Roman"/>
          <w:b/>
          <w:spacing w:val="-3"/>
        </w:rPr>
        <w:tab/>
        <w:t>DESPATCH INSTRUCTIONS</w:t>
      </w:r>
      <w:r w:rsidRPr="00D71E46">
        <w:rPr>
          <w:rFonts w:ascii="Times New Roman" w:hAnsi="Times New Roman" w:cs="Times New Roman"/>
          <w:bCs/>
          <w:spacing w:val="-3"/>
        </w:rPr>
        <w:t>:</w:t>
      </w:r>
    </w:p>
    <w:p w:rsidR="001E53ED" w:rsidRPr="00D71E46" w:rsidRDefault="001E53ED" w:rsidP="008E5662">
      <w:pPr>
        <w:tabs>
          <w:tab w:val="left" w:pos="709"/>
        </w:tabs>
        <w:suppressAutoHyphens/>
        <w:spacing w:line="276" w:lineRule="auto"/>
        <w:ind w:right="198"/>
        <w:jc w:val="both"/>
        <w:rPr>
          <w:rFonts w:ascii="Times New Roman" w:hAnsi="Times New Roman" w:cs="Times New Roman"/>
          <w:bCs/>
          <w:spacing w:val="-3"/>
        </w:rPr>
      </w:pPr>
    </w:p>
    <w:p w:rsidR="00A92A13" w:rsidRPr="00D71E46" w:rsidRDefault="008E5662" w:rsidP="0027076A">
      <w:pPr>
        <w:suppressAutoHyphens/>
        <w:spacing w:line="276" w:lineRule="auto"/>
        <w:ind w:left="720" w:right="4"/>
        <w:jc w:val="both"/>
        <w:rPr>
          <w:rFonts w:ascii="Times New Roman" w:hAnsi="Times New Roman" w:cs="Times New Roman"/>
          <w:spacing w:val="-3"/>
        </w:rPr>
      </w:pPr>
      <w:r w:rsidRPr="00D71E46">
        <w:rPr>
          <w:rFonts w:ascii="Times New Roman" w:hAnsi="Times New Roman" w:cs="Times New Roman"/>
          <w:spacing w:val="-3"/>
        </w:rPr>
        <w:t xml:space="preserve">The dispatch instructions will be communicated to you while approving the Test Certificates furnished as and when the materials/equipment is inspected. </w:t>
      </w:r>
      <w:r w:rsidRPr="00D71E46">
        <w:rPr>
          <w:rFonts w:ascii="Times New Roman" w:hAnsi="Times New Roman" w:cs="Times New Roman"/>
          <w:spacing w:val="-3"/>
        </w:rPr>
        <w:tab/>
        <w:t xml:space="preserve">Three copies of test certificates containing the results of all </w:t>
      </w:r>
      <w:r w:rsidR="001E1D93" w:rsidRPr="00D71E46">
        <w:rPr>
          <w:rFonts w:ascii="Times New Roman" w:hAnsi="Times New Roman" w:cs="Times New Roman"/>
          <w:spacing w:val="-3"/>
        </w:rPr>
        <w:t>Tests</w:t>
      </w:r>
      <w:r w:rsidRPr="00D71E46">
        <w:rPr>
          <w:rFonts w:ascii="Times New Roman" w:hAnsi="Times New Roman" w:cs="Times New Roman"/>
          <w:spacing w:val="-3"/>
        </w:rPr>
        <w:t xml:space="preserve"> carried out shall be submitted to the Chief Engineer/</w:t>
      </w:r>
      <w:r w:rsidR="00FE4B55">
        <w:rPr>
          <w:rFonts w:ascii="Times New Roman" w:hAnsi="Times New Roman" w:cs="Times New Roman"/>
          <w:spacing w:val="-3"/>
        </w:rPr>
        <w:t xml:space="preserve">Construction </w:t>
      </w:r>
      <w:r w:rsidR="00FE4B55" w:rsidRPr="00D71E46">
        <w:rPr>
          <w:rFonts w:ascii="Times New Roman" w:hAnsi="Times New Roman" w:cs="Times New Roman"/>
          <w:spacing w:val="-3"/>
        </w:rPr>
        <w:t>and</w:t>
      </w:r>
      <w:r w:rsidRPr="00D71E46">
        <w:rPr>
          <w:rFonts w:ascii="Times New Roman" w:hAnsi="Times New Roman" w:cs="Times New Roman"/>
          <w:spacing w:val="-3"/>
        </w:rPr>
        <w:t xml:space="preserve"> got approved before dispatch. </w:t>
      </w:r>
    </w:p>
    <w:p w:rsidR="00E243EA" w:rsidRPr="00D71E46" w:rsidRDefault="00E243EA" w:rsidP="00DB3548">
      <w:pPr>
        <w:suppressAutoHyphens/>
        <w:ind w:right="198"/>
        <w:jc w:val="both"/>
        <w:rPr>
          <w:rFonts w:ascii="Times New Roman" w:hAnsi="Times New Roman" w:cs="Times New Roman"/>
          <w:b/>
          <w:spacing w:val="-3"/>
        </w:rPr>
      </w:pPr>
    </w:p>
    <w:p w:rsidR="008E5662" w:rsidRPr="00D71E46" w:rsidRDefault="008E5662" w:rsidP="00DB3548">
      <w:pPr>
        <w:suppressAutoHyphens/>
        <w:ind w:right="198"/>
        <w:jc w:val="both"/>
        <w:rPr>
          <w:rFonts w:ascii="Times New Roman" w:hAnsi="Times New Roman" w:cs="Times New Roman"/>
          <w:bCs/>
          <w:spacing w:val="-3"/>
        </w:rPr>
      </w:pPr>
      <w:r w:rsidRPr="00D71E46">
        <w:rPr>
          <w:rFonts w:ascii="Times New Roman" w:hAnsi="Times New Roman" w:cs="Times New Roman"/>
          <w:b/>
          <w:spacing w:val="-3"/>
        </w:rPr>
        <w:t xml:space="preserve"> 26.</w:t>
      </w:r>
      <w:r w:rsidRPr="00D71E46">
        <w:rPr>
          <w:rFonts w:ascii="Times New Roman" w:hAnsi="Times New Roman" w:cs="Times New Roman"/>
          <w:b/>
          <w:spacing w:val="-3"/>
        </w:rPr>
        <w:tab/>
        <w:t>COMPLETENESS OF MATERIAL</w:t>
      </w:r>
      <w:r w:rsidRPr="00D71E46">
        <w:rPr>
          <w:rFonts w:ascii="Times New Roman" w:hAnsi="Times New Roman" w:cs="Times New Roman"/>
          <w:bCs/>
          <w:spacing w:val="-3"/>
        </w:rPr>
        <w:t>:</w:t>
      </w:r>
    </w:p>
    <w:p w:rsidR="00E243EA" w:rsidRPr="00D71E46" w:rsidRDefault="00E243EA" w:rsidP="0054618A">
      <w:pPr>
        <w:suppressAutoHyphens/>
        <w:ind w:left="720" w:right="4"/>
        <w:jc w:val="both"/>
        <w:rPr>
          <w:rFonts w:ascii="Times New Roman" w:hAnsi="Times New Roman" w:cs="Times New Roman"/>
          <w:spacing w:val="-3"/>
          <w:sz w:val="16"/>
          <w:szCs w:val="16"/>
        </w:rPr>
      </w:pPr>
    </w:p>
    <w:p w:rsidR="001F797F" w:rsidRPr="00D71E46" w:rsidRDefault="008E5662" w:rsidP="0054618A">
      <w:pPr>
        <w:suppressAutoHyphens/>
        <w:ind w:left="720" w:right="4"/>
        <w:jc w:val="both"/>
        <w:rPr>
          <w:rFonts w:ascii="Times New Roman" w:hAnsi="Times New Roman" w:cs="Times New Roman"/>
          <w:spacing w:val="-3"/>
        </w:rPr>
      </w:pPr>
      <w:r w:rsidRPr="00D71E46">
        <w:rPr>
          <w:rFonts w:ascii="Times New Roman" w:hAnsi="Times New Roman" w:cs="Times New Roman"/>
          <w:spacing w:val="-3"/>
        </w:rPr>
        <w:t xml:space="preserve">All fittings, accessories and apparatus which may not have been specifically mentioned in the specification, tender or this contract order but which are useful or necessary for the efficient, economic and safe operation of the equipment/ material supplied and for completion of the work, shall be deemed to be included under the scope of the contract and shall be provided by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without extra charges. All the equipment/ material/ works shall be complete in all respects whether such details are mentioned in this Purchase Order or not.</w:t>
      </w:r>
    </w:p>
    <w:p w:rsidR="008E5662" w:rsidRDefault="008E5662" w:rsidP="008E5662">
      <w:pPr>
        <w:suppressAutoHyphens/>
        <w:ind w:right="4" w:firstLine="720"/>
        <w:jc w:val="both"/>
        <w:rPr>
          <w:rFonts w:ascii="Times New Roman" w:hAnsi="Times New Roman" w:cs="Times New Roman"/>
          <w:spacing w:val="-3"/>
        </w:rPr>
      </w:pPr>
    </w:p>
    <w:p w:rsidR="001E53ED" w:rsidRPr="00D71E46" w:rsidRDefault="001E53ED" w:rsidP="008E5662">
      <w:pPr>
        <w:suppressAutoHyphens/>
        <w:ind w:right="4" w:firstLine="720"/>
        <w:jc w:val="both"/>
        <w:rPr>
          <w:rFonts w:ascii="Times New Roman" w:hAnsi="Times New Roman" w:cs="Times New Roman"/>
          <w:spacing w:val="-3"/>
        </w:rPr>
      </w:pPr>
    </w:p>
    <w:p w:rsidR="001F797F" w:rsidRPr="00D71E46" w:rsidRDefault="001F797F" w:rsidP="001F797F">
      <w:pPr>
        <w:widowControl/>
        <w:autoSpaceDE/>
        <w:autoSpaceDN/>
        <w:adjustRightInd/>
        <w:jc w:val="both"/>
        <w:rPr>
          <w:rFonts w:ascii="Times New Roman" w:hAnsi="Times New Roman" w:cs="Times New Roman"/>
          <w:b/>
        </w:rPr>
      </w:pPr>
      <w:r w:rsidRPr="00D71E46">
        <w:rPr>
          <w:rFonts w:ascii="Times New Roman" w:hAnsi="Times New Roman" w:cs="Times New Roman"/>
          <w:b/>
        </w:rPr>
        <w:lastRenderedPageBreak/>
        <w:t>27.  OPERATION AND MAINTENANCE MANUALS:</w:t>
      </w:r>
    </w:p>
    <w:p w:rsidR="00D61E91" w:rsidRPr="00D71E46" w:rsidRDefault="001F797F" w:rsidP="0054618A">
      <w:pPr>
        <w:suppressAutoHyphens/>
        <w:ind w:left="720" w:right="198"/>
        <w:jc w:val="both"/>
        <w:rPr>
          <w:rFonts w:ascii="Times New Roman" w:hAnsi="Times New Roman" w:cs="Times New Roman"/>
        </w:rPr>
      </w:pPr>
      <w:r w:rsidRPr="00D71E46">
        <w:rPr>
          <w:rFonts w:ascii="Times New Roman" w:hAnsi="Times New Roman" w:cs="Times New Roman"/>
        </w:rPr>
        <w:t xml:space="preserve">10 copies of Contract Agreements with specification, QAP, all the approved drawings of Materials, GTPs, BOMs, Layout plans etc., shall be supplied by the </w:t>
      </w:r>
      <w:r w:rsidR="001E1D93" w:rsidRPr="00D71E46">
        <w:rPr>
          <w:rFonts w:ascii="Times New Roman" w:hAnsi="Times New Roman" w:cs="Times New Roman"/>
        </w:rPr>
        <w:t>Contractor</w:t>
      </w:r>
      <w:r w:rsidRPr="00D71E46">
        <w:rPr>
          <w:rFonts w:ascii="Times New Roman" w:hAnsi="Times New Roman" w:cs="Times New Roman"/>
        </w:rPr>
        <w:t xml:space="preserve"> to distribute to field </w:t>
      </w:r>
      <w:r w:rsidR="007B755D" w:rsidRPr="00D71E46">
        <w:rPr>
          <w:rFonts w:ascii="Times New Roman" w:hAnsi="Times New Roman" w:cs="Times New Roman"/>
          <w:bCs/>
          <w:spacing w:val="-3"/>
        </w:rPr>
        <w:t xml:space="preserve">Construction </w:t>
      </w:r>
      <w:r w:rsidRPr="00D71E46">
        <w:rPr>
          <w:rFonts w:ascii="Times New Roman" w:hAnsi="Times New Roman" w:cs="Times New Roman"/>
        </w:rPr>
        <w:t xml:space="preserve">and </w:t>
      </w:r>
      <w:r w:rsidR="008153B1">
        <w:rPr>
          <w:rFonts w:ascii="Times New Roman" w:hAnsi="Times New Roman" w:cs="Times New Roman"/>
        </w:rPr>
        <w:t>OMC</w:t>
      </w:r>
      <w:r w:rsidRPr="00D71E46">
        <w:rPr>
          <w:rFonts w:ascii="Times New Roman" w:hAnsi="Times New Roman" w:cs="Times New Roman"/>
        </w:rPr>
        <w:t xml:space="preserve"> wings and to keep the spare records at Head Quarters.  The </w:t>
      </w:r>
      <w:r w:rsidR="001E1D93" w:rsidRPr="00D71E46">
        <w:rPr>
          <w:rFonts w:ascii="Times New Roman" w:hAnsi="Times New Roman" w:cs="Times New Roman"/>
        </w:rPr>
        <w:t>Contractor</w:t>
      </w:r>
      <w:r w:rsidRPr="00D71E46">
        <w:rPr>
          <w:rFonts w:ascii="Times New Roman" w:hAnsi="Times New Roman" w:cs="Times New Roman"/>
        </w:rPr>
        <w:t xml:space="preserve"> shall prepare the final tower schedule and shall supply in 10 copies. The cost of the above shall be borne by the </w:t>
      </w:r>
      <w:r w:rsidR="001E1D93" w:rsidRPr="00D71E46">
        <w:rPr>
          <w:rFonts w:ascii="Times New Roman" w:hAnsi="Times New Roman" w:cs="Times New Roman"/>
        </w:rPr>
        <w:t>Contractor</w:t>
      </w:r>
      <w:r w:rsidRPr="00D71E46">
        <w:rPr>
          <w:rFonts w:ascii="Times New Roman" w:hAnsi="Times New Roman" w:cs="Times New Roman"/>
        </w:rPr>
        <w:t xml:space="preserve"> and shall provide as instructed by the </w:t>
      </w:r>
      <w:r w:rsidR="000829BC" w:rsidRPr="00D71E46">
        <w:rPr>
          <w:rFonts w:ascii="Times New Roman" w:hAnsi="Times New Roman" w:cs="Times New Roman"/>
        </w:rPr>
        <w:t xml:space="preserve">concerned </w:t>
      </w:r>
      <w:r w:rsidRPr="00D71E46">
        <w:rPr>
          <w:rFonts w:ascii="Times New Roman" w:hAnsi="Times New Roman" w:cs="Times New Roman"/>
        </w:rPr>
        <w:t xml:space="preserve">Executive Engineer / </w:t>
      </w:r>
      <w:r w:rsidR="007B755D" w:rsidRPr="00D71E46">
        <w:rPr>
          <w:rFonts w:ascii="Times New Roman" w:hAnsi="Times New Roman" w:cs="Times New Roman"/>
          <w:bCs/>
          <w:spacing w:val="-3"/>
        </w:rPr>
        <w:t>Construction</w:t>
      </w:r>
      <w:r w:rsidRPr="00D71E46">
        <w:rPr>
          <w:rFonts w:ascii="Times New Roman" w:hAnsi="Times New Roman" w:cs="Times New Roman"/>
        </w:rPr>
        <w:t>.</w:t>
      </w:r>
    </w:p>
    <w:p w:rsidR="00E243EA" w:rsidRPr="00D71E46" w:rsidRDefault="00E243EA" w:rsidP="0054618A">
      <w:pPr>
        <w:suppressAutoHyphens/>
        <w:ind w:left="720" w:right="198"/>
        <w:jc w:val="both"/>
        <w:rPr>
          <w:rFonts w:ascii="Times New Roman" w:hAnsi="Times New Roman" w:cs="Times New Roman"/>
        </w:rPr>
      </w:pPr>
    </w:p>
    <w:p w:rsidR="006D2F2C" w:rsidRPr="00D71E46" w:rsidRDefault="00AA5FD1" w:rsidP="003B55DE">
      <w:pPr>
        <w:widowControl/>
        <w:suppressAutoHyphens/>
        <w:autoSpaceDE/>
        <w:autoSpaceDN/>
        <w:adjustRightInd/>
        <w:jc w:val="both"/>
        <w:rPr>
          <w:rFonts w:ascii="Times New Roman" w:hAnsi="Times New Roman" w:cs="Times New Roman"/>
          <w:b/>
          <w:spacing w:val="-3"/>
        </w:rPr>
      </w:pPr>
      <w:r w:rsidRPr="00D71E46">
        <w:rPr>
          <w:rFonts w:ascii="Times New Roman" w:hAnsi="Times New Roman" w:cs="Times New Roman"/>
          <w:b/>
          <w:spacing w:val="-3"/>
        </w:rPr>
        <w:t>2</w:t>
      </w:r>
      <w:r w:rsidR="001F797F" w:rsidRPr="00D71E46">
        <w:rPr>
          <w:rFonts w:ascii="Times New Roman" w:hAnsi="Times New Roman" w:cs="Times New Roman"/>
          <w:b/>
          <w:spacing w:val="-3"/>
        </w:rPr>
        <w:t>8</w:t>
      </w:r>
      <w:r w:rsidR="00931189" w:rsidRPr="00D71E46">
        <w:rPr>
          <w:rFonts w:ascii="Times New Roman" w:hAnsi="Times New Roman" w:cs="Times New Roman"/>
          <w:b/>
          <w:spacing w:val="-3"/>
        </w:rPr>
        <w:t>.</w:t>
      </w:r>
      <w:r w:rsidR="006D2F2C" w:rsidRPr="00D71E46">
        <w:rPr>
          <w:rFonts w:ascii="Times New Roman" w:hAnsi="Times New Roman" w:cs="Times New Roman"/>
          <w:spacing w:val="-3"/>
        </w:rPr>
        <w:tab/>
      </w:r>
      <w:r w:rsidR="006D2F2C" w:rsidRPr="00D71E46">
        <w:rPr>
          <w:rFonts w:ascii="Times New Roman" w:hAnsi="Times New Roman" w:cs="Times New Roman"/>
          <w:b/>
          <w:spacing w:val="-3"/>
        </w:rPr>
        <w:t xml:space="preserve">SITE STORES: </w:t>
      </w:r>
    </w:p>
    <w:p w:rsidR="006D2F2C" w:rsidRPr="00D71E46" w:rsidRDefault="006D2F2C" w:rsidP="003B55DE">
      <w:pPr>
        <w:tabs>
          <w:tab w:val="left" w:pos="720"/>
        </w:tabs>
        <w:suppressAutoHyphens/>
        <w:ind w:left="709"/>
        <w:jc w:val="both"/>
        <w:rPr>
          <w:rFonts w:ascii="Times New Roman" w:hAnsi="Times New Roman" w:cs="Times New Roman"/>
          <w:spacing w:val="-3"/>
        </w:rPr>
      </w:pPr>
      <w:r w:rsidRPr="00D71E46">
        <w:rPr>
          <w:rFonts w:ascii="Times New Roman" w:hAnsi="Times New Roman" w:cs="Times New Roman"/>
          <w:spacing w:val="-3"/>
        </w:rPr>
        <w:t xml:space="preserve">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shall establish temporary stores at his cost at the sub</w:t>
      </w:r>
      <w:r w:rsidRPr="00D71E46">
        <w:rPr>
          <w:rFonts w:ascii="Times New Roman" w:hAnsi="Times New Roman" w:cs="Times New Roman"/>
          <w:spacing w:val="-3"/>
        </w:rPr>
        <w:noBreakHyphen/>
        <w:t xml:space="preserve">station site for storing material/equipment such as cement, steel, panels etc. This store should be dismantled and site cleared after the completion of the work.    </w:t>
      </w:r>
    </w:p>
    <w:p w:rsidR="00DC1AC1" w:rsidRPr="00D71E46" w:rsidRDefault="00DC1AC1" w:rsidP="003B55DE">
      <w:pPr>
        <w:tabs>
          <w:tab w:val="left" w:pos="720"/>
        </w:tabs>
        <w:suppressAutoHyphens/>
        <w:ind w:left="709"/>
        <w:jc w:val="both"/>
        <w:rPr>
          <w:rFonts w:ascii="Times New Roman" w:hAnsi="Times New Roman" w:cs="Times New Roman"/>
          <w:spacing w:val="-3"/>
        </w:rPr>
      </w:pPr>
    </w:p>
    <w:p w:rsidR="006D2F2C" w:rsidRPr="00D71E46" w:rsidRDefault="00AA5FD1" w:rsidP="003B55DE">
      <w:pPr>
        <w:tabs>
          <w:tab w:val="left" w:pos="709"/>
        </w:tabs>
        <w:suppressAutoHyphens/>
        <w:spacing w:after="240"/>
        <w:jc w:val="both"/>
        <w:rPr>
          <w:rFonts w:ascii="Times New Roman" w:hAnsi="Times New Roman" w:cs="Times New Roman"/>
          <w:b/>
          <w:spacing w:val="-3"/>
        </w:rPr>
      </w:pPr>
      <w:r w:rsidRPr="00D71E46">
        <w:rPr>
          <w:rFonts w:ascii="Times New Roman" w:hAnsi="Times New Roman" w:cs="Times New Roman"/>
          <w:b/>
          <w:spacing w:val="-3"/>
        </w:rPr>
        <w:t>2</w:t>
      </w:r>
      <w:r w:rsidR="001F797F" w:rsidRPr="00D71E46">
        <w:rPr>
          <w:rFonts w:ascii="Times New Roman" w:hAnsi="Times New Roman" w:cs="Times New Roman"/>
          <w:b/>
          <w:spacing w:val="-3"/>
        </w:rPr>
        <w:t>9</w:t>
      </w:r>
      <w:r w:rsidR="00931189" w:rsidRPr="00D71E46">
        <w:rPr>
          <w:rFonts w:ascii="Times New Roman" w:hAnsi="Times New Roman" w:cs="Times New Roman"/>
          <w:b/>
          <w:spacing w:val="-3"/>
        </w:rPr>
        <w:t>.</w:t>
      </w:r>
      <w:r w:rsidR="006D2F2C" w:rsidRPr="00D71E46">
        <w:rPr>
          <w:rFonts w:ascii="Times New Roman" w:hAnsi="Times New Roman" w:cs="Times New Roman"/>
          <w:b/>
          <w:spacing w:val="-3"/>
        </w:rPr>
        <w:tab/>
      </w:r>
      <w:r w:rsidR="001E1D93" w:rsidRPr="00D71E46">
        <w:rPr>
          <w:rFonts w:ascii="Times New Roman" w:hAnsi="Times New Roman" w:cs="Times New Roman"/>
          <w:b/>
          <w:spacing w:val="-3"/>
        </w:rPr>
        <w:t>CONTRACTOR</w:t>
      </w:r>
      <w:r w:rsidR="006D2F2C" w:rsidRPr="00D71E46">
        <w:rPr>
          <w:rFonts w:ascii="Times New Roman" w:hAnsi="Times New Roman" w:cs="Times New Roman"/>
          <w:b/>
          <w:spacing w:val="-3"/>
        </w:rPr>
        <w:t>'S SITE OFFICE:</w:t>
      </w:r>
    </w:p>
    <w:p w:rsidR="006D2F2C" w:rsidRPr="00D71E46" w:rsidRDefault="006D2F2C" w:rsidP="003B55DE">
      <w:pPr>
        <w:suppressAutoHyphens/>
        <w:ind w:left="720"/>
        <w:jc w:val="both"/>
        <w:rPr>
          <w:rFonts w:ascii="Times New Roman" w:hAnsi="Times New Roman" w:cs="Times New Roman"/>
          <w:spacing w:val="-3"/>
        </w:rPr>
      </w:pPr>
      <w:r w:rsidRPr="00D71E46">
        <w:rPr>
          <w:rFonts w:ascii="Times New Roman" w:hAnsi="Times New Roman" w:cs="Times New Roman"/>
          <w:spacing w:val="-3"/>
        </w:rPr>
        <w:t xml:space="preserve">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shall establish a Site Office at the 'Site' and keep posted an </w:t>
      </w:r>
      <w:r w:rsidR="00CE79C7" w:rsidRPr="00D71E46">
        <w:rPr>
          <w:rFonts w:ascii="Times New Roman" w:hAnsi="Times New Roman" w:cs="Times New Roman"/>
          <w:spacing w:val="-3"/>
        </w:rPr>
        <w:t>authorized</w:t>
      </w:r>
      <w:r w:rsidRPr="00D71E46">
        <w:rPr>
          <w:rFonts w:ascii="Times New Roman" w:hAnsi="Times New Roman" w:cs="Times New Roman"/>
          <w:spacing w:val="-3"/>
        </w:rPr>
        <w:t xml:space="preserve"> representative for the purpose of the 'Contract'.  Any written order or instruction of the PURCHASER/ENGINEER or his duly </w:t>
      </w:r>
      <w:r w:rsidR="00CE79C7" w:rsidRPr="00D71E46">
        <w:rPr>
          <w:rFonts w:ascii="Times New Roman" w:hAnsi="Times New Roman" w:cs="Times New Roman"/>
          <w:spacing w:val="-3"/>
        </w:rPr>
        <w:t>authorized</w:t>
      </w:r>
      <w:r w:rsidRPr="00D71E46">
        <w:rPr>
          <w:rFonts w:ascii="Times New Roman" w:hAnsi="Times New Roman" w:cs="Times New Roman"/>
          <w:spacing w:val="-3"/>
        </w:rPr>
        <w:t xml:space="preserve"> representative shall be communicated to the </w:t>
      </w:r>
      <w:r w:rsidR="00CE79C7" w:rsidRPr="00D71E46">
        <w:rPr>
          <w:rFonts w:ascii="Times New Roman" w:hAnsi="Times New Roman" w:cs="Times New Roman"/>
          <w:spacing w:val="-3"/>
        </w:rPr>
        <w:t>authorized</w:t>
      </w:r>
      <w:r w:rsidRPr="00D71E46">
        <w:rPr>
          <w:rFonts w:ascii="Times New Roman" w:hAnsi="Times New Roman" w:cs="Times New Roman"/>
          <w:spacing w:val="-3"/>
        </w:rPr>
        <w:t xml:space="preserve"> representative of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at the Site Office and the same shall be deemed to have been communicated to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at his legal address. A complete set of specifications, drawings and a copy of the contract agreement shall be kept in the site office at all times. </w:t>
      </w:r>
    </w:p>
    <w:p w:rsidR="00E449B8" w:rsidRPr="00D71E46" w:rsidRDefault="00E449B8" w:rsidP="003B55DE">
      <w:pPr>
        <w:suppressAutoHyphens/>
        <w:ind w:left="720"/>
        <w:jc w:val="both"/>
        <w:rPr>
          <w:rFonts w:ascii="Times New Roman" w:hAnsi="Times New Roman" w:cs="Times New Roman"/>
          <w:spacing w:val="-3"/>
        </w:rPr>
      </w:pPr>
    </w:p>
    <w:p w:rsidR="006D2F2C" w:rsidRPr="00D71E46" w:rsidRDefault="006D2F2C" w:rsidP="008343CB">
      <w:pPr>
        <w:widowControl/>
        <w:numPr>
          <w:ilvl w:val="0"/>
          <w:numId w:val="8"/>
        </w:numPr>
        <w:tabs>
          <w:tab w:val="clear" w:pos="1080"/>
          <w:tab w:val="left" w:pos="990"/>
        </w:tabs>
        <w:suppressAutoHyphens/>
        <w:autoSpaceDE/>
        <w:autoSpaceDN/>
        <w:adjustRightInd/>
        <w:ind w:left="990" w:right="-7" w:hanging="270"/>
        <w:jc w:val="both"/>
        <w:rPr>
          <w:rFonts w:ascii="Times New Roman" w:hAnsi="Times New Roman" w:cs="Times New Roman"/>
          <w:bCs/>
        </w:rPr>
      </w:pPr>
      <w:r w:rsidRPr="00D71E46">
        <w:rPr>
          <w:rFonts w:ascii="Times New Roman" w:hAnsi="Times New Roman" w:cs="Times New Roman"/>
          <w:bCs/>
        </w:rPr>
        <w:t xml:space="preserve">The attested copies of the following shall be invariable kept by the </w:t>
      </w:r>
      <w:r w:rsidR="001E1D93" w:rsidRPr="00D71E46">
        <w:rPr>
          <w:rFonts w:ascii="Times New Roman" w:hAnsi="Times New Roman" w:cs="Times New Roman"/>
          <w:bCs/>
        </w:rPr>
        <w:t>Contractor</w:t>
      </w:r>
      <w:r w:rsidRPr="00D71E46">
        <w:rPr>
          <w:rFonts w:ascii="Times New Roman" w:hAnsi="Times New Roman" w:cs="Times New Roman"/>
          <w:bCs/>
        </w:rPr>
        <w:t xml:space="preserve"> at the site office and </w:t>
      </w:r>
      <w:r w:rsidR="001E1D93" w:rsidRPr="00D71E46">
        <w:rPr>
          <w:rFonts w:ascii="Times New Roman" w:hAnsi="Times New Roman" w:cs="Times New Roman"/>
          <w:bCs/>
        </w:rPr>
        <w:t>Substation</w:t>
      </w:r>
      <w:r w:rsidRPr="00D71E46">
        <w:rPr>
          <w:rFonts w:ascii="Times New Roman" w:hAnsi="Times New Roman" w:cs="Times New Roman"/>
          <w:bCs/>
        </w:rPr>
        <w:t xml:space="preserve"> site / Line Site locations and shall have access to the Field Engineers and Inspecting officers. </w:t>
      </w:r>
    </w:p>
    <w:p w:rsidR="006D2F2C" w:rsidRPr="00D71E46" w:rsidRDefault="006D2F2C" w:rsidP="003731CC">
      <w:pPr>
        <w:widowControl/>
        <w:tabs>
          <w:tab w:val="left" w:pos="993"/>
        </w:tabs>
        <w:suppressAutoHyphens/>
        <w:autoSpaceDE/>
        <w:autoSpaceDN/>
        <w:adjustRightInd/>
        <w:ind w:left="990" w:right="-7" w:hanging="270"/>
        <w:jc w:val="both"/>
        <w:rPr>
          <w:rFonts w:ascii="Times New Roman" w:hAnsi="Times New Roman" w:cs="Times New Roman"/>
          <w:bCs/>
        </w:rPr>
      </w:pPr>
    </w:p>
    <w:p w:rsidR="006D2F2C" w:rsidRPr="00D71E46" w:rsidRDefault="006D2F2C" w:rsidP="008343CB">
      <w:pPr>
        <w:widowControl/>
        <w:numPr>
          <w:ilvl w:val="0"/>
          <w:numId w:val="9"/>
        </w:numPr>
        <w:tabs>
          <w:tab w:val="clear" w:pos="1800"/>
          <w:tab w:val="left" w:pos="1170"/>
        </w:tabs>
        <w:suppressAutoHyphens/>
        <w:autoSpaceDE/>
        <w:autoSpaceDN/>
        <w:adjustRightInd/>
        <w:ind w:left="1260" w:right="-7"/>
        <w:jc w:val="both"/>
        <w:rPr>
          <w:rFonts w:ascii="Times New Roman" w:hAnsi="Times New Roman" w:cs="Times New Roman"/>
          <w:bCs/>
        </w:rPr>
      </w:pPr>
      <w:r w:rsidRPr="00D71E46">
        <w:rPr>
          <w:rFonts w:ascii="Times New Roman" w:hAnsi="Times New Roman" w:cs="Times New Roman"/>
          <w:bCs/>
        </w:rPr>
        <w:t>Agreement copy along with price schedules.</w:t>
      </w:r>
    </w:p>
    <w:p w:rsidR="006D2F2C" w:rsidRPr="00D71E46" w:rsidRDefault="006D2F2C" w:rsidP="008343CB">
      <w:pPr>
        <w:widowControl/>
        <w:numPr>
          <w:ilvl w:val="0"/>
          <w:numId w:val="9"/>
        </w:numPr>
        <w:tabs>
          <w:tab w:val="clear" w:pos="1800"/>
          <w:tab w:val="left" w:pos="1170"/>
          <w:tab w:val="left" w:pos="1260"/>
        </w:tabs>
        <w:suppressAutoHyphens/>
        <w:autoSpaceDE/>
        <w:autoSpaceDN/>
        <w:adjustRightInd/>
        <w:ind w:left="1260" w:right="-7"/>
        <w:jc w:val="both"/>
        <w:rPr>
          <w:rFonts w:ascii="Times New Roman" w:hAnsi="Times New Roman" w:cs="Times New Roman"/>
          <w:bCs/>
        </w:rPr>
      </w:pPr>
      <w:r w:rsidRPr="00D71E46">
        <w:rPr>
          <w:rFonts w:ascii="Times New Roman" w:hAnsi="Times New Roman" w:cs="Times New Roman"/>
          <w:bCs/>
        </w:rPr>
        <w:t>Volumen-1 and Volume-2 of the Specification.</w:t>
      </w:r>
    </w:p>
    <w:p w:rsidR="006D2F2C" w:rsidRPr="00D71E46" w:rsidRDefault="006D2F2C" w:rsidP="008343CB">
      <w:pPr>
        <w:widowControl/>
        <w:numPr>
          <w:ilvl w:val="0"/>
          <w:numId w:val="9"/>
        </w:numPr>
        <w:tabs>
          <w:tab w:val="clear" w:pos="1800"/>
          <w:tab w:val="left" w:pos="1170"/>
          <w:tab w:val="left" w:pos="1260"/>
        </w:tabs>
        <w:suppressAutoHyphens/>
        <w:autoSpaceDE/>
        <w:autoSpaceDN/>
        <w:adjustRightInd/>
        <w:ind w:left="1260" w:right="-7"/>
        <w:jc w:val="both"/>
        <w:rPr>
          <w:rFonts w:ascii="Times New Roman" w:hAnsi="Times New Roman" w:cs="Times New Roman"/>
          <w:bCs/>
        </w:rPr>
      </w:pPr>
      <w:r w:rsidRPr="00D71E46">
        <w:rPr>
          <w:rFonts w:ascii="Times New Roman" w:hAnsi="Times New Roman" w:cs="Times New Roman"/>
          <w:bCs/>
        </w:rPr>
        <w:t>Approved copies of Guaranteed Technical particulars of materials / equipment, BOMs, approved drawings for all structures, foundations, equipment and materials.</w:t>
      </w:r>
    </w:p>
    <w:p w:rsidR="006D2F2C" w:rsidRPr="00D71E46" w:rsidRDefault="006D2F2C" w:rsidP="008343CB">
      <w:pPr>
        <w:widowControl/>
        <w:numPr>
          <w:ilvl w:val="0"/>
          <w:numId w:val="9"/>
        </w:numPr>
        <w:tabs>
          <w:tab w:val="clear" w:pos="1800"/>
          <w:tab w:val="left" w:pos="1170"/>
        </w:tabs>
        <w:suppressAutoHyphens/>
        <w:autoSpaceDE/>
        <w:autoSpaceDN/>
        <w:adjustRightInd/>
        <w:ind w:left="1260" w:right="-7"/>
        <w:jc w:val="both"/>
        <w:rPr>
          <w:rFonts w:ascii="Times New Roman" w:hAnsi="Times New Roman" w:cs="Times New Roman"/>
          <w:bCs/>
        </w:rPr>
      </w:pPr>
      <w:r w:rsidRPr="00D71E46">
        <w:rPr>
          <w:rFonts w:ascii="Times New Roman" w:hAnsi="Times New Roman" w:cs="Times New Roman"/>
          <w:bCs/>
        </w:rPr>
        <w:t>Applicable Technical Standards like IS and ISS which are mentioned in the Volume-2 of the specification.</w:t>
      </w:r>
    </w:p>
    <w:p w:rsidR="00312A73" w:rsidRPr="00D71E46" w:rsidRDefault="00312A73" w:rsidP="00312A73">
      <w:pPr>
        <w:widowControl/>
        <w:tabs>
          <w:tab w:val="left" w:pos="1170"/>
        </w:tabs>
        <w:suppressAutoHyphens/>
        <w:autoSpaceDE/>
        <w:autoSpaceDN/>
        <w:adjustRightInd/>
        <w:ind w:left="1260" w:right="-7"/>
        <w:jc w:val="both"/>
        <w:rPr>
          <w:rFonts w:ascii="Times New Roman" w:hAnsi="Times New Roman" w:cs="Times New Roman"/>
          <w:bCs/>
        </w:rPr>
      </w:pPr>
    </w:p>
    <w:p w:rsidR="00B06455" w:rsidRPr="00D71E46" w:rsidRDefault="006D2F2C" w:rsidP="00B06455">
      <w:pPr>
        <w:widowControl/>
        <w:numPr>
          <w:ilvl w:val="0"/>
          <w:numId w:val="8"/>
        </w:numPr>
        <w:tabs>
          <w:tab w:val="clear" w:pos="1080"/>
          <w:tab w:val="num" w:pos="900"/>
          <w:tab w:val="left" w:pos="1170"/>
        </w:tabs>
        <w:suppressAutoHyphens/>
        <w:autoSpaceDE/>
        <w:autoSpaceDN/>
        <w:adjustRightInd/>
        <w:ind w:right="-7"/>
        <w:jc w:val="both"/>
        <w:rPr>
          <w:rFonts w:ascii="Times New Roman" w:hAnsi="Times New Roman" w:cs="Times New Roman"/>
          <w:bCs/>
        </w:rPr>
      </w:pPr>
      <w:r w:rsidRPr="00D71E46">
        <w:rPr>
          <w:rFonts w:ascii="Times New Roman" w:hAnsi="Times New Roman" w:cs="Times New Roman"/>
          <w:bCs/>
        </w:rPr>
        <w:t xml:space="preserve">In cases where ‘New works’ are taken up as ‘supplemental items’ under the ‘Original Agreement’ all the above documents related to the extent of these new works also shall be </w:t>
      </w:r>
      <w:r w:rsidR="001B4733" w:rsidRPr="00D71E46">
        <w:rPr>
          <w:rFonts w:ascii="Times New Roman" w:hAnsi="Times New Roman" w:cs="Times New Roman"/>
          <w:bCs/>
        </w:rPr>
        <w:t>made available</w:t>
      </w:r>
      <w:r w:rsidRPr="00D71E46">
        <w:rPr>
          <w:rFonts w:ascii="Times New Roman" w:hAnsi="Times New Roman" w:cs="Times New Roman"/>
          <w:bCs/>
        </w:rPr>
        <w:t xml:space="preserve"> at Site / locations.</w:t>
      </w:r>
    </w:p>
    <w:p w:rsidR="00DC1AC1" w:rsidRPr="00D71E46" w:rsidRDefault="00DC1AC1" w:rsidP="00DC1AC1">
      <w:pPr>
        <w:widowControl/>
        <w:tabs>
          <w:tab w:val="left" w:pos="1170"/>
        </w:tabs>
        <w:suppressAutoHyphens/>
        <w:autoSpaceDE/>
        <w:autoSpaceDN/>
        <w:adjustRightInd/>
        <w:ind w:right="-7"/>
        <w:jc w:val="both"/>
        <w:rPr>
          <w:rFonts w:ascii="Times New Roman" w:hAnsi="Times New Roman" w:cs="Times New Roman"/>
          <w:bCs/>
        </w:rPr>
      </w:pPr>
    </w:p>
    <w:p w:rsidR="006D2F2C" w:rsidRPr="00D71E46" w:rsidRDefault="001F797F" w:rsidP="003B55DE">
      <w:pPr>
        <w:suppressAutoHyphens/>
        <w:ind w:right="198"/>
        <w:jc w:val="both"/>
        <w:rPr>
          <w:rFonts w:ascii="Times New Roman" w:hAnsi="Times New Roman" w:cs="Times New Roman"/>
          <w:bCs/>
        </w:rPr>
      </w:pPr>
      <w:r w:rsidRPr="00D71E46">
        <w:rPr>
          <w:rFonts w:ascii="Times New Roman" w:hAnsi="Times New Roman" w:cs="Times New Roman"/>
          <w:b/>
        </w:rPr>
        <w:t>30</w:t>
      </w:r>
      <w:r w:rsidR="00931189" w:rsidRPr="00D71E46">
        <w:rPr>
          <w:rFonts w:ascii="Times New Roman" w:hAnsi="Times New Roman" w:cs="Times New Roman"/>
          <w:b/>
        </w:rPr>
        <w:t>.</w:t>
      </w:r>
      <w:r w:rsidR="00931189" w:rsidRPr="00D71E46">
        <w:rPr>
          <w:rFonts w:ascii="Times New Roman" w:hAnsi="Times New Roman" w:cs="Times New Roman"/>
          <w:b/>
        </w:rPr>
        <w:tab/>
      </w:r>
      <w:r w:rsidR="006D2F2C" w:rsidRPr="00D71E46">
        <w:rPr>
          <w:rFonts w:ascii="Times New Roman" w:hAnsi="Times New Roman" w:cs="Times New Roman"/>
          <w:b/>
        </w:rPr>
        <w:t>AGREEMENT</w:t>
      </w:r>
      <w:r w:rsidR="006D2F2C" w:rsidRPr="00D71E46">
        <w:rPr>
          <w:rFonts w:ascii="Times New Roman" w:hAnsi="Times New Roman" w:cs="Times New Roman"/>
          <w:bCs/>
        </w:rPr>
        <w:t>:</w:t>
      </w:r>
    </w:p>
    <w:p w:rsidR="006D2F2C" w:rsidRPr="00D71E46" w:rsidRDefault="001F797F" w:rsidP="00BA1212">
      <w:pPr>
        <w:suppressAutoHyphens/>
        <w:ind w:left="720" w:right="-5" w:hanging="720"/>
        <w:jc w:val="both"/>
        <w:rPr>
          <w:rFonts w:ascii="Times New Roman" w:hAnsi="Times New Roman" w:cs="Times New Roman"/>
        </w:rPr>
      </w:pPr>
      <w:r w:rsidRPr="00D71E46">
        <w:rPr>
          <w:rFonts w:ascii="Times New Roman" w:hAnsi="Times New Roman" w:cs="Times New Roman"/>
          <w:bCs/>
        </w:rPr>
        <w:t>30</w:t>
      </w:r>
      <w:r w:rsidR="006D2F2C" w:rsidRPr="00D71E46">
        <w:rPr>
          <w:rFonts w:ascii="Times New Roman" w:hAnsi="Times New Roman" w:cs="Times New Roman"/>
          <w:bCs/>
        </w:rPr>
        <w:t>.1</w:t>
      </w:r>
      <w:r w:rsidR="00302917" w:rsidRPr="00D71E46">
        <w:rPr>
          <w:rFonts w:ascii="Times New Roman" w:hAnsi="Times New Roman" w:cs="Times New Roman"/>
        </w:rPr>
        <w:tab/>
      </w:r>
      <w:r w:rsidR="006D2F2C" w:rsidRPr="00D71E46">
        <w:rPr>
          <w:rFonts w:ascii="Times New Roman" w:hAnsi="Times New Roman" w:cs="Times New Roman"/>
        </w:rPr>
        <w:t xml:space="preserve">The Superintending Engineer / </w:t>
      </w:r>
      <w:r w:rsidR="00E7404F" w:rsidRPr="00D71E46">
        <w:rPr>
          <w:rFonts w:ascii="Times New Roman" w:hAnsi="Times New Roman" w:cs="Times New Roman"/>
          <w:bCs/>
          <w:spacing w:val="-3"/>
        </w:rPr>
        <w:t>OMC</w:t>
      </w:r>
      <w:r w:rsidR="00BA692E" w:rsidRPr="00D71E46">
        <w:rPr>
          <w:rFonts w:ascii="Times New Roman" w:hAnsi="Times New Roman" w:cs="Times New Roman"/>
          <w:bCs/>
          <w:spacing w:val="-3"/>
        </w:rPr>
        <w:t>/</w:t>
      </w:r>
      <w:r w:rsidR="00A15E81" w:rsidRPr="00D71E46">
        <w:rPr>
          <w:rFonts w:ascii="Times New Roman" w:hAnsi="Times New Roman" w:cs="Times New Roman"/>
          <w:bCs/>
          <w:spacing w:val="-3"/>
        </w:rPr>
        <w:t>Karimnagar</w:t>
      </w:r>
      <w:r w:rsidR="002E070D">
        <w:rPr>
          <w:rFonts w:ascii="Times New Roman" w:hAnsi="Times New Roman" w:cs="Times New Roman"/>
          <w:bCs/>
          <w:spacing w:val="-3"/>
        </w:rPr>
        <w:t xml:space="preserve"> </w:t>
      </w:r>
      <w:r w:rsidR="006D2F2C" w:rsidRPr="00D71E46">
        <w:rPr>
          <w:rFonts w:ascii="Times New Roman" w:hAnsi="Times New Roman" w:cs="Times New Roman"/>
        </w:rPr>
        <w:t>shall</w:t>
      </w:r>
      <w:r w:rsidR="002E070D">
        <w:rPr>
          <w:rFonts w:ascii="Times New Roman" w:hAnsi="Times New Roman" w:cs="Times New Roman"/>
        </w:rPr>
        <w:t xml:space="preserve"> </w:t>
      </w:r>
      <w:r w:rsidR="006D2F2C" w:rsidRPr="00D71E46">
        <w:rPr>
          <w:rFonts w:ascii="Times New Roman" w:hAnsi="Times New Roman" w:cs="Times New Roman"/>
        </w:rPr>
        <w:t xml:space="preserve">be the agreement authority and the </w:t>
      </w:r>
      <w:r w:rsidR="001E1D93" w:rsidRPr="00D71E46">
        <w:rPr>
          <w:rFonts w:ascii="Times New Roman" w:hAnsi="Times New Roman" w:cs="Times New Roman"/>
        </w:rPr>
        <w:t>Contractor</w:t>
      </w:r>
      <w:r w:rsidR="006D2F2C" w:rsidRPr="00D71E46">
        <w:rPr>
          <w:rFonts w:ascii="Times New Roman" w:hAnsi="Times New Roman" w:cs="Times New Roman"/>
        </w:rPr>
        <w:t xml:space="preserve"> shall attend the office of </w:t>
      </w:r>
      <w:r w:rsidR="003C1978" w:rsidRPr="00D71E46">
        <w:rPr>
          <w:rFonts w:ascii="Times New Roman" w:hAnsi="Times New Roman" w:cs="Times New Roman"/>
        </w:rPr>
        <w:t>the SE</w:t>
      </w:r>
      <w:r w:rsidR="00E7404F" w:rsidRPr="00D71E46">
        <w:rPr>
          <w:rFonts w:ascii="Times New Roman" w:hAnsi="Times New Roman" w:cs="Times New Roman"/>
        </w:rPr>
        <w:t xml:space="preserve">/OMC </w:t>
      </w:r>
      <w:r w:rsidR="006D2F2C" w:rsidRPr="00D71E46">
        <w:rPr>
          <w:rFonts w:ascii="Times New Roman" w:hAnsi="Times New Roman" w:cs="Times New Roman"/>
        </w:rPr>
        <w:t xml:space="preserve">within 15 days of the detailed order to enter in to an agreement. The </w:t>
      </w:r>
      <w:r w:rsidR="00474456" w:rsidRPr="00D71E46">
        <w:rPr>
          <w:rFonts w:ascii="Times New Roman" w:hAnsi="Times New Roman" w:cs="Times New Roman"/>
          <w:bCs/>
          <w:spacing w:val="-3"/>
        </w:rPr>
        <w:t>Superintending Engineer/OMC</w:t>
      </w:r>
      <w:r w:rsidR="00AE05C2" w:rsidRPr="00D71E46">
        <w:rPr>
          <w:rFonts w:ascii="Times New Roman" w:hAnsi="Times New Roman" w:cs="Times New Roman"/>
          <w:bCs/>
          <w:spacing w:val="-3"/>
        </w:rPr>
        <w:t xml:space="preserve">/ </w:t>
      </w:r>
      <w:r w:rsidR="004C202B" w:rsidRPr="00D71E46">
        <w:rPr>
          <w:rFonts w:ascii="Times New Roman" w:hAnsi="Times New Roman" w:cs="Times New Roman"/>
          <w:bCs/>
          <w:spacing w:val="-3"/>
        </w:rPr>
        <w:t xml:space="preserve">Karimnagar </w:t>
      </w:r>
      <w:r w:rsidR="006D2F2C" w:rsidRPr="00D71E46">
        <w:rPr>
          <w:rFonts w:ascii="Times New Roman" w:hAnsi="Times New Roman" w:cs="Times New Roman"/>
        </w:rPr>
        <w:t xml:space="preserve">shall enter an agreement with the </w:t>
      </w:r>
      <w:r w:rsidR="001E1D93" w:rsidRPr="00D71E46">
        <w:rPr>
          <w:rFonts w:ascii="Times New Roman" w:hAnsi="Times New Roman" w:cs="Times New Roman"/>
        </w:rPr>
        <w:t>Contractor</w:t>
      </w:r>
      <w:r w:rsidR="006D2F2C" w:rsidRPr="00D71E46">
        <w:rPr>
          <w:rFonts w:ascii="Times New Roman" w:hAnsi="Times New Roman" w:cs="Times New Roman"/>
        </w:rPr>
        <w:t xml:space="preserve"> duly verifying the following.</w:t>
      </w:r>
    </w:p>
    <w:p w:rsidR="00D92D20" w:rsidRPr="001E53ED" w:rsidRDefault="00D92D20" w:rsidP="00BA1212">
      <w:pPr>
        <w:suppressAutoHyphens/>
        <w:ind w:right="-5"/>
        <w:jc w:val="both"/>
        <w:rPr>
          <w:rFonts w:ascii="Times New Roman" w:hAnsi="Times New Roman" w:cs="Times New Roman"/>
          <w:bCs/>
          <w:sz w:val="16"/>
          <w:szCs w:val="16"/>
        </w:rPr>
      </w:pPr>
    </w:p>
    <w:p w:rsidR="006D2F2C" w:rsidRPr="00D71E46" w:rsidRDefault="00302917" w:rsidP="003B55DE">
      <w:pPr>
        <w:widowControl/>
        <w:tabs>
          <w:tab w:val="left" w:pos="900"/>
          <w:tab w:val="left" w:pos="1080"/>
        </w:tabs>
        <w:autoSpaceDE/>
        <w:autoSpaceDN/>
        <w:adjustRightInd/>
        <w:ind w:left="1080" w:hanging="360"/>
        <w:jc w:val="both"/>
        <w:rPr>
          <w:rFonts w:ascii="Times New Roman" w:hAnsi="Times New Roman" w:cs="Times New Roman"/>
        </w:rPr>
      </w:pPr>
      <w:r w:rsidRPr="00D71E46">
        <w:rPr>
          <w:rFonts w:ascii="Times New Roman" w:hAnsi="Times New Roman" w:cs="Times New Roman"/>
        </w:rPr>
        <w:t xml:space="preserve">i.  </w:t>
      </w:r>
      <w:r w:rsidR="00E06419" w:rsidRPr="00D71E46">
        <w:rPr>
          <w:rFonts w:ascii="Times New Roman" w:hAnsi="Times New Roman" w:cs="Times New Roman"/>
        </w:rPr>
        <w:tab/>
      </w:r>
      <w:r w:rsidR="006D2F2C" w:rsidRPr="00D71E46">
        <w:rPr>
          <w:rFonts w:ascii="Times New Roman" w:hAnsi="Times New Roman" w:cs="Times New Roman"/>
        </w:rPr>
        <w:t xml:space="preserve">The PAN </w:t>
      </w:r>
      <w:r w:rsidR="00FE4B55" w:rsidRPr="00D71E46">
        <w:rPr>
          <w:rFonts w:ascii="Times New Roman" w:hAnsi="Times New Roman" w:cs="Times New Roman"/>
        </w:rPr>
        <w:t>card, GST</w:t>
      </w:r>
      <w:r w:rsidR="006D2F2C" w:rsidRPr="00D71E46">
        <w:rPr>
          <w:rFonts w:ascii="Times New Roman" w:hAnsi="Times New Roman" w:cs="Times New Roman"/>
        </w:rPr>
        <w:t xml:space="preserve"> registration, Labor license, valid</w:t>
      </w:r>
      <w:r w:rsidR="002E070D">
        <w:rPr>
          <w:rFonts w:ascii="Times New Roman" w:hAnsi="Times New Roman" w:cs="Times New Roman"/>
        </w:rPr>
        <w:t xml:space="preserve"> </w:t>
      </w:r>
      <w:r w:rsidR="006D2F2C" w:rsidRPr="00D71E46">
        <w:rPr>
          <w:rFonts w:ascii="Times New Roman" w:hAnsi="Times New Roman" w:cs="Times New Roman"/>
        </w:rPr>
        <w:t>A-grade electrical license to execute EHT works in A.P</w:t>
      </w:r>
      <w:r w:rsidR="00023413" w:rsidRPr="00D71E46">
        <w:rPr>
          <w:rFonts w:ascii="Times New Roman" w:hAnsi="Times New Roman" w:cs="Times New Roman"/>
        </w:rPr>
        <w:t>/TS</w:t>
      </w:r>
      <w:r w:rsidR="006D2F2C" w:rsidRPr="00D71E46">
        <w:rPr>
          <w:rFonts w:ascii="Times New Roman" w:hAnsi="Times New Roman" w:cs="Times New Roman"/>
        </w:rPr>
        <w:t xml:space="preserve">. </w:t>
      </w:r>
    </w:p>
    <w:p w:rsidR="006D2F2C" w:rsidRPr="00D71E46" w:rsidRDefault="00584DE2" w:rsidP="003B55DE">
      <w:pPr>
        <w:widowControl/>
        <w:tabs>
          <w:tab w:val="left" w:pos="720"/>
          <w:tab w:val="left" w:pos="1080"/>
        </w:tabs>
        <w:autoSpaceDE/>
        <w:autoSpaceDN/>
        <w:adjustRightInd/>
        <w:jc w:val="both"/>
        <w:rPr>
          <w:rFonts w:ascii="Times New Roman" w:hAnsi="Times New Roman" w:cs="Times New Roman"/>
        </w:rPr>
      </w:pPr>
      <w:r>
        <w:rPr>
          <w:rFonts w:ascii="Times New Roman" w:hAnsi="Times New Roman" w:cs="Times New Roman"/>
        </w:rPr>
        <w:tab/>
      </w:r>
      <w:r w:rsidR="00302917" w:rsidRPr="00D71E46">
        <w:rPr>
          <w:rFonts w:ascii="Times New Roman" w:hAnsi="Times New Roman" w:cs="Times New Roman"/>
        </w:rPr>
        <w:t xml:space="preserve">ii.  </w:t>
      </w:r>
      <w:r w:rsidR="00E06419" w:rsidRPr="00D71E46">
        <w:rPr>
          <w:rFonts w:ascii="Times New Roman" w:hAnsi="Times New Roman" w:cs="Times New Roman"/>
        </w:rPr>
        <w:tab/>
      </w:r>
      <w:r w:rsidR="006D2F2C" w:rsidRPr="00D71E46">
        <w:rPr>
          <w:rFonts w:ascii="Times New Roman" w:hAnsi="Times New Roman" w:cs="Times New Roman"/>
        </w:rPr>
        <w:t>Valid Performance Bank Guarantee.</w:t>
      </w:r>
    </w:p>
    <w:p w:rsidR="00AF0D7A" w:rsidRPr="00D71E46" w:rsidRDefault="001F797F" w:rsidP="00F725EA">
      <w:pPr>
        <w:pStyle w:val="BodyText2"/>
        <w:tabs>
          <w:tab w:val="left" w:pos="1080"/>
          <w:tab w:val="left" w:pos="9810"/>
          <w:tab w:val="left" w:pos="9900"/>
        </w:tabs>
        <w:spacing w:line="240" w:lineRule="auto"/>
        <w:ind w:left="1080" w:right="-5" w:hanging="360"/>
        <w:jc w:val="both"/>
        <w:rPr>
          <w:rFonts w:ascii="Times New Roman" w:hAnsi="Times New Roman" w:cs="Times New Roman"/>
        </w:rPr>
      </w:pPr>
      <w:r w:rsidRPr="00D71E46">
        <w:rPr>
          <w:rFonts w:ascii="Times New Roman" w:hAnsi="Times New Roman" w:cs="Times New Roman"/>
        </w:rPr>
        <w:t>iii</w:t>
      </w:r>
      <w:r w:rsidR="00C32554" w:rsidRPr="00D71E46">
        <w:rPr>
          <w:rFonts w:ascii="Times New Roman" w:hAnsi="Times New Roman" w:cs="Times New Roman"/>
        </w:rPr>
        <w:t>. Authorization</w:t>
      </w:r>
      <w:r w:rsidR="006D2F2C" w:rsidRPr="00D71E46">
        <w:rPr>
          <w:rFonts w:ascii="Times New Roman" w:hAnsi="Times New Roman" w:cs="Times New Roman"/>
        </w:rPr>
        <w:t xml:space="preserve">/power of attorney of the </w:t>
      </w:r>
      <w:r w:rsidR="001E1D93" w:rsidRPr="00D71E46">
        <w:rPr>
          <w:rFonts w:ascii="Times New Roman" w:hAnsi="Times New Roman" w:cs="Times New Roman"/>
        </w:rPr>
        <w:t>Contractor</w:t>
      </w:r>
      <w:r w:rsidR="006D2F2C" w:rsidRPr="00D71E46">
        <w:rPr>
          <w:rFonts w:ascii="Times New Roman" w:hAnsi="Times New Roman" w:cs="Times New Roman"/>
        </w:rPr>
        <w:t xml:space="preserve"> representative to sign the agreement.</w:t>
      </w:r>
    </w:p>
    <w:p w:rsidR="006D2F2C" w:rsidRPr="00D71E46" w:rsidRDefault="001F797F" w:rsidP="001F797F">
      <w:pPr>
        <w:pStyle w:val="ListParagraph"/>
        <w:ind w:left="0"/>
        <w:rPr>
          <w:rFonts w:ascii="Times New Roman" w:hAnsi="Times New Roman" w:cs="Times New Roman"/>
        </w:rPr>
      </w:pPr>
      <w:r w:rsidRPr="00D71E46">
        <w:rPr>
          <w:rFonts w:ascii="Times New Roman" w:hAnsi="Times New Roman" w:cs="Times New Roman"/>
        </w:rPr>
        <w:t>30.2</w:t>
      </w:r>
      <w:r w:rsidR="00584DE2">
        <w:rPr>
          <w:rFonts w:ascii="Times New Roman" w:hAnsi="Times New Roman" w:cs="Times New Roman"/>
        </w:rPr>
        <w:tab/>
      </w:r>
      <w:r w:rsidR="006D2F2C" w:rsidRPr="00D71E46">
        <w:rPr>
          <w:rFonts w:ascii="Times New Roman" w:hAnsi="Times New Roman" w:cs="Times New Roman"/>
        </w:rPr>
        <w:t>The following documents shall also be made part of the agreement.</w:t>
      </w:r>
    </w:p>
    <w:p w:rsidR="0054618A" w:rsidRPr="001E53ED" w:rsidRDefault="0054618A" w:rsidP="00543F9F">
      <w:pPr>
        <w:pStyle w:val="ListParagraph"/>
        <w:ind w:left="0"/>
        <w:rPr>
          <w:rFonts w:ascii="Times New Roman" w:hAnsi="Times New Roman" w:cs="Times New Roman"/>
          <w:sz w:val="16"/>
          <w:szCs w:val="16"/>
        </w:rPr>
      </w:pPr>
    </w:p>
    <w:p w:rsidR="006D2F2C" w:rsidRPr="00D71E46" w:rsidRDefault="004D7D94" w:rsidP="003B55DE">
      <w:pPr>
        <w:pStyle w:val="ListParagraph"/>
        <w:widowControl/>
        <w:tabs>
          <w:tab w:val="left" w:pos="810"/>
          <w:tab w:val="left" w:pos="1170"/>
          <w:tab w:val="num" w:pos="2520"/>
        </w:tabs>
        <w:autoSpaceDE/>
        <w:autoSpaceDN/>
        <w:adjustRightInd/>
        <w:rPr>
          <w:rFonts w:ascii="Times New Roman" w:hAnsi="Times New Roman" w:cs="Times New Roman"/>
        </w:rPr>
      </w:pPr>
      <w:r w:rsidRPr="00D71E46">
        <w:rPr>
          <w:rFonts w:ascii="Times New Roman" w:hAnsi="Times New Roman" w:cs="Times New Roman"/>
        </w:rPr>
        <w:t xml:space="preserve">i.    </w:t>
      </w:r>
      <w:r w:rsidR="006D2F2C" w:rsidRPr="00D71E46">
        <w:rPr>
          <w:rFonts w:ascii="Times New Roman" w:hAnsi="Times New Roman" w:cs="Times New Roman"/>
        </w:rPr>
        <w:t xml:space="preserve">The copy of the letter of </w:t>
      </w:r>
      <w:r w:rsidR="001B4733">
        <w:rPr>
          <w:rFonts w:ascii="Times New Roman" w:hAnsi="Times New Roman" w:cs="Times New Roman"/>
        </w:rPr>
        <w:t>I</w:t>
      </w:r>
      <w:r w:rsidR="006D2F2C" w:rsidRPr="00D71E46">
        <w:rPr>
          <w:rFonts w:ascii="Times New Roman" w:hAnsi="Times New Roman" w:cs="Times New Roman"/>
        </w:rPr>
        <w:t>ntent.</w:t>
      </w:r>
    </w:p>
    <w:p w:rsidR="006D2F2C" w:rsidRPr="00D71E46" w:rsidRDefault="004D7D94" w:rsidP="003B55DE">
      <w:pPr>
        <w:pStyle w:val="ListParagraph"/>
        <w:widowControl/>
        <w:tabs>
          <w:tab w:val="left" w:pos="1170"/>
          <w:tab w:val="num" w:pos="2520"/>
        </w:tabs>
        <w:autoSpaceDE/>
        <w:autoSpaceDN/>
        <w:adjustRightInd/>
        <w:rPr>
          <w:rFonts w:ascii="Times New Roman" w:hAnsi="Times New Roman" w:cs="Times New Roman"/>
        </w:rPr>
      </w:pPr>
      <w:r w:rsidRPr="00D71E46">
        <w:rPr>
          <w:rFonts w:ascii="Times New Roman" w:hAnsi="Times New Roman" w:cs="Times New Roman"/>
        </w:rPr>
        <w:t xml:space="preserve">ii.   </w:t>
      </w:r>
      <w:r w:rsidR="006D2F2C" w:rsidRPr="00D71E46">
        <w:rPr>
          <w:rFonts w:ascii="Times New Roman" w:hAnsi="Times New Roman" w:cs="Times New Roman"/>
        </w:rPr>
        <w:t xml:space="preserve">The copy of the Purchase </w:t>
      </w:r>
      <w:r w:rsidR="001B4733">
        <w:rPr>
          <w:rFonts w:ascii="Times New Roman" w:hAnsi="Times New Roman" w:cs="Times New Roman"/>
        </w:rPr>
        <w:t>O</w:t>
      </w:r>
      <w:r w:rsidR="006D2F2C" w:rsidRPr="00D71E46">
        <w:rPr>
          <w:rFonts w:ascii="Times New Roman" w:hAnsi="Times New Roman" w:cs="Times New Roman"/>
        </w:rPr>
        <w:t>rder.</w:t>
      </w:r>
    </w:p>
    <w:p w:rsidR="006D2F2C" w:rsidRPr="00D71E46" w:rsidRDefault="004D7D94" w:rsidP="003B55DE">
      <w:pPr>
        <w:pStyle w:val="ListParagraph"/>
        <w:widowControl/>
        <w:tabs>
          <w:tab w:val="left" w:pos="1170"/>
          <w:tab w:val="num" w:pos="2520"/>
        </w:tabs>
        <w:autoSpaceDE/>
        <w:autoSpaceDN/>
        <w:adjustRightInd/>
        <w:rPr>
          <w:rFonts w:ascii="Times New Roman" w:hAnsi="Times New Roman" w:cs="Times New Roman"/>
        </w:rPr>
      </w:pPr>
      <w:r w:rsidRPr="00D71E46">
        <w:rPr>
          <w:rFonts w:ascii="Times New Roman" w:hAnsi="Times New Roman" w:cs="Times New Roman"/>
        </w:rPr>
        <w:t xml:space="preserve">iii.  </w:t>
      </w:r>
      <w:r w:rsidR="006D2F2C" w:rsidRPr="00D71E46">
        <w:rPr>
          <w:rFonts w:ascii="Times New Roman" w:hAnsi="Times New Roman" w:cs="Times New Roman"/>
        </w:rPr>
        <w:t>The copy of the volume-1 of the specification.</w:t>
      </w:r>
    </w:p>
    <w:p w:rsidR="006D2F2C" w:rsidRPr="00D71E46" w:rsidRDefault="004D7D94" w:rsidP="003B55DE">
      <w:pPr>
        <w:pStyle w:val="ListParagraph"/>
        <w:widowControl/>
        <w:tabs>
          <w:tab w:val="left" w:pos="1170"/>
          <w:tab w:val="num" w:pos="2520"/>
        </w:tabs>
        <w:autoSpaceDE/>
        <w:autoSpaceDN/>
        <w:adjustRightInd/>
        <w:jc w:val="both"/>
        <w:rPr>
          <w:rFonts w:ascii="Times New Roman" w:hAnsi="Times New Roman" w:cs="Times New Roman"/>
        </w:rPr>
      </w:pPr>
      <w:r w:rsidRPr="00D71E46">
        <w:rPr>
          <w:rFonts w:ascii="Times New Roman" w:hAnsi="Times New Roman" w:cs="Times New Roman"/>
        </w:rPr>
        <w:t xml:space="preserve">iv.  </w:t>
      </w:r>
      <w:r w:rsidR="006D2F2C" w:rsidRPr="00D71E46">
        <w:rPr>
          <w:rFonts w:ascii="Times New Roman" w:hAnsi="Times New Roman" w:cs="Times New Roman"/>
        </w:rPr>
        <w:t>Copy of the Performance Bank Guarantee and its approval.</w:t>
      </w:r>
    </w:p>
    <w:p w:rsidR="006D2F2C" w:rsidRPr="00D71E46" w:rsidRDefault="004D7D94" w:rsidP="00563D3D">
      <w:pPr>
        <w:pStyle w:val="ListParagraph"/>
        <w:widowControl/>
        <w:tabs>
          <w:tab w:val="left" w:pos="1080"/>
        </w:tabs>
        <w:autoSpaceDE/>
        <w:autoSpaceDN/>
        <w:adjustRightInd/>
        <w:ind w:left="1080" w:hanging="360"/>
        <w:jc w:val="both"/>
        <w:rPr>
          <w:rFonts w:ascii="Times New Roman" w:hAnsi="Times New Roman" w:cs="Times New Roman"/>
        </w:rPr>
      </w:pPr>
      <w:r w:rsidRPr="00D71E46">
        <w:rPr>
          <w:rFonts w:ascii="Times New Roman" w:hAnsi="Times New Roman" w:cs="Times New Roman"/>
        </w:rPr>
        <w:t>v.</w:t>
      </w:r>
      <w:r w:rsidRPr="00D71E46">
        <w:rPr>
          <w:rFonts w:ascii="Times New Roman" w:hAnsi="Times New Roman" w:cs="Times New Roman"/>
        </w:rPr>
        <w:tab/>
      </w:r>
      <w:r w:rsidR="006D2F2C" w:rsidRPr="00D71E46">
        <w:rPr>
          <w:rFonts w:ascii="Times New Roman" w:hAnsi="Times New Roman" w:cs="Times New Roman"/>
        </w:rPr>
        <w:t xml:space="preserve">Authorization / power of attorney of the </w:t>
      </w:r>
      <w:r w:rsidR="001E1D93" w:rsidRPr="00D71E46">
        <w:rPr>
          <w:rFonts w:ascii="Times New Roman" w:hAnsi="Times New Roman" w:cs="Times New Roman"/>
        </w:rPr>
        <w:t>Contractor</w:t>
      </w:r>
      <w:r w:rsidR="006D2F2C" w:rsidRPr="00D71E46">
        <w:rPr>
          <w:rFonts w:ascii="Times New Roman" w:hAnsi="Times New Roman" w:cs="Times New Roman"/>
        </w:rPr>
        <w:t xml:space="preserve"> representative to sign the agreement.</w:t>
      </w:r>
    </w:p>
    <w:p w:rsidR="006D2F2C" w:rsidRPr="00D71E46" w:rsidRDefault="00AF58B6" w:rsidP="003B55DE">
      <w:pPr>
        <w:pStyle w:val="ListParagraph"/>
        <w:widowControl/>
        <w:tabs>
          <w:tab w:val="left" w:pos="1170"/>
        </w:tabs>
        <w:autoSpaceDE/>
        <w:autoSpaceDN/>
        <w:adjustRightInd/>
        <w:rPr>
          <w:rFonts w:ascii="Times New Roman" w:hAnsi="Times New Roman" w:cs="Times New Roman"/>
        </w:rPr>
      </w:pPr>
      <w:r w:rsidRPr="00D71E46">
        <w:rPr>
          <w:rFonts w:ascii="Times New Roman" w:hAnsi="Times New Roman" w:cs="Times New Roman"/>
        </w:rPr>
        <w:t>v</w:t>
      </w:r>
      <w:r w:rsidR="004D7D94" w:rsidRPr="00D71E46">
        <w:rPr>
          <w:rFonts w:ascii="Times New Roman" w:hAnsi="Times New Roman" w:cs="Times New Roman"/>
        </w:rPr>
        <w:t xml:space="preserve">i. </w:t>
      </w:r>
      <w:r w:rsidR="006D2F2C" w:rsidRPr="00D71E46">
        <w:rPr>
          <w:rFonts w:ascii="Times New Roman" w:hAnsi="Times New Roman" w:cs="Times New Roman"/>
        </w:rPr>
        <w:t xml:space="preserve">Copies of the statutory registrations of the </w:t>
      </w:r>
      <w:r w:rsidR="001E1D93" w:rsidRPr="00D71E46">
        <w:rPr>
          <w:rFonts w:ascii="Times New Roman" w:hAnsi="Times New Roman" w:cs="Times New Roman"/>
        </w:rPr>
        <w:t>Contractor</w:t>
      </w:r>
      <w:r w:rsidR="006D2F2C" w:rsidRPr="00D71E46">
        <w:rPr>
          <w:rFonts w:ascii="Times New Roman" w:hAnsi="Times New Roman" w:cs="Times New Roman"/>
        </w:rPr>
        <w:t xml:space="preserve"> etc.,</w:t>
      </w:r>
    </w:p>
    <w:p w:rsidR="002E745D" w:rsidRPr="00D71E46" w:rsidRDefault="002E745D" w:rsidP="00FD142C">
      <w:pPr>
        <w:pStyle w:val="ListParagraph"/>
        <w:widowControl/>
        <w:tabs>
          <w:tab w:val="left" w:pos="1170"/>
        </w:tabs>
        <w:autoSpaceDE/>
        <w:autoSpaceDN/>
        <w:adjustRightInd/>
        <w:jc w:val="both"/>
        <w:rPr>
          <w:rFonts w:ascii="Times New Roman" w:hAnsi="Times New Roman" w:cs="Times New Roman"/>
        </w:rPr>
      </w:pPr>
      <w:r w:rsidRPr="00D71E46">
        <w:rPr>
          <w:rFonts w:ascii="Times New Roman" w:hAnsi="Times New Roman" w:cs="Times New Roman"/>
        </w:rPr>
        <w:lastRenderedPageBreak/>
        <w:t>You are requested to contact th</w:t>
      </w:r>
      <w:r w:rsidR="000829BC" w:rsidRPr="00D71E46">
        <w:rPr>
          <w:rFonts w:ascii="Times New Roman" w:hAnsi="Times New Roman" w:cs="Times New Roman"/>
        </w:rPr>
        <w:t xml:space="preserve">e concerned </w:t>
      </w:r>
      <w:r w:rsidR="00474456" w:rsidRPr="00D71E46">
        <w:rPr>
          <w:rFonts w:ascii="Times New Roman" w:hAnsi="Times New Roman" w:cs="Times New Roman"/>
          <w:bCs/>
          <w:spacing w:val="-3"/>
        </w:rPr>
        <w:t xml:space="preserve">Superintending Engineer/OMC </w:t>
      </w:r>
      <w:r w:rsidRPr="00D71E46">
        <w:rPr>
          <w:rFonts w:ascii="Times New Roman" w:hAnsi="Times New Roman" w:cs="Times New Roman"/>
        </w:rPr>
        <w:t>for concluding the agreement with you. Agreement should be entered in to with t</w:t>
      </w:r>
      <w:r w:rsidR="000829BC" w:rsidRPr="00D71E46">
        <w:rPr>
          <w:rFonts w:ascii="Times New Roman" w:hAnsi="Times New Roman" w:cs="Times New Roman"/>
        </w:rPr>
        <w:t xml:space="preserve">he </w:t>
      </w:r>
      <w:r w:rsidR="00474456" w:rsidRPr="00D71E46">
        <w:rPr>
          <w:rFonts w:ascii="Times New Roman" w:hAnsi="Times New Roman" w:cs="Times New Roman"/>
          <w:bCs/>
          <w:spacing w:val="-3"/>
        </w:rPr>
        <w:t xml:space="preserve">Superintending Engineer/OMC </w:t>
      </w:r>
      <w:r w:rsidR="00246278">
        <w:rPr>
          <w:rFonts w:ascii="Times New Roman" w:hAnsi="Times New Roman" w:cs="Times New Roman"/>
          <w:bCs/>
          <w:spacing w:val="-3"/>
        </w:rPr>
        <w:t xml:space="preserve">/ Karimnagar </w:t>
      </w:r>
      <w:r w:rsidRPr="00D71E46">
        <w:rPr>
          <w:rFonts w:ascii="Times New Roman" w:hAnsi="Times New Roman" w:cs="Times New Roman"/>
        </w:rPr>
        <w:t>after payment of Perfor</w:t>
      </w:r>
      <w:r w:rsidR="00D54705" w:rsidRPr="00D71E46">
        <w:rPr>
          <w:rFonts w:ascii="Times New Roman" w:hAnsi="Times New Roman" w:cs="Times New Roman"/>
        </w:rPr>
        <w:t>mance security as per clause (13</w:t>
      </w:r>
      <w:r w:rsidRPr="00D71E46">
        <w:rPr>
          <w:rFonts w:ascii="Times New Roman" w:hAnsi="Times New Roman" w:cs="Times New Roman"/>
        </w:rPr>
        <w:t>).</w:t>
      </w:r>
    </w:p>
    <w:p w:rsidR="006D2F2C" w:rsidRPr="00D71E46" w:rsidRDefault="006D2F2C" w:rsidP="003B55DE">
      <w:pPr>
        <w:pStyle w:val="ListParagraph"/>
        <w:widowControl/>
        <w:autoSpaceDE/>
        <w:autoSpaceDN/>
        <w:adjustRightInd/>
        <w:ind w:left="1260"/>
        <w:rPr>
          <w:rFonts w:ascii="Times New Roman" w:hAnsi="Times New Roman" w:cs="Times New Roman"/>
        </w:rPr>
      </w:pPr>
    </w:p>
    <w:p w:rsidR="006D2F2C" w:rsidRPr="00D71E46" w:rsidRDefault="001F797F" w:rsidP="00DB3548">
      <w:pPr>
        <w:widowControl/>
        <w:suppressAutoHyphens/>
        <w:autoSpaceDE/>
        <w:autoSpaceDN/>
        <w:adjustRightInd/>
        <w:ind w:left="630" w:hanging="630"/>
        <w:jc w:val="both"/>
        <w:rPr>
          <w:rFonts w:ascii="Times New Roman" w:hAnsi="Times New Roman" w:cs="Times New Roman"/>
          <w:b/>
          <w:spacing w:val="-3"/>
        </w:rPr>
      </w:pPr>
      <w:r w:rsidRPr="00D71E46">
        <w:rPr>
          <w:rFonts w:ascii="Times New Roman" w:hAnsi="Times New Roman" w:cs="Times New Roman"/>
          <w:b/>
          <w:spacing w:val="-3"/>
        </w:rPr>
        <w:t xml:space="preserve">31. </w:t>
      </w:r>
      <w:r w:rsidR="00DB3548" w:rsidRPr="00D71E46">
        <w:rPr>
          <w:rFonts w:ascii="Times New Roman" w:hAnsi="Times New Roman" w:cs="Times New Roman"/>
          <w:b/>
          <w:spacing w:val="-3"/>
        </w:rPr>
        <w:tab/>
      </w:r>
      <w:r w:rsidR="006D2F2C" w:rsidRPr="00D71E46">
        <w:rPr>
          <w:rFonts w:ascii="Times New Roman" w:hAnsi="Times New Roman" w:cs="Times New Roman"/>
          <w:b/>
          <w:spacing w:val="-3"/>
        </w:rPr>
        <w:t xml:space="preserve">SUB </w:t>
      </w:r>
      <w:r w:rsidR="001E1D93" w:rsidRPr="00D71E46">
        <w:rPr>
          <w:rFonts w:ascii="Times New Roman" w:hAnsi="Times New Roman" w:cs="Times New Roman"/>
          <w:b/>
          <w:spacing w:val="-3"/>
        </w:rPr>
        <w:t>CONTRACTOR</w:t>
      </w:r>
      <w:r w:rsidR="006D2F2C" w:rsidRPr="00D71E46">
        <w:rPr>
          <w:rFonts w:ascii="Times New Roman" w:hAnsi="Times New Roman" w:cs="Times New Roman"/>
          <w:b/>
          <w:spacing w:val="-3"/>
        </w:rPr>
        <w:t xml:space="preserve"> AND SUB ORDERS: </w:t>
      </w:r>
      <w:r w:rsidR="006D2F2C" w:rsidRPr="00D71E46">
        <w:rPr>
          <w:rFonts w:ascii="Times New Roman" w:hAnsi="Times New Roman" w:cs="Times New Roman"/>
          <w:spacing w:val="-3"/>
        </w:rPr>
        <w:t xml:space="preserve">The </w:t>
      </w:r>
      <w:r w:rsidR="001E1D93" w:rsidRPr="00D71E46">
        <w:rPr>
          <w:rFonts w:ascii="Times New Roman" w:hAnsi="Times New Roman" w:cs="Times New Roman"/>
          <w:spacing w:val="-3"/>
        </w:rPr>
        <w:t>Contractor</w:t>
      </w:r>
      <w:r w:rsidR="006D2F2C" w:rsidRPr="00D71E46">
        <w:rPr>
          <w:rFonts w:ascii="Times New Roman" w:hAnsi="Times New Roman" w:cs="Times New Roman"/>
          <w:spacing w:val="-3"/>
        </w:rPr>
        <w:t xml:space="preserve"> shall carry out all the works mentioned in the schedules by their company only. </w:t>
      </w:r>
      <w:r w:rsidR="006D2F2C" w:rsidRPr="00D71E46">
        <w:rPr>
          <w:rFonts w:ascii="Times New Roman" w:hAnsi="Times New Roman" w:cs="Times New Roman"/>
          <w:b/>
          <w:spacing w:val="-3"/>
        </w:rPr>
        <w:t xml:space="preserve">Sub-contracting or sub ordering is not allowed by </w:t>
      </w:r>
      <w:r w:rsidR="00F52834" w:rsidRPr="00D71E46">
        <w:rPr>
          <w:rFonts w:ascii="Times New Roman" w:hAnsi="Times New Roman" w:cs="Times New Roman"/>
          <w:b/>
          <w:spacing w:val="-3"/>
        </w:rPr>
        <w:t>TSTRANSCO</w:t>
      </w:r>
      <w:r w:rsidR="006D2F2C" w:rsidRPr="00D71E46">
        <w:rPr>
          <w:rFonts w:ascii="Times New Roman" w:hAnsi="Times New Roman" w:cs="Times New Roman"/>
          <w:b/>
          <w:spacing w:val="-3"/>
        </w:rPr>
        <w:t>.</w:t>
      </w:r>
    </w:p>
    <w:p w:rsidR="00E243EA" w:rsidRPr="00D71E46" w:rsidRDefault="00E243EA" w:rsidP="00DB3548">
      <w:pPr>
        <w:widowControl/>
        <w:suppressAutoHyphens/>
        <w:autoSpaceDE/>
        <w:autoSpaceDN/>
        <w:adjustRightInd/>
        <w:ind w:left="630" w:hanging="630"/>
        <w:jc w:val="both"/>
        <w:rPr>
          <w:rFonts w:ascii="Times New Roman" w:hAnsi="Times New Roman" w:cs="Times New Roman"/>
          <w:bCs/>
        </w:rPr>
      </w:pPr>
    </w:p>
    <w:p w:rsidR="006D2F2C" w:rsidRPr="00D71E46" w:rsidRDefault="00F2057F" w:rsidP="005B0F47">
      <w:pPr>
        <w:tabs>
          <w:tab w:val="left" w:pos="720"/>
          <w:tab w:val="left" w:pos="1920"/>
        </w:tabs>
        <w:rPr>
          <w:rFonts w:ascii="Times New Roman" w:hAnsi="Times New Roman" w:cs="Times New Roman"/>
          <w:b/>
        </w:rPr>
      </w:pPr>
      <w:r w:rsidRPr="00D71E46">
        <w:rPr>
          <w:rFonts w:ascii="Times New Roman" w:hAnsi="Times New Roman" w:cs="Times New Roman"/>
          <w:b/>
        </w:rPr>
        <w:t>32</w:t>
      </w:r>
      <w:r w:rsidR="00931189" w:rsidRPr="00D71E46">
        <w:rPr>
          <w:rFonts w:ascii="Times New Roman" w:hAnsi="Times New Roman" w:cs="Times New Roman"/>
          <w:b/>
        </w:rPr>
        <w:t>.</w:t>
      </w:r>
      <w:r w:rsidR="005B0F47">
        <w:rPr>
          <w:rFonts w:ascii="Times New Roman" w:hAnsi="Times New Roman" w:cs="Times New Roman"/>
          <w:b/>
        </w:rPr>
        <w:tab/>
      </w:r>
      <w:r w:rsidR="006D2F2C" w:rsidRPr="00D71E46">
        <w:rPr>
          <w:rFonts w:ascii="Times New Roman" w:hAnsi="Times New Roman" w:cs="Times New Roman"/>
          <w:b/>
        </w:rPr>
        <w:t xml:space="preserve">MANAGEMENT /CO-ORDINATION </w:t>
      </w:r>
      <w:r w:rsidR="007740F7" w:rsidRPr="00D71E46">
        <w:rPr>
          <w:rFonts w:ascii="Times New Roman" w:hAnsi="Times New Roman" w:cs="Times New Roman"/>
          <w:b/>
        </w:rPr>
        <w:t>MEETINGS:</w:t>
      </w:r>
    </w:p>
    <w:p w:rsidR="006D2F2C" w:rsidRPr="00D71E46" w:rsidRDefault="006D2F2C" w:rsidP="003B55DE">
      <w:pPr>
        <w:ind w:left="709"/>
        <w:jc w:val="both"/>
        <w:rPr>
          <w:rFonts w:ascii="Times New Roman" w:hAnsi="Times New Roman" w:cs="Times New Roman"/>
        </w:rPr>
      </w:pPr>
      <w:r w:rsidRPr="00D71E46">
        <w:rPr>
          <w:rFonts w:ascii="Times New Roman" w:hAnsi="Times New Roman" w:cs="Times New Roman"/>
        </w:rPr>
        <w:t xml:space="preserve">Monthly / Fortnight review of works shall be conducted by the Superintending Engineer/ </w:t>
      </w:r>
      <w:r w:rsidR="004E5D85" w:rsidRPr="00D71E46">
        <w:rPr>
          <w:rFonts w:ascii="Times New Roman" w:hAnsi="Times New Roman" w:cs="Times New Roman"/>
          <w:bCs/>
          <w:spacing w:val="-3"/>
        </w:rPr>
        <w:t>OMC</w:t>
      </w:r>
      <w:r w:rsidR="002E070D">
        <w:rPr>
          <w:rFonts w:ascii="Times New Roman" w:hAnsi="Times New Roman" w:cs="Times New Roman"/>
          <w:bCs/>
          <w:spacing w:val="-3"/>
        </w:rPr>
        <w:t xml:space="preserve"> </w:t>
      </w:r>
      <w:r w:rsidRPr="00D71E46">
        <w:rPr>
          <w:rFonts w:ascii="Times New Roman" w:hAnsi="Times New Roman" w:cs="Times New Roman"/>
        </w:rPr>
        <w:t xml:space="preserve">or Chief Engineer/ Zone or Chief Engineer / </w:t>
      </w:r>
      <w:r w:rsidR="00617937" w:rsidRPr="00D71E46">
        <w:rPr>
          <w:rFonts w:ascii="Times New Roman" w:hAnsi="Times New Roman" w:cs="Times New Roman"/>
        </w:rPr>
        <w:t>Construction</w:t>
      </w:r>
      <w:r w:rsidRPr="00D71E46">
        <w:rPr>
          <w:rFonts w:ascii="Times New Roman" w:hAnsi="Times New Roman" w:cs="Times New Roman"/>
        </w:rPr>
        <w:t xml:space="preserve">. The </w:t>
      </w:r>
      <w:r w:rsidR="001E1D93" w:rsidRPr="00D71E46">
        <w:rPr>
          <w:rFonts w:ascii="Times New Roman" w:hAnsi="Times New Roman" w:cs="Times New Roman"/>
        </w:rPr>
        <w:t>Contractor</w:t>
      </w:r>
      <w:r w:rsidRPr="00D71E46">
        <w:rPr>
          <w:rFonts w:ascii="Times New Roman" w:hAnsi="Times New Roman" w:cs="Times New Roman"/>
        </w:rPr>
        <w:t xml:space="preserve"> or his representative shall invariably attend the meetings whenever called. The representative of the </w:t>
      </w:r>
      <w:r w:rsidR="001E1D93" w:rsidRPr="00D71E46">
        <w:rPr>
          <w:rFonts w:ascii="Times New Roman" w:hAnsi="Times New Roman" w:cs="Times New Roman"/>
        </w:rPr>
        <w:t>Contractor</w:t>
      </w:r>
      <w:r w:rsidRPr="00D71E46">
        <w:rPr>
          <w:rFonts w:ascii="Times New Roman" w:hAnsi="Times New Roman" w:cs="Times New Roman"/>
        </w:rPr>
        <w:t xml:space="preserve"> who attends the kick-off meetings and review meetings shall be qualified and shall be authorized by the </w:t>
      </w:r>
      <w:r w:rsidR="001E1D93" w:rsidRPr="00D71E46">
        <w:rPr>
          <w:rFonts w:ascii="Times New Roman" w:hAnsi="Times New Roman" w:cs="Times New Roman"/>
        </w:rPr>
        <w:t>Contractor</w:t>
      </w:r>
      <w:r w:rsidRPr="00D71E46">
        <w:rPr>
          <w:rFonts w:ascii="Times New Roman" w:hAnsi="Times New Roman" w:cs="Times New Roman"/>
        </w:rPr>
        <w:t xml:space="preserve"> with the details of qualification and responsibility and designation of the authorized person.</w:t>
      </w:r>
    </w:p>
    <w:p w:rsidR="00F1065E" w:rsidRPr="00D71E46" w:rsidRDefault="00F1065E" w:rsidP="003B55DE">
      <w:pPr>
        <w:ind w:left="709"/>
        <w:jc w:val="both"/>
        <w:rPr>
          <w:rFonts w:ascii="Times New Roman" w:hAnsi="Times New Roman" w:cs="Times New Roman"/>
        </w:rPr>
      </w:pPr>
    </w:p>
    <w:p w:rsidR="00F1065E" w:rsidRPr="00D71E46" w:rsidRDefault="00F1065E" w:rsidP="00F1065E">
      <w:pPr>
        <w:ind w:left="720"/>
        <w:jc w:val="both"/>
        <w:rPr>
          <w:rFonts w:ascii="Times New Roman" w:hAnsi="Times New Roman" w:cs="Times New Roman"/>
          <w:bCs/>
          <w:i/>
          <w:iCs/>
          <w:color w:val="000000"/>
        </w:rPr>
      </w:pPr>
      <w:r w:rsidRPr="00D71E46">
        <w:rPr>
          <w:rFonts w:ascii="Times New Roman" w:hAnsi="Times New Roman" w:cs="Times New Roman"/>
          <w:bCs/>
          <w:i/>
          <w:iCs/>
          <w:color w:val="000000"/>
        </w:rPr>
        <w:t>Superintending Engineer/</w:t>
      </w:r>
      <w:r w:rsidR="004E5D85" w:rsidRPr="00D71E46">
        <w:rPr>
          <w:rFonts w:ascii="Times New Roman" w:hAnsi="Times New Roman" w:cs="Times New Roman"/>
          <w:i/>
          <w:color w:val="000000"/>
        </w:rPr>
        <w:t>OMC</w:t>
      </w:r>
      <w:r w:rsidRPr="00D71E46">
        <w:rPr>
          <w:rFonts w:ascii="Times New Roman" w:hAnsi="Times New Roman" w:cs="Times New Roman"/>
          <w:bCs/>
          <w:i/>
          <w:iCs/>
          <w:color w:val="000000"/>
        </w:rPr>
        <w:t xml:space="preserve"> shall conduct Monthly review meeting with </w:t>
      </w:r>
      <w:r w:rsidR="001E1D93" w:rsidRPr="00D71E46">
        <w:rPr>
          <w:rFonts w:ascii="Times New Roman" w:hAnsi="Times New Roman" w:cs="Times New Roman"/>
          <w:bCs/>
          <w:i/>
          <w:iCs/>
          <w:color w:val="000000"/>
        </w:rPr>
        <w:t>Contractor</w:t>
      </w:r>
      <w:r w:rsidRPr="00D71E46">
        <w:rPr>
          <w:rFonts w:ascii="Times New Roman" w:hAnsi="Times New Roman" w:cs="Times New Roman"/>
          <w:bCs/>
          <w:i/>
          <w:iCs/>
          <w:color w:val="000000"/>
        </w:rPr>
        <w:t xml:space="preserve"> and record the reasons for delay and any other bottlenecks based on the weekly dairy of the work done jointly recorded by Assistant Engineer/</w:t>
      </w:r>
      <w:r w:rsidRPr="00D71E46">
        <w:rPr>
          <w:rFonts w:ascii="Times New Roman" w:hAnsi="Times New Roman" w:cs="Times New Roman"/>
          <w:color w:val="000000"/>
        </w:rPr>
        <w:t xml:space="preserve"> Construction</w:t>
      </w:r>
      <w:r w:rsidRPr="00D71E46">
        <w:rPr>
          <w:rFonts w:ascii="Times New Roman" w:hAnsi="Times New Roman" w:cs="Times New Roman"/>
          <w:bCs/>
          <w:i/>
          <w:iCs/>
          <w:color w:val="000000"/>
        </w:rPr>
        <w:t xml:space="preserve"> or Assistant Executive Engineer/</w:t>
      </w:r>
      <w:r w:rsidRPr="00D71E46">
        <w:rPr>
          <w:rFonts w:ascii="Times New Roman" w:hAnsi="Times New Roman" w:cs="Times New Roman"/>
          <w:color w:val="000000"/>
        </w:rPr>
        <w:t xml:space="preserve"> Construction</w:t>
      </w:r>
      <w:r w:rsidRPr="00D71E46">
        <w:rPr>
          <w:rFonts w:ascii="Times New Roman" w:hAnsi="Times New Roman" w:cs="Times New Roman"/>
          <w:bCs/>
          <w:i/>
          <w:iCs/>
          <w:color w:val="000000"/>
        </w:rPr>
        <w:t xml:space="preserve">, and the </w:t>
      </w:r>
      <w:r w:rsidR="001E1D93" w:rsidRPr="00D71E46">
        <w:rPr>
          <w:rFonts w:ascii="Times New Roman" w:hAnsi="Times New Roman" w:cs="Times New Roman"/>
          <w:bCs/>
          <w:i/>
          <w:iCs/>
          <w:color w:val="000000"/>
        </w:rPr>
        <w:t>Contractor</w:t>
      </w:r>
      <w:r w:rsidRPr="00D71E46">
        <w:rPr>
          <w:rFonts w:ascii="Times New Roman" w:hAnsi="Times New Roman" w:cs="Times New Roman"/>
          <w:bCs/>
          <w:i/>
          <w:iCs/>
          <w:color w:val="000000"/>
        </w:rPr>
        <w:t>.</w:t>
      </w:r>
    </w:p>
    <w:p w:rsidR="00F1065E" w:rsidRPr="00D71E46" w:rsidRDefault="00F1065E" w:rsidP="00F1065E">
      <w:pPr>
        <w:ind w:left="720"/>
        <w:jc w:val="both"/>
        <w:rPr>
          <w:rFonts w:ascii="Times New Roman" w:hAnsi="Times New Roman" w:cs="Times New Roman"/>
          <w:bCs/>
          <w:i/>
          <w:iCs/>
          <w:color w:val="000000"/>
        </w:rPr>
      </w:pPr>
      <w:r w:rsidRPr="00D71E46">
        <w:rPr>
          <w:rFonts w:ascii="Times New Roman" w:hAnsi="Times New Roman" w:cs="Times New Roman"/>
          <w:bCs/>
          <w:i/>
          <w:iCs/>
          <w:color w:val="000000"/>
        </w:rPr>
        <w:t>Superintending Engineer/</w:t>
      </w:r>
      <w:r w:rsidR="00FB2851" w:rsidRPr="00D71E46">
        <w:rPr>
          <w:rFonts w:ascii="Times New Roman" w:hAnsi="Times New Roman" w:cs="Times New Roman"/>
          <w:i/>
          <w:color w:val="000000"/>
        </w:rPr>
        <w:t>OMC</w:t>
      </w:r>
      <w:r w:rsidR="002E070D">
        <w:rPr>
          <w:rFonts w:ascii="Times New Roman" w:hAnsi="Times New Roman" w:cs="Times New Roman"/>
          <w:i/>
          <w:color w:val="000000"/>
        </w:rPr>
        <w:t xml:space="preserve"> </w:t>
      </w:r>
      <w:r w:rsidRPr="00D71E46">
        <w:rPr>
          <w:rFonts w:ascii="Times New Roman" w:hAnsi="Times New Roman" w:cs="Times New Roman"/>
          <w:bCs/>
          <w:i/>
          <w:iCs/>
          <w:color w:val="000000"/>
        </w:rPr>
        <w:t xml:space="preserve">to submit copies of minutes of monthly review meeting with the </w:t>
      </w:r>
      <w:r w:rsidR="001E1D93" w:rsidRPr="00D71E46">
        <w:rPr>
          <w:rFonts w:ascii="Times New Roman" w:hAnsi="Times New Roman" w:cs="Times New Roman"/>
          <w:bCs/>
          <w:i/>
          <w:iCs/>
          <w:color w:val="000000"/>
        </w:rPr>
        <w:t>Contractor</w:t>
      </w:r>
      <w:r w:rsidRPr="00D71E46">
        <w:rPr>
          <w:rFonts w:ascii="Times New Roman" w:hAnsi="Times New Roman" w:cs="Times New Roman"/>
          <w:bCs/>
          <w:i/>
          <w:iCs/>
          <w:color w:val="000000"/>
        </w:rPr>
        <w:t xml:space="preserve">s to headquarters </w:t>
      </w:r>
    </w:p>
    <w:p w:rsidR="00F1065E" w:rsidRPr="00D71E46" w:rsidRDefault="00F1065E" w:rsidP="00F1065E">
      <w:pPr>
        <w:ind w:left="720"/>
        <w:jc w:val="both"/>
        <w:rPr>
          <w:rFonts w:ascii="Times New Roman" w:hAnsi="Times New Roman" w:cs="Times New Roman"/>
          <w:bCs/>
          <w:i/>
          <w:iCs/>
          <w:color w:val="000000"/>
        </w:rPr>
      </w:pPr>
    </w:p>
    <w:p w:rsidR="00F1065E" w:rsidRPr="00D71E46" w:rsidRDefault="00F1065E" w:rsidP="00F1065E">
      <w:pPr>
        <w:ind w:left="720"/>
        <w:jc w:val="both"/>
        <w:rPr>
          <w:rFonts w:ascii="Times New Roman" w:hAnsi="Times New Roman" w:cs="Times New Roman"/>
          <w:bCs/>
          <w:i/>
          <w:iCs/>
          <w:color w:val="000000"/>
        </w:rPr>
      </w:pPr>
      <w:r w:rsidRPr="00D71E46">
        <w:rPr>
          <w:rFonts w:ascii="Times New Roman" w:hAnsi="Times New Roman" w:cs="Times New Roman"/>
          <w:bCs/>
          <w:i/>
          <w:iCs/>
          <w:color w:val="000000"/>
        </w:rPr>
        <w:t>A weekly dairy of work done during the week on day to day basis should be prepared on the last working day of the week and should be submitted to the Executive Engineer/</w:t>
      </w:r>
      <w:r w:rsidRPr="00D71E46">
        <w:rPr>
          <w:rFonts w:ascii="Times New Roman" w:hAnsi="Times New Roman" w:cs="Times New Roman"/>
          <w:color w:val="000000"/>
        </w:rPr>
        <w:t xml:space="preserve"> Construction</w:t>
      </w:r>
      <w:r w:rsidRPr="00D71E46">
        <w:rPr>
          <w:rFonts w:ascii="Times New Roman" w:hAnsi="Times New Roman" w:cs="Times New Roman"/>
          <w:bCs/>
          <w:i/>
          <w:iCs/>
          <w:color w:val="000000"/>
        </w:rPr>
        <w:t xml:space="preserve"> jointly signed by concerned Assistant Engineer/Assistant Executive Engineer (</w:t>
      </w:r>
      <w:r w:rsidRPr="00D71E46">
        <w:rPr>
          <w:rFonts w:ascii="Times New Roman" w:hAnsi="Times New Roman" w:cs="Times New Roman"/>
          <w:color w:val="000000"/>
        </w:rPr>
        <w:t>Construction</w:t>
      </w:r>
      <w:r w:rsidRPr="00D71E46">
        <w:rPr>
          <w:rFonts w:ascii="Times New Roman" w:hAnsi="Times New Roman" w:cs="Times New Roman"/>
          <w:bCs/>
          <w:i/>
          <w:iCs/>
          <w:color w:val="000000"/>
        </w:rPr>
        <w:t xml:space="preserve">) and </w:t>
      </w:r>
      <w:r w:rsidR="001E1D93" w:rsidRPr="00D71E46">
        <w:rPr>
          <w:rFonts w:ascii="Times New Roman" w:hAnsi="Times New Roman" w:cs="Times New Roman"/>
          <w:bCs/>
          <w:i/>
          <w:iCs/>
          <w:color w:val="000000"/>
        </w:rPr>
        <w:t>Contractor</w:t>
      </w:r>
      <w:r w:rsidRPr="00D71E46">
        <w:rPr>
          <w:rFonts w:ascii="Times New Roman" w:hAnsi="Times New Roman" w:cs="Times New Roman"/>
          <w:bCs/>
          <w:i/>
          <w:iCs/>
          <w:color w:val="000000"/>
        </w:rPr>
        <w:t>’s authorized representative.</w:t>
      </w:r>
    </w:p>
    <w:p w:rsidR="006D2F2C" w:rsidRPr="00D71E46" w:rsidRDefault="006D2F2C" w:rsidP="003B55DE">
      <w:pPr>
        <w:ind w:left="720"/>
        <w:jc w:val="both"/>
        <w:rPr>
          <w:rFonts w:ascii="Times New Roman" w:hAnsi="Times New Roman" w:cs="Times New Roman"/>
          <w:b/>
        </w:rPr>
      </w:pPr>
    </w:p>
    <w:p w:rsidR="00B06455" w:rsidRPr="00D71E46" w:rsidRDefault="00F2057F" w:rsidP="009650A2">
      <w:pPr>
        <w:ind w:left="709" w:hanging="709"/>
        <w:jc w:val="both"/>
        <w:rPr>
          <w:rFonts w:ascii="Times New Roman" w:hAnsi="Times New Roman" w:cs="Times New Roman"/>
        </w:rPr>
      </w:pPr>
      <w:r w:rsidRPr="00D71E46">
        <w:rPr>
          <w:rFonts w:ascii="Times New Roman" w:hAnsi="Times New Roman" w:cs="Times New Roman"/>
          <w:b/>
        </w:rPr>
        <w:t>33</w:t>
      </w:r>
      <w:r w:rsidR="00931189" w:rsidRPr="00D71E46">
        <w:rPr>
          <w:rFonts w:ascii="Times New Roman" w:hAnsi="Times New Roman" w:cs="Times New Roman"/>
          <w:b/>
        </w:rPr>
        <w:t>.</w:t>
      </w:r>
      <w:r w:rsidR="006D2F2C" w:rsidRPr="00D71E46">
        <w:rPr>
          <w:rFonts w:ascii="Times New Roman" w:hAnsi="Times New Roman" w:cs="Times New Roman"/>
          <w:b/>
        </w:rPr>
        <w:tab/>
        <w:t>E</w:t>
      </w:r>
      <w:r w:rsidR="004D7D94" w:rsidRPr="00D71E46">
        <w:rPr>
          <w:rFonts w:ascii="Times New Roman" w:hAnsi="Times New Roman" w:cs="Times New Roman"/>
          <w:b/>
        </w:rPr>
        <w:t>ARLY WARNING</w:t>
      </w:r>
      <w:r w:rsidR="006D2F2C" w:rsidRPr="00D71E46">
        <w:rPr>
          <w:rFonts w:ascii="Times New Roman" w:hAnsi="Times New Roman" w:cs="Times New Roman"/>
          <w:b/>
        </w:rPr>
        <w:t>:</w:t>
      </w:r>
      <w:r w:rsidR="002E070D">
        <w:rPr>
          <w:rFonts w:ascii="Times New Roman" w:hAnsi="Times New Roman" w:cs="Times New Roman"/>
          <w:b/>
        </w:rPr>
        <w:t xml:space="preserve"> </w:t>
      </w:r>
      <w:r w:rsidR="006D2F2C" w:rsidRPr="00D71E46">
        <w:rPr>
          <w:rFonts w:ascii="Times New Roman" w:hAnsi="Times New Roman" w:cs="Times New Roman"/>
        </w:rPr>
        <w:t xml:space="preserve">The </w:t>
      </w:r>
      <w:r w:rsidR="001E1D93" w:rsidRPr="00D71E46">
        <w:rPr>
          <w:rFonts w:ascii="Times New Roman" w:hAnsi="Times New Roman" w:cs="Times New Roman"/>
        </w:rPr>
        <w:t>Contractor</w:t>
      </w:r>
      <w:r w:rsidR="006D2F2C" w:rsidRPr="00D71E46">
        <w:rPr>
          <w:rFonts w:ascii="Times New Roman" w:hAnsi="Times New Roman" w:cs="Times New Roman"/>
        </w:rPr>
        <w:t xml:space="preserve"> has to intimate the </w:t>
      </w:r>
      <w:r w:rsidR="00F52834" w:rsidRPr="00D71E46">
        <w:rPr>
          <w:rFonts w:ascii="Times New Roman" w:hAnsi="Times New Roman" w:cs="Times New Roman"/>
        </w:rPr>
        <w:t>TSTRANSCO</w:t>
      </w:r>
      <w:r w:rsidR="006D2F2C" w:rsidRPr="00D71E46">
        <w:rPr>
          <w:rFonts w:ascii="Times New Roman" w:hAnsi="Times New Roman" w:cs="Times New Roman"/>
        </w:rPr>
        <w:t xml:space="preserve"> at the earliest opportunity of specific likely future events or circumstances, which may adversely affect the Project Implementation Schedule. The </w:t>
      </w:r>
      <w:r w:rsidR="001E1D93" w:rsidRPr="00D71E46">
        <w:rPr>
          <w:rFonts w:ascii="Times New Roman" w:hAnsi="Times New Roman" w:cs="Times New Roman"/>
        </w:rPr>
        <w:t>Contractor</w:t>
      </w:r>
      <w:r w:rsidR="006D2F2C" w:rsidRPr="00D71E46">
        <w:rPr>
          <w:rFonts w:ascii="Times New Roman" w:hAnsi="Times New Roman" w:cs="Times New Roman"/>
        </w:rPr>
        <w:t xml:space="preserve"> shall cooperate with the officers of </w:t>
      </w:r>
      <w:r w:rsidR="00F52834" w:rsidRPr="00D71E46">
        <w:rPr>
          <w:rFonts w:ascii="Times New Roman" w:hAnsi="Times New Roman" w:cs="Times New Roman"/>
        </w:rPr>
        <w:t>TSTRANSCO</w:t>
      </w:r>
      <w:r w:rsidR="006D2F2C" w:rsidRPr="00D71E46">
        <w:rPr>
          <w:rFonts w:ascii="Times New Roman" w:hAnsi="Times New Roman" w:cs="Times New Roman"/>
        </w:rPr>
        <w:t xml:space="preserve"> in making and considering proposals for how the effect of such an event or circumstance can be avoided or reduced.</w:t>
      </w:r>
    </w:p>
    <w:p w:rsidR="008E10FE" w:rsidRPr="00D71E46" w:rsidRDefault="008E10FE" w:rsidP="003B55DE">
      <w:pPr>
        <w:suppressAutoHyphens/>
        <w:ind w:right="198"/>
        <w:jc w:val="both"/>
        <w:rPr>
          <w:rFonts w:ascii="Times New Roman" w:hAnsi="Times New Roman" w:cs="Times New Roman"/>
          <w:b/>
          <w:bCs/>
          <w:spacing w:val="-3"/>
        </w:rPr>
      </w:pPr>
    </w:p>
    <w:p w:rsidR="0088202D" w:rsidRPr="00D71E46" w:rsidRDefault="00F2057F" w:rsidP="003B55DE">
      <w:pPr>
        <w:suppressAutoHyphens/>
        <w:ind w:right="198"/>
        <w:jc w:val="both"/>
        <w:rPr>
          <w:rFonts w:ascii="Times New Roman" w:hAnsi="Times New Roman" w:cs="Times New Roman"/>
          <w:b/>
          <w:bCs/>
          <w:spacing w:val="-3"/>
        </w:rPr>
      </w:pPr>
      <w:r w:rsidRPr="00D71E46">
        <w:rPr>
          <w:rFonts w:ascii="Times New Roman" w:hAnsi="Times New Roman" w:cs="Times New Roman"/>
          <w:b/>
          <w:bCs/>
          <w:spacing w:val="-3"/>
        </w:rPr>
        <w:t>34</w:t>
      </w:r>
      <w:r w:rsidR="00931189" w:rsidRPr="00D71E46">
        <w:rPr>
          <w:rFonts w:ascii="Times New Roman" w:hAnsi="Times New Roman" w:cs="Times New Roman"/>
          <w:b/>
          <w:bCs/>
          <w:spacing w:val="-3"/>
        </w:rPr>
        <w:t>.</w:t>
      </w:r>
      <w:r w:rsidR="002C4DB7" w:rsidRPr="00D71E46">
        <w:rPr>
          <w:rFonts w:ascii="Times New Roman" w:hAnsi="Times New Roman" w:cs="Times New Roman"/>
          <w:b/>
          <w:bCs/>
          <w:spacing w:val="-3"/>
        </w:rPr>
        <w:tab/>
      </w:r>
      <w:r w:rsidR="00842E9F" w:rsidRPr="00D71E46">
        <w:rPr>
          <w:rFonts w:ascii="Times New Roman" w:hAnsi="Times New Roman" w:cs="Times New Roman"/>
          <w:b/>
          <w:bCs/>
          <w:spacing w:val="-3"/>
        </w:rPr>
        <w:t xml:space="preserve">ERECTION WASTAGES &amp; LOSSES: </w:t>
      </w:r>
    </w:p>
    <w:p w:rsidR="009D7CF0" w:rsidRPr="00D71E46" w:rsidRDefault="009D7CF0" w:rsidP="003B55DE">
      <w:pPr>
        <w:suppressAutoHyphens/>
        <w:ind w:right="198"/>
        <w:jc w:val="both"/>
        <w:rPr>
          <w:rFonts w:ascii="Times New Roman" w:hAnsi="Times New Roman" w:cs="Times New Roman"/>
          <w:b/>
          <w:bCs/>
          <w:spacing w:val="-3"/>
        </w:rPr>
      </w:pPr>
    </w:p>
    <w:p w:rsidR="00842E9F" w:rsidRPr="00D71E46" w:rsidRDefault="00842E9F" w:rsidP="00BA1212">
      <w:pPr>
        <w:suppressAutoHyphens/>
        <w:ind w:left="720" w:right="-5" w:hanging="720"/>
        <w:jc w:val="both"/>
        <w:rPr>
          <w:rFonts w:ascii="Times New Roman" w:hAnsi="Times New Roman" w:cs="Times New Roman"/>
          <w:spacing w:val="-3"/>
        </w:rPr>
      </w:pPr>
      <w:r w:rsidRPr="00D71E46">
        <w:rPr>
          <w:rFonts w:ascii="Times New Roman" w:hAnsi="Times New Roman" w:cs="Times New Roman"/>
          <w:spacing w:val="-3"/>
        </w:rPr>
        <w:tab/>
        <w:t xml:space="preserve">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will be allowed/supplied with the following maximum additional quantities of transmission line materials to cover damages and losses during erection. </w:t>
      </w:r>
    </w:p>
    <w:p w:rsidR="00FC5C83" w:rsidRPr="00D71E46" w:rsidRDefault="00FC5C83" w:rsidP="00BA1212">
      <w:pPr>
        <w:suppressAutoHyphens/>
        <w:ind w:left="720" w:right="-5" w:hanging="720"/>
        <w:jc w:val="both"/>
        <w:rPr>
          <w:rFonts w:ascii="Times New Roman" w:hAnsi="Times New Roman" w:cs="Times New Roman"/>
          <w:spacing w:val="-3"/>
        </w:rPr>
      </w:pPr>
    </w:p>
    <w:tbl>
      <w:tblPr>
        <w:tblW w:w="9288" w:type="dxa"/>
        <w:tblInd w:w="720" w:type="dxa"/>
        <w:tblLayout w:type="fixed"/>
        <w:tblLook w:val="04A0" w:firstRow="1" w:lastRow="0" w:firstColumn="1" w:lastColumn="0" w:noHBand="0" w:noVBand="1"/>
      </w:tblPr>
      <w:tblGrid>
        <w:gridCol w:w="522"/>
        <w:gridCol w:w="2694"/>
        <w:gridCol w:w="283"/>
        <w:gridCol w:w="5789"/>
      </w:tblGrid>
      <w:tr w:rsidR="009A5C57" w:rsidRPr="00D71E46">
        <w:tc>
          <w:tcPr>
            <w:tcW w:w="522" w:type="dxa"/>
          </w:tcPr>
          <w:p w:rsidR="009A5C57" w:rsidRPr="00D71E46" w:rsidRDefault="009A5C57" w:rsidP="003B55DE">
            <w:pPr>
              <w:suppressAutoHyphens/>
              <w:ind w:left="-11" w:right="-108" w:firstLine="11"/>
              <w:rPr>
                <w:rFonts w:ascii="Times New Roman" w:hAnsi="Times New Roman" w:cs="Times New Roman"/>
                <w:spacing w:val="-3"/>
              </w:rPr>
            </w:pPr>
            <w:r w:rsidRPr="00D71E46">
              <w:rPr>
                <w:rFonts w:ascii="Times New Roman" w:hAnsi="Times New Roman" w:cs="Times New Roman"/>
                <w:spacing w:val="-3"/>
              </w:rPr>
              <w:t>i)</w:t>
            </w:r>
          </w:p>
        </w:tc>
        <w:tc>
          <w:tcPr>
            <w:tcW w:w="2694" w:type="dxa"/>
          </w:tcPr>
          <w:p w:rsidR="009A5C57" w:rsidRPr="00D71E46" w:rsidRDefault="009A5C57" w:rsidP="003B55DE">
            <w:pPr>
              <w:suppressAutoHyphens/>
              <w:ind w:right="198"/>
              <w:jc w:val="both"/>
              <w:rPr>
                <w:rFonts w:ascii="Times New Roman" w:hAnsi="Times New Roman" w:cs="Times New Roman"/>
                <w:spacing w:val="-3"/>
              </w:rPr>
            </w:pPr>
            <w:r w:rsidRPr="00D71E46">
              <w:rPr>
                <w:rFonts w:ascii="Times New Roman" w:hAnsi="Times New Roman" w:cs="Times New Roman"/>
                <w:spacing w:val="-3"/>
              </w:rPr>
              <w:t>Disc insulators</w:t>
            </w:r>
          </w:p>
        </w:tc>
        <w:tc>
          <w:tcPr>
            <w:tcW w:w="283" w:type="dxa"/>
          </w:tcPr>
          <w:p w:rsidR="009A5C57" w:rsidRPr="00D71E46" w:rsidRDefault="009A5C57" w:rsidP="003B55DE">
            <w:pPr>
              <w:suppressAutoHyphens/>
              <w:ind w:right="198"/>
              <w:jc w:val="both"/>
              <w:rPr>
                <w:rFonts w:ascii="Times New Roman" w:hAnsi="Times New Roman" w:cs="Times New Roman"/>
                <w:spacing w:val="-3"/>
              </w:rPr>
            </w:pPr>
            <w:r w:rsidRPr="00D71E46">
              <w:rPr>
                <w:rFonts w:ascii="Times New Roman" w:hAnsi="Times New Roman" w:cs="Times New Roman"/>
                <w:spacing w:val="-3"/>
              </w:rPr>
              <w:t>:</w:t>
            </w:r>
          </w:p>
        </w:tc>
        <w:tc>
          <w:tcPr>
            <w:tcW w:w="5789" w:type="dxa"/>
          </w:tcPr>
          <w:p w:rsidR="0033611D" w:rsidRPr="00D71E46" w:rsidRDefault="009A5C57" w:rsidP="003B55DE">
            <w:pPr>
              <w:suppressAutoHyphens/>
              <w:ind w:right="198"/>
              <w:jc w:val="both"/>
              <w:rPr>
                <w:rFonts w:ascii="Times New Roman" w:hAnsi="Times New Roman" w:cs="Times New Roman"/>
                <w:spacing w:val="-3"/>
              </w:rPr>
            </w:pPr>
            <w:r w:rsidRPr="00D71E46">
              <w:rPr>
                <w:rFonts w:ascii="Times New Roman" w:hAnsi="Times New Roman" w:cs="Times New Roman"/>
                <w:spacing w:val="-3"/>
              </w:rPr>
              <w:t>Up to 1% of the quantity</w:t>
            </w:r>
          </w:p>
        </w:tc>
      </w:tr>
      <w:tr w:rsidR="009A5C57" w:rsidRPr="00D71E46">
        <w:tc>
          <w:tcPr>
            <w:tcW w:w="522" w:type="dxa"/>
          </w:tcPr>
          <w:p w:rsidR="009A5C57" w:rsidRPr="00D71E46" w:rsidRDefault="009A5C57" w:rsidP="003B55DE">
            <w:pPr>
              <w:suppressAutoHyphens/>
              <w:ind w:left="-11" w:right="-79" w:firstLine="11"/>
              <w:rPr>
                <w:rFonts w:ascii="Times New Roman" w:hAnsi="Times New Roman" w:cs="Times New Roman"/>
                <w:spacing w:val="-3"/>
              </w:rPr>
            </w:pPr>
            <w:r w:rsidRPr="00D71E46">
              <w:rPr>
                <w:rFonts w:ascii="Times New Roman" w:hAnsi="Times New Roman" w:cs="Times New Roman"/>
                <w:spacing w:val="-3"/>
              </w:rPr>
              <w:t>ii)</w:t>
            </w:r>
          </w:p>
        </w:tc>
        <w:tc>
          <w:tcPr>
            <w:tcW w:w="2694" w:type="dxa"/>
          </w:tcPr>
          <w:p w:rsidR="009A5C57" w:rsidRPr="00D71E46" w:rsidRDefault="004D7D94" w:rsidP="003B55DE">
            <w:pPr>
              <w:suppressAutoHyphens/>
              <w:ind w:right="198"/>
              <w:rPr>
                <w:rFonts w:ascii="Times New Roman" w:hAnsi="Times New Roman" w:cs="Times New Roman"/>
                <w:spacing w:val="-3"/>
              </w:rPr>
            </w:pPr>
            <w:r w:rsidRPr="00D71E46">
              <w:rPr>
                <w:rFonts w:ascii="Times New Roman" w:hAnsi="Times New Roman" w:cs="Times New Roman"/>
                <w:spacing w:val="-3"/>
              </w:rPr>
              <w:t xml:space="preserve">Conductor </w:t>
            </w:r>
            <w:r w:rsidR="009A5C57" w:rsidRPr="00D71E46">
              <w:rPr>
                <w:rFonts w:ascii="Times New Roman" w:hAnsi="Times New Roman" w:cs="Times New Roman"/>
                <w:spacing w:val="-3"/>
              </w:rPr>
              <w:t>and earth</w:t>
            </w:r>
            <w:r w:rsidR="000175B9">
              <w:rPr>
                <w:rFonts w:ascii="Times New Roman" w:hAnsi="Times New Roman" w:cs="Times New Roman"/>
                <w:spacing w:val="-3"/>
              </w:rPr>
              <w:t xml:space="preserve"> </w:t>
            </w:r>
            <w:r w:rsidR="009A5C57" w:rsidRPr="00D71E46">
              <w:rPr>
                <w:rFonts w:ascii="Times New Roman" w:hAnsi="Times New Roman" w:cs="Times New Roman"/>
                <w:spacing w:val="-3"/>
              </w:rPr>
              <w:t>wire</w:t>
            </w:r>
          </w:p>
        </w:tc>
        <w:tc>
          <w:tcPr>
            <w:tcW w:w="283" w:type="dxa"/>
          </w:tcPr>
          <w:p w:rsidR="009A5C57" w:rsidRPr="00D71E46" w:rsidRDefault="009A5C57" w:rsidP="003B55DE">
            <w:pPr>
              <w:suppressAutoHyphens/>
              <w:ind w:right="198"/>
              <w:jc w:val="both"/>
              <w:rPr>
                <w:rFonts w:ascii="Times New Roman" w:hAnsi="Times New Roman" w:cs="Times New Roman"/>
                <w:spacing w:val="-3"/>
              </w:rPr>
            </w:pPr>
            <w:r w:rsidRPr="00D71E46">
              <w:rPr>
                <w:rFonts w:ascii="Times New Roman" w:hAnsi="Times New Roman" w:cs="Times New Roman"/>
                <w:spacing w:val="-3"/>
              </w:rPr>
              <w:t>:</w:t>
            </w:r>
          </w:p>
        </w:tc>
        <w:tc>
          <w:tcPr>
            <w:tcW w:w="5789" w:type="dxa"/>
          </w:tcPr>
          <w:p w:rsidR="0033611D" w:rsidRPr="00D71E46" w:rsidRDefault="009A5C57" w:rsidP="00AB0910">
            <w:pPr>
              <w:suppressAutoHyphens/>
              <w:jc w:val="both"/>
              <w:rPr>
                <w:rFonts w:ascii="Times New Roman" w:hAnsi="Times New Roman" w:cs="Times New Roman"/>
                <w:spacing w:val="-3"/>
              </w:rPr>
            </w:pPr>
            <w:r w:rsidRPr="00D71E46">
              <w:rPr>
                <w:rFonts w:ascii="Times New Roman" w:hAnsi="Times New Roman" w:cs="Times New Roman"/>
                <w:spacing w:val="-3"/>
              </w:rPr>
              <w:t>Up to 1% of the route length of the lin</w:t>
            </w:r>
            <w:r w:rsidR="00AB0910">
              <w:rPr>
                <w:rFonts w:ascii="Times New Roman" w:hAnsi="Times New Roman" w:cs="Times New Roman"/>
                <w:spacing w:val="-3"/>
              </w:rPr>
              <w:t>e for each conductor/earth</w:t>
            </w:r>
            <w:r w:rsidR="002E070D">
              <w:rPr>
                <w:rFonts w:ascii="Times New Roman" w:hAnsi="Times New Roman" w:cs="Times New Roman"/>
                <w:spacing w:val="-3"/>
              </w:rPr>
              <w:t xml:space="preserve"> </w:t>
            </w:r>
            <w:r w:rsidR="00AB0910">
              <w:rPr>
                <w:rFonts w:ascii="Times New Roman" w:hAnsi="Times New Roman" w:cs="Times New Roman"/>
                <w:spacing w:val="-3"/>
              </w:rPr>
              <w:t xml:space="preserve">wire. </w:t>
            </w:r>
            <w:r w:rsidRPr="00D71E46">
              <w:rPr>
                <w:rFonts w:ascii="Times New Roman" w:hAnsi="Times New Roman" w:cs="Times New Roman"/>
                <w:spacing w:val="-3"/>
              </w:rPr>
              <w:t>(The 1% wastage includes the additional lengths required to account for sag and jumpers).</w:t>
            </w:r>
          </w:p>
        </w:tc>
      </w:tr>
      <w:tr w:rsidR="009A5C57" w:rsidRPr="00D71E46">
        <w:tc>
          <w:tcPr>
            <w:tcW w:w="522" w:type="dxa"/>
          </w:tcPr>
          <w:p w:rsidR="009A5C57" w:rsidRPr="00D71E46" w:rsidRDefault="009A5C57" w:rsidP="003B55DE">
            <w:pPr>
              <w:suppressAutoHyphens/>
              <w:ind w:left="-11" w:right="-153" w:firstLine="11"/>
              <w:rPr>
                <w:rFonts w:ascii="Times New Roman" w:hAnsi="Times New Roman" w:cs="Times New Roman"/>
                <w:spacing w:val="-3"/>
              </w:rPr>
            </w:pPr>
            <w:r w:rsidRPr="00D71E46">
              <w:rPr>
                <w:rFonts w:ascii="Times New Roman" w:hAnsi="Times New Roman" w:cs="Times New Roman"/>
                <w:spacing w:val="-3"/>
              </w:rPr>
              <w:t>iii)</w:t>
            </w:r>
          </w:p>
        </w:tc>
        <w:tc>
          <w:tcPr>
            <w:tcW w:w="2694" w:type="dxa"/>
          </w:tcPr>
          <w:p w:rsidR="009A5C57" w:rsidRPr="00D71E46" w:rsidRDefault="009A5C57" w:rsidP="003B55DE">
            <w:pPr>
              <w:suppressAutoHyphens/>
              <w:ind w:right="198"/>
              <w:jc w:val="both"/>
              <w:rPr>
                <w:rFonts w:ascii="Times New Roman" w:hAnsi="Times New Roman" w:cs="Times New Roman"/>
                <w:spacing w:val="-3"/>
              </w:rPr>
            </w:pPr>
            <w:r w:rsidRPr="00D71E46">
              <w:rPr>
                <w:rFonts w:ascii="Times New Roman" w:hAnsi="Times New Roman" w:cs="Times New Roman"/>
                <w:spacing w:val="-3"/>
              </w:rPr>
              <w:t>Hardware &amp; accessories for conductor, Earth wire and bolts &amp; nuts and washers.</w:t>
            </w:r>
          </w:p>
          <w:p w:rsidR="00B51E62" w:rsidRPr="00D71E46" w:rsidRDefault="00B51E62" w:rsidP="003B55DE">
            <w:pPr>
              <w:suppressAutoHyphens/>
              <w:ind w:right="198"/>
              <w:jc w:val="both"/>
              <w:rPr>
                <w:rFonts w:ascii="Times New Roman" w:hAnsi="Times New Roman" w:cs="Times New Roman"/>
                <w:spacing w:val="-3"/>
              </w:rPr>
            </w:pPr>
          </w:p>
        </w:tc>
        <w:tc>
          <w:tcPr>
            <w:tcW w:w="283" w:type="dxa"/>
          </w:tcPr>
          <w:p w:rsidR="009A5C57" w:rsidRPr="00D71E46" w:rsidRDefault="009A5C57" w:rsidP="003B55DE">
            <w:pPr>
              <w:suppressAutoHyphens/>
              <w:ind w:right="198"/>
              <w:jc w:val="both"/>
              <w:rPr>
                <w:rFonts w:ascii="Times New Roman" w:hAnsi="Times New Roman" w:cs="Times New Roman"/>
                <w:spacing w:val="-3"/>
              </w:rPr>
            </w:pPr>
            <w:r w:rsidRPr="00D71E46">
              <w:rPr>
                <w:rFonts w:ascii="Times New Roman" w:hAnsi="Times New Roman" w:cs="Times New Roman"/>
                <w:spacing w:val="-3"/>
              </w:rPr>
              <w:t>:</w:t>
            </w:r>
          </w:p>
        </w:tc>
        <w:tc>
          <w:tcPr>
            <w:tcW w:w="5789" w:type="dxa"/>
          </w:tcPr>
          <w:p w:rsidR="009A5C57" w:rsidRPr="00D71E46" w:rsidRDefault="009A5C57" w:rsidP="00BA1212">
            <w:pPr>
              <w:tabs>
                <w:tab w:val="left" w:pos="0"/>
              </w:tabs>
              <w:suppressAutoHyphens/>
              <w:jc w:val="both"/>
              <w:rPr>
                <w:rFonts w:ascii="Times New Roman" w:hAnsi="Times New Roman" w:cs="Times New Roman"/>
                <w:spacing w:val="-3"/>
              </w:rPr>
            </w:pPr>
            <w:r w:rsidRPr="00D71E46">
              <w:rPr>
                <w:rFonts w:ascii="Times New Roman" w:hAnsi="Times New Roman" w:cs="Times New Roman"/>
                <w:spacing w:val="-3"/>
              </w:rPr>
              <w:t>Up to 2% of the quantity of hardware &amp;</w:t>
            </w:r>
            <w:r w:rsidR="00397084" w:rsidRPr="00D71E46">
              <w:rPr>
                <w:rFonts w:ascii="Times New Roman" w:hAnsi="Times New Roman" w:cs="Times New Roman"/>
                <w:spacing w:val="-3"/>
              </w:rPr>
              <w:t xml:space="preserve"> accessories required </w:t>
            </w:r>
            <w:r w:rsidRPr="00D71E46">
              <w:rPr>
                <w:rFonts w:ascii="Times New Roman" w:hAnsi="Times New Roman" w:cs="Times New Roman"/>
                <w:spacing w:val="-3"/>
              </w:rPr>
              <w:t>for</w:t>
            </w:r>
            <w:r w:rsidR="002E070D">
              <w:rPr>
                <w:rFonts w:ascii="Times New Roman" w:hAnsi="Times New Roman" w:cs="Times New Roman"/>
                <w:spacing w:val="-3"/>
              </w:rPr>
              <w:t xml:space="preserve"> </w:t>
            </w:r>
            <w:r w:rsidRPr="00D71E46">
              <w:rPr>
                <w:rFonts w:ascii="Times New Roman" w:hAnsi="Times New Roman" w:cs="Times New Roman"/>
                <w:spacing w:val="-3"/>
              </w:rPr>
              <w:t>conductor &amp; Earth wire and bolts &amp; nuts and washers.</w:t>
            </w:r>
          </w:p>
          <w:p w:rsidR="009A5C57" w:rsidRPr="00D71E46" w:rsidRDefault="009A5C57" w:rsidP="003B55DE">
            <w:pPr>
              <w:suppressAutoHyphens/>
              <w:ind w:right="-163"/>
              <w:jc w:val="center"/>
              <w:rPr>
                <w:rFonts w:ascii="Times New Roman" w:hAnsi="Times New Roman" w:cs="Times New Roman"/>
                <w:spacing w:val="-3"/>
              </w:rPr>
            </w:pPr>
          </w:p>
        </w:tc>
      </w:tr>
    </w:tbl>
    <w:p w:rsidR="006D2F2C" w:rsidRPr="00D71E46" w:rsidRDefault="006D2F2C" w:rsidP="003B55DE">
      <w:pPr>
        <w:widowControl/>
        <w:tabs>
          <w:tab w:val="left" w:pos="540"/>
        </w:tabs>
        <w:suppressAutoHyphens/>
        <w:autoSpaceDE/>
        <w:autoSpaceDN/>
        <w:adjustRightInd/>
        <w:ind w:left="420" w:hanging="420"/>
        <w:jc w:val="both"/>
        <w:rPr>
          <w:rFonts w:ascii="Times New Roman" w:hAnsi="Times New Roman" w:cs="Times New Roman"/>
          <w:b/>
          <w:spacing w:val="-3"/>
        </w:rPr>
      </w:pPr>
      <w:r w:rsidRPr="00D71E46">
        <w:rPr>
          <w:rFonts w:ascii="Times New Roman" w:hAnsi="Times New Roman" w:cs="Times New Roman"/>
          <w:b/>
          <w:spacing w:val="-3"/>
        </w:rPr>
        <w:t>3</w:t>
      </w:r>
      <w:r w:rsidR="00F2057F" w:rsidRPr="00D71E46">
        <w:rPr>
          <w:rFonts w:ascii="Times New Roman" w:hAnsi="Times New Roman" w:cs="Times New Roman"/>
          <w:b/>
          <w:spacing w:val="-3"/>
        </w:rPr>
        <w:t>5</w:t>
      </w:r>
      <w:r w:rsidR="00931189" w:rsidRPr="00D71E46">
        <w:rPr>
          <w:rFonts w:ascii="Times New Roman" w:hAnsi="Times New Roman" w:cs="Times New Roman"/>
          <w:b/>
          <w:spacing w:val="-3"/>
        </w:rPr>
        <w:t>.</w:t>
      </w:r>
      <w:r w:rsidRPr="00D71E46">
        <w:rPr>
          <w:rFonts w:ascii="Times New Roman" w:hAnsi="Times New Roman" w:cs="Times New Roman"/>
          <w:b/>
          <w:spacing w:val="-3"/>
        </w:rPr>
        <w:tab/>
      </w:r>
      <w:r w:rsidR="00615D78" w:rsidRPr="00D71E46">
        <w:rPr>
          <w:rFonts w:ascii="Times New Roman" w:hAnsi="Times New Roman" w:cs="Times New Roman"/>
          <w:b/>
          <w:spacing w:val="-3"/>
        </w:rPr>
        <w:tab/>
      </w:r>
      <w:r w:rsidRPr="00D71E46">
        <w:rPr>
          <w:rFonts w:ascii="Times New Roman" w:hAnsi="Times New Roman" w:cs="Times New Roman"/>
          <w:b/>
          <w:spacing w:val="-3"/>
        </w:rPr>
        <w:t>MEASUREMENT OF WORK AND PROGRESS PAYMENTS:</w:t>
      </w:r>
    </w:p>
    <w:p w:rsidR="006D2F2C" w:rsidRPr="00D71E46" w:rsidRDefault="006D2F2C" w:rsidP="003B55DE">
      <w:pPr>
        <w:widowControl/>
        <w:suppressAutoHyphens/>
        <w:autoSpaceDE/>
        <w:autoSpaceDN/>
        <w:adjustRightInd/>
        <w:ind w:left="1125"/>
        <w:jc w:val="both"/>
        <w:rPr>
          <w:rFonts w:ascii="Times New Roman" w:hAnsi="Times New Roman" w:cs="Times New Roman"/>
          <w:b/>
          <w:spacing w:val="-3"/>
        </w:rPr>
      </w:pPr>
    </w:p>
    <w:p w:rsidR="00563D3D" w:rsidRPr="00D71E46" w:rsidRDefault="006D2F2C" w:rsidP="003B55DE">
      <w:pPr>
        <w:tabs>
          <w:tab w:val="left" w:pos="0"/>
        </w:tabs>
        <w:suppressAutoHyphens/>
        <w:ind w:left="720" w:hanging="720"/>
        <w:jc w:val="both"/>
        <w:rPr>
          <w:rFonts w:ascii="Times New Roman" w:hAnsi="Times New Roman" w:cs="Times New Roman"/>
          <w:spacing w:val="-3"/>
        </w:rPr>
      </w:pPr>
      <w:r w:rsidRPr="00D71E46">
        <w:rPr>
          <w:rFonts w:ascii="Times New Roman" w:hAnsi="Times New Roman" w:cs="Times New Roman"/>
          <w:spacing w:val="-3"/>
        </w:rPr>
        <w:tab/>
        <w:t xml:space="preserve">The PURCHASER/ENGINEER may, from time to time, intimate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that he requires the works to be measured and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shall attend or send a qualified agent to assist the PURCHASER/ENGINEER or his representative in taking such measurements and calculations and to furnish all particulars as may be required by him.</w:t>
      </w:r>
    </w:p>
    <w:p w:rsidR="00586EA6" w:rsidRPr="00D71E46" w:rsidRDefault="00586EA6" w:rsidP="00563D3D">
      <w:pPr>
        <w:tabs>
          <w:tab w:val="left" w:pos="0"/>
        </w:tabs>
        <w:suppressAutoHyphens/>
        <w:ind w:left="720" w:hanging="720"/>
        <w:jc w:val="both"/>
        <w:rPr>
          <w:rFonts w:ascii="Times New Roman" w:hAnsi="Times New Roman" w:cs="Times New Roman"/>
          <w:spacing w:val="-3"/>
        </w:rPr>
      </w:pPr>
    </w:p>
    <w:p w:rsidR="006D2F2C" w:rsidRPr="00D71E46" w:rsidRDefault="00563D3D" w:rsidP="00563D3D">
      <w:pPr>
        <w:tabs>
          <w:tab w:val="left" w:pos="0"/>
        </w:tabs>
        <w:suppressAutoHyphens/>
        <w:ind w:left="720" w:hanging="720"/>
        <w:jc w:val="both"/>
        <w:rPr>
          <w:rFonts w:ascii="Times New Roman" w:hAnsi="Times New Roman" w:cs="Times New Roman"/>
          <w:spacing w:val="-3"/>
        </w:rPr>
      </w:pPr>
      <w:r w:rsidRPr="00D71E46">
        <w:rPr>
          <w:rFonts w:ascii="Times New Roman" w:hAnsi="Times New Roman" w:cs="Times New Roman"/>
          <w:spacing w:val="-3"/>
        </w:rPr>
        <w:lastRenderedPageBreak/>
        <w:tab/>
      </w:r>
      <w:r w:rsidR="006D2F2C" w:rsidRPr="00D71E46">
        <w:rPr>
          <w:rFonts w:ascii="Times New Roman" w:hAnsi="Times New Roman" w:cs="Times New Roman"/>
          <w:spacing w:val="-3"/>
        </w:rPr>
        <w:t>Where the erection of equipment, vessels and structural steel is involved, the basis of such measurements and progress evaluation shall be weights specified in the bidding documents or invoices or drawings as decided by the PURCHASER/ ENGINEER.</w:t>
      </w:r>
    </w:p>
    <w:p w:rsidR="00CF4443" w:rsidRPr="00D71E46" w:rsidRDefault="00CF4443" w:rsidP="00563D3D">
      <w:pPr>
        <w:tabs>
          <w:tab w:val="left" w:pos="0"/>
        </w:tabs>
        <w:suppressAutoHyphens/>
        <w:ind w:left="720" w:hanging="720"/>
        <w:jc w:val="both"/>
        <w:rPr>
          <w:rFonts w:ascii="Times New Roman" w:hAnsi="Times New Roman" w:cs="Times New Roman"/>
          <w:spacing w:val="-3"/>
        </w:rPr>
      </w:pPr>
    </w:p>
    <w:p w:rsidR="00AF0D7A" w:rsidRPr="00D71E46" w:rsidRDefault="006D2F2C" w:rsidP="00BD6E7D">
      <w:pPr>
        <w:pStyle w:val="BodyText"/>
        <w:widowControl/>
        <w:tabs>
          <w:tab w:val="clear" w:pos="-720"/>
        </w:tabs>
        <w:suppressAutoHyphens w:val="0"/>
        <w:autoSpaceDE/>
        <w:autoSpaceDN/>
        <w:adjustRightInd/>
        <w:spacing w:line="240" w:lineRule="auto"/>
        <w:ind w:left="720"/>
      </w:pPr>
      <w:r w:rsidRPr="00D71E46">
        <w:t xml:space="preserve">Should the </w:t>
      </w:r>
      <w:r w:rsidR="001E1D93" w:rsidRPr="00D71E46">
        <w:t>CONTRACTOR</w:t>
      </w:r>
      <w:r w:rsidRPr="00D71E46">
        <w:t xml:space="preserve"> not attend or neglect or omit to send such agents, then the measurement taken by the PURCHASER/ENGINEER or approved by him shall be taken to be </w:t>
      </w:r>
    </w:p>
    <w:p w:rsidR="006D2F2C" w:rsidRPr="00D71E46" w:rsidRDefault="006D2F2C" w:rsidP="003B55DE">
      <w:pPr>
        <w:pStyle w:val="BodyText"/>
        <w:widowControl/>
        <w:tabs>
          <w:tab w:val="clear" w:pos="-720"/>
        </w:tabs>
        <w:suppressAutoHyphens w:val="0"/>
        <w:autoSpaceDE/>
        <w:autoSpaceDN/>
        <w:adjustRightInd/>
        <w:spacing w:line="240" w:lineRule="auto"/>
        <w:ind w:left="720"/>
        <w:rPr>
          <w:b/>
          <w:bCs/>
        </w:rPr>
      </w:pPr>
      <w:r w:rsidRPr="00D71E46">
        <w:t xml:space="preserve">the correct measurements of the work.  The </w:t>
      </w:r>
      <w:r w:rsidR="001E1D93" w:rsidRPr="00D71E46">
        <w:t>CONTRACTOR</w:t>
      </w:r>
      <w:r w:rsidRPr="00D71E46">
        <w:t xml:space="preserve"> or his agent may, at the time of measurement, take such notes of measurements as he may require.</w:t>
      </w:r>
    </w:p>
    <w:p w:rsidR="00AA711D" w:rsidRPr="00D71E46" w:rsidRDefault="00AA711D" w:rsidP="00AA0C08">
      <w:pPr>
        <w:suppressAutoHyphens/>
        <w:ind w:right="198"/>
        <w:jc w:val="both"/>
        <w:rPr>
          <w:rFonts w:ascii="Times New Roman" w:hAnsi="Times New Roman" w:cs="Times New Roman"/>
          <w:spacing w:val="-3"/>
        </w:rPr>
      </w:pPr>
    </w:p>
    <w:p w:rsidR="006D2F2C" w:rsidRPr="00D71E46" w:rsidRDefault="00F2057F" w:rsidP="00F2057F">
      <w:pPr>
        <w:suppressAutoHyphens/>
        <w:jc w:val="both"/>
        <w:rPr>
          <w:rFonts w:ascii="Times New Roman" w:hAnsi="Times New Roman" w:cs="Times New Roman"/>
          <w:b/>
          <w:spacing w:val="-3"/>
        </w:rPr>
      </w:pPr>
      <w:r w:rsidRPr="00D71E46">
        <w:rPr>
          <w:rFonts w:ascii="Times New Roman" w:hAnsi="Times New Roman" w:cs="Times New Roman"/>
          <w:b/>
          <w:spacing w:val="-3"/>
        </w:rPr>
        <w:t xml:space="preserve">36.   </w:t>
      </w:r>
      <w:r w:rsidR="006D2F2C" w:rsidRPr="00D71E46">
        <w:rPr>
          <w:rFonts w:ascii="Times New Roman" w:hAnsi="Times New Roman" w:cs="Times New Roman"/>
          <w:b/>
          <w:spacing w:val="-3"/>
        </w:rPr>
        <w:t>PHOTOGRAPHS AND PROGRESS REPORTS:</w:t>
      </w:r>
    </w:p>
    <w:p w:rsidR="00D51497" w:rsidRPr="00D71E46" w:rsidRDefault="00D51497" w:rsidP="00F2057F">
      <w:pPr>
        <w:suppressAutoHyphens/>
        <w:jc w:val="both"/>
        <w:rPr>
          <w:rFonts w:ascii="Times New Roman" w:hAnsi="Times New Roman" w:cs="Times New Roman"/>
          <w:b/>
          <w:spacing w:val="-3"/>
          <w:u w:val="single"/>
        </w:rPr>
      </w:pPr>
    </w:p>
    <w:p w:rsidR="006D2F2C" w:rsidRPr="00D71E46" w:rsidRDefault="001E1D93" w:rsidP="003B55DE">
      <w:pPr>
        <w:suppressAutoHyphens/>
        <w:ind w:left="720"/>
        <w:jc w:val="both"/>
        <w:rPr>
          <w:rFonts w:ascii="Times New Roman" w:hAnsi="Times New Roman" w:cs="Times New Roman"/>
          <w:spacing w:val="-3"/>
        </w:rPr>
      </w:pPr>
      <w:r w:rsidRPr="00D71E46">
        <w:rPr>
          <w:rFonts w:ascii="Times New Roman" w:hAnsi="Times New Roman" w:cs="Times New Roman"/>
          <w:spacing w:val="-3"/>
        </w:rPr>
        <w:t>Contractor</w:t>
      </w:r>
      <w:r w:rsidR="006D2F2C" w:rsidRPr="00D71E46">
        <w:rPr>
          <w:rFonts w:ascii="Times New Roman" w:hAnsi="Times New Roman" w:cs="Times New Roman"/>
          <w:spacing w:val="-3"/>
        </w:rPr>
        <w:t xml:space="preserve"> shall furnish three (3) prints to the PURCHASER/ENGINEER of progress photographs of the work done at 'Site'.  Photographs shall be taken when and where indicated by the PURCHASER/ENGINEER or his representative.  Photographs shall be adequate in size and number to indicate various stages of erection.  Each photograph shall contain the date, the name of the </w:t>
      </w:r>
      <w:r w:rsidRPr="00D71E46">
        <w:rPr>
          <w:rFonts w:ascii="Times New Roman" w:hAnsi="Times New Roman" w:cs="Times New Roman"/>
          <w:spacing w:val="-3"/>
        </w:rPr>
        <w:t>CONTRACTOR</w:t>
      </w:r>
      <w:r w:rsidR="006D2F2C" w:rsidRPr="00D71E46">
        <w:rPr>
          <w:rFonts w:ascii="Times New Roman" w:hAnsi="Times New Roman" w:cs="Times New Roman"/>
          <w:spacing w:val="-3"/>
        </w:rPr>
        <w:t xml:space="preserve"> and the title of the photograph. Normally photographs may be taken once every 15 days and for all special events.  </w:t>
      </w:r>
    </w:p>
    <w:p w:rsidR="00AB0910" w:rsidRPr="00D71E46" w:rsidRDefault="00AB0910" w:rsidP="003B55DE">
      <w:pPr>
        <w:suppressAutoHyphens/>
        <w:ind w:left="720"/>
        <w:jc w:val="both"/>
        <w:rPr>
          <w:rFonts w:ascii="Times New Roman" w:hAnsi="Times New Roman" w:cs="Times New Roman"/>
          <w:spacing w:val="-3"/>
        </w:rPr>
      </w:pPr>
    </w:p>
    <w:p w:rsidR="006D2F2C" w:rsidRPr="00D71E46" w:rsidRDefault="006D2F2C" w:rsidP="003B55DE">
      <w:pPr>
        <w:suppressAutoHyphens/>
        <w:ind w:left="720"/>
        <w:jc w:val="both"/>
        <w:rPr>
          <w:rFonts w:ascii="Times New Roman" w:hAnsi="Times New Roman" w:cs="Times New Roman"/>
          <w:i/>
        </w:rPr>
      </w:pPr>
      <w:r w:rsidRPr="00D71E46">
        <w:rPr>
          <w:rFonts w:ascii="Times New Roman" w:hAnsi="Times New Roman" w:cs="Times New Roman"/>
          <w:spacing w:val="-3"/>
        </w:rPr>
        <w:t xml:space="preserve">The above photographs shall accompany the fortnight/ monthly progress report detailing out the progress achieved on all erection activities as compared to the </w:t>
      </w:r>
      <w:r w:rsidR="00BA1212" w:rsidRPr="00D71E46">
        <w:rPr>
          <w:rFonts w:ascii="Times New Roman" w:hAnsi="Times New Roman" w:cs="Times New Roman"/>
          <w:spacing w:val="-3"/>
        </w:rPr>
        <w:t>s</w:t>
      </w:r>
      <w:r w:rsidRPr="00D71E46">
        <w:rPr>
          <w:rFonts w:ascii="Times New Roman" w:hAnsi="Times New Roman" w:cs="Times New Roman"/>
          <w:spacing w:val="-3"/>
        </w:rPr>
        <w:t xml:space="preserve">chedules. The report shall also indicate the reasons for the variance between the scheduled and actual progress and the action proposed for corrective measures wherever necessary.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shall furnish progress reports as and when requested by the PURCHASER/ ENGINEER.</w:t>
      </w:r>
    </w:p>
    <w:p w:rsidR="006D2F2C" w:rsidRPr="00D71E46" w:rsidRDefault="006D2F2C" w:rsidP="00AE1B69">
      <w:pPr>
        <w:tabs>
          <w:tab w:val="left" w:pos="2325"/>
        </w:tabs>
        <w:rPr>
          <w:rFonts w:ascii="Times New Roman" w:hAnsi="Times New Roman" w:cs="Times New Roman"/>
        </w:rPr>
      </w:pPr>
    </w:p>
    <w:p w:rsidR="006D2F2C" w:rsidRPr="00D71E46" w:rsidRDefault="006D2F2C" w:rsidP="003B55DE">
      <w:pPr>
        <w:suppressAutoHyphens/>
        <w:ind w:left="720"/>
        <w:jc w:val="both"/>
        <w:rPr>
          <w:rFonts w:ascii="Times New Roman" w:hAnsi="Times New Roman" w:cs="Times New Roman"/>
        </w:rPr>
      </w:pPr>
      <w:r w:rsidRPr="00D71E46">
        <w:rPr>
          <w:rFonts w:ascii="Times New Roman" w:hAnsi="Times New Roman" w:cs="Times New Roman"/>
        </w:rPr>
        <w:t xml:space="preserve">Photographs shall be taken by the </w:t>
      </w:r>
      <w:r w:rsidR="001E1D93" w:rsidRPr="00D71E46">
        <w:rPr>
          <w:rFonts w:ascii="Times New Roman" w:hAnsi="Times New Roman" w:cs="Times New Roman"/>
        </w:rPr>
        <w:t>Contractor</w:t>
      </w:r>
      <w:r w:rsidRPr="00D71E46">
        <w:rPr>
          <w:rFonts w:ascii="Times New Roman" w:hAnsi="Times New Roman" w:cs="Times New Roman"/>
        </w:rPr>
        <w:t xml:space="preserve"> for each tower location of EHT lines in the following stages of </w:t>
      </w:r>
    </w:p>
    <w:p w:rsidR="00D51497" w:rsidRPr="00D71E46" w:rsidRDefault="00D51497" w:rsidP="003B55DE">
      <w:pPr>
        <w:suppressAutoHyphens/>
        <w:ind w:left="720"/>
        <w:jc w:val="both"/>
        <w:rPr>
          <w:rFonts w:ascii="Times New Roman" w:hAnsi="Times New Roman" w:cs="Times New Roman"/>
        </w:rPr>
      </w:pPr>
    </w:p>
    <w:p w:rsidR="006D2F2C" w:rsidRPr="00D71E46" w:rsidRDefault="006D2F2C" w:rsidP="008343CB">
      <w:pPr>
        <w:widowControl/>
        <w:numPr>
          <w:ilvl w:val="0"/>
          <w:numId w:val="6"/>
        </w:numPr>
        <w:autoSpaceDE/>
        <w:autoSpaceDN/>
        <w:adjustRightInd/>
        <w:rPr>
          <w:rFonts w:ascii="Times New Roman" w:hAnsi="Times New Roman" w:cs="Times New Roman"/>
        </w:rPr>
      </w:pPr>
      <w:r w:rsidRPr="00D71E46">
        <w:rPr>
          <w:rFonts w:ascii="Times New Roman" w:hAnsi="Times New Roman" w:cs="Times New Roman"/>
        </w:rPr>
        <w:t>After excavation is over in normal soils.</w:t>
      </w:r>
    </w:p>
    <w:p w:rsidR="006D2F2C" w:rsidRPr="00D71E46" w:rsidRDefault="006D2F2C" w:rsidP="008343CB">
      <w:pPr>
        <w:widowControl/>
        <w:numPr>
          <w:ilvl w:val="0"/>
          <w:numId w:val="6"/>
        </w:numPr>
        <w:autoSpaceDE/>
        <w:autoSpaceDN/>
        <w:adjustRightInd/>
        <w:rPr>
          <w:rFonts w:ascii="Times New Roman" w:hAnsi="Times New Roman" w:cs="Times New Roman"/>
        </w:rPr>
      </w:pPr>
      <w:r w:rsidRPr="00D71E46">
        <w:rPr>
          <w:rFonts w:ascii="Times New Roman" w:hAnsi="Times New Roman" w:cs="Times New Roman"/>
        </w:rPr>
        <w:t>Before and after blasting in Hard rock soils.</w:t>
      </w:r>
    </w:p>
    <w:p w:rsidR="006D2F2C" w:rsidRPr="00D71E46" w:rsidRDefault="006D2F2C" w:rsidP="008343CB">
      <w:pPr>
        <w:widowControl/>
        <w:numPr>
          <w:ilvl w:val="0"/>
          <w:numId w:val="6"/>
        </w:numPr>
        <w:autoSpaceDE/>
        <w:autoSpaceDN/>
        <w:adjustRightInd/>
        <w:rPr>
          <w:rFonts w:ascii="Times New Roman" w:hAnsi="Times New Roman" w:cs="Times New Roman"/>
        </w:rPr>
      </w:pPr>
      <w:r w:rsidRPr="00D71E46">
        <w:rPr>
          <w:rFonts w:ascii="Times New Roman" w:hAnsi="Times New Roman" w:cs="Times New Roman"/>
        </w:rPr>
        <w:t>During dewatering.</w:t>
      </w:r>
    </w:p>
    <w:p w:rsidR="006D2F2C" w:rsidRPr="00D71E46" w:rsidRDefault="006D2F2C" w:rsidP="008343CB">
      <w:pPr>
        <w:widowControl/>
        <w:numPr>
          <w:ilvl w:val="0"/>
          <w:numId w:val="6"/>
        </w:numPr>
        <w:autoSpaceDE/>
        <w:autoSpaceDN/>
        <w:adjustRightInd/>
        <w:rPr>
          <w:rFonts w:ascii="Times New Roman" w:hAnsi="Times New Roman" w:cs="Times New Roman"/>
        </w:rPr>
      </w:pPr>
      <w:r w:rsidRPr="00D71E46">
        <w:rPr>
          <w:rFonts w:ascii="Times New Roman" w:hAnsi="Times New Roman" w:cs="Times New Roman"/>
        </w:rPr>
        <w:t>During concreting.</w:t>
      </w:r>
    </w:p>
    <w:p w:rsidR="006D2F2C" w:rsidRDefault="006D2F2C" w:rsidP="008343CB">
      <w:pPr>
        <w:widowControl/>
        <w:numPr>
          <w:ilvl w:val="0"/>
          <w:numId w:val="6"/>
        </w:numPr>
        <w:autoSpaceDE/>
        <w:autoSpaceDN/>
        <w:adjustRightInd/>
        <w:rPr>
          <w:rFonts w:ascii="Times New Roman" w:hAnsi="Times New Roman" w:cs="Times New Roman"/>
        </w:rPr>
      </w:pPr>
      <w:r w:rsidRPr="00D71E46">
        <w:rPr>
          <w:rFonts w:ascii="Times New Roman" w:hAnsi="Times New Roman" w:cs="Times New Roman"/>
        </w:rPr>
        <w:t>Shoring &amp; strutting.</w:t>
      </w:r>
    </w:p>
    <w:p w:rsidR="00AB507C" w:rsidRPr="00D71E46" w:rsidRDefault="00AB507C" w:rsidP="003B55DE">
      <w:pPr>
        <w:ind w:left="720"/>
        <w:rPr>
          <w:rFonts w:ascii="Times New Roman" w:hAnsi="Times New Roman" w:cs="Times New Roman"/>
          <w:iCs/>
          <w:u w:val="single"/>
        </w:rPr>
      </w:pPr>
    </w:p>
    <w:p w:rsidR="006D2F2C" w:rsidRPr="00D71E46" w:rsidRDefault="006D2F2C" w:rsidP="003B55DE">
      <w:pPr>
        <w:ind w:left="720"/>
        <w:rPr>
          <w:rFonts w:ascii="Times New Roman" w:hAnsi="Times New Roman" w:cs="Times New Roman"/>
          <w:b/>
          <w:iCs/>
          <w:u w:val="single"/>
        </w:rPr>
      </w:pPr>
      <w:r w:rsidRPr="00D71E46">
        <w:rPr>
          <w:rFonts w:ascii="Times New Roman" w:hAnsi="Times New Roman" w:cs="Times New Roman"/>
          <w:b/>
          <w:iCs/>
          <w:u w:val="single"/>
        </w:rPr>
        <w:t xml:space="preserve">For </w:t>
      </w:r>
      <w:r w:rsidR="009923EC" w:rsidRPr="00D71E46">
        <w:rPr>
          <w:rFonts w:ascii="Times New Roman" w:hAnsi="Times New Roman" w:cs="Times New Roman"/>
          <w:b/>
          <w:iCs/>
          <w:u w:val="single"/>
        </w:rPr>
        <w:t>Lines</w:t>
      </w:r>
      <w:r w:rsidR="00023413" w:rsidRPr="00D71E46">
        <w:rPr>
          <w:rFonts w:ascii="Times New Roman" w:hAnsi="Times New Roman" w:cs="Times New Roman"/>
          <w:b/>
          <w:iCs/>
          <w:u w:val="single"/>
        </w:rPr>
        <w:t>/Bays</w:t>
      </w:r>
      <w:r w:rsidRPr="00D71E46">
        <w:rPr>
          <w:rFonts w:ascii="Times New Roman" w:hAnsi="Times New Roman" w:cs="Times New Roman"/>
          <w:b/>
          <w:iCs/>
          <w:u w:val="single"/>
        </w:rPr>
        <w:t>:</w:t>
      </w:r>
    </w:p>
    <w:p w:rsidR="00AB507C" w:rsidRPr="00D71E46" w:rsidRDefault="00AB507C" w:rsidP="003B55DE">
      <w:pPr>
        <w:ind w:left="720"/>
        <w:rPr>
          <w:rFonts w:ascii="Times New Roman" w:hAnsi="Times New Roman" w:cs="Times New Roman"/>
          <w:iCs/>
          <w:u w:val="single"/>
        </w:rPr>
      </w:pPr>
    </w:p>
    <w:p w:rsidR="006D2F2C" w:rsidRPr="00D71E46" w:rsidRDefault="006D2F2C" w:rsidP="003B55DE">
      <w:pPr>
        <w:ind w:left="720"/>
        <w:rPr>
          <w:rFonts w:ascii="Times New Roman" w:hAnsi="Times New Roman" w:cs="Times New Roman"/>
          <w:iCs/>
        </w:rPr>
      </w:pPr>
      <w:r w:rsidRPr="00D71E46">
        <w:rPr>
          <w:rFonts w:ascii="Times New Roman" w:hAnsi="Times New Roman" w:cs="Times New Roman"/>
          <w:iCs/>
        </w:rPr>
        <w:t xml:space="preserve">At all important stages like leveling, </w:t>
      </w:r>
      <w:r w:rsidR="007740F7" w:rsidRPr="00D71E46">
        <w:rPr>
          <w:rFonts w:ascii="Times New Roman" w:hAnsi="Times New Roman" w:cs="Times New Roman"/>
          <w:iCs/>
        </w:rPr>
        <w:t>foundations,</w:t>
      </w:r>
      <w:r w:rsidRPr="00D71E46">
        <w:rPr>
          <w:rFonts w:ascii="Times New Roman" w:hAnsi="Times New Roman" w:cs="Times New Roman"/>
          <w:iCs/>
        </w:rPr>
        <w:t xml:space="preserve"> laying of slab etc;</w:t>
      </w:r>
    </w:p>
    <w:p w:rsidR="006D2F2C" w:rsidRPr="00D71E46" w:rsidRDefault="006D2F2C" w:rsidP="003B55DE">
      <w:pPr>
        <w:ind w:left="720"/>
        <w:rPr>
          <w:rFonts w:ascii="Times New Roman" w:hAnsi="Times New Roman" w:cs="Times New Roman"/>
          <w:iCs/>
        </w:rPr>
      </w:pPr>
      <w:r w:rsidRPr="00D71E46">
        <w:rPr>
          <w:rFonts w:ascii="Times New Roman" w:hAnsi="Times New Roman" w:cs="Times New Roman"/>
          <w:iCs/>
        </w:rPr>
        <w:t>The photographs should be clear and hard copy or soft copy(2Nos) shall be submitted to the Engineer in charge immediately</w:t>
      </w:r>
    </w:p>
    <w:p w:rsidR="006876C2" w:rsidRPr="00D71E46" w:rsidRDefault="006876C2" w:rsidP="003B55DE">
      <w:pPr>
        <w:ind w:left="720"/>
        <w:rPr>
          <w:rFonts w:ascii="Times New Roman" w:hAnsi="Times New Roman" w:cs="Times New Roman"/>
        </w:rPr>
      </w:pPr>
    </w:p>
    <w:p w:rsidR="006D2F2C" w:rsidRPr="00D71E46" w:rsidRDefault="006D2F2C" w:rsidP="003B55DE">
      <w:pPr>
        <w:ind w:left="720"/>
        <w:rPr>
          <w:rFonts w:ascii="Times New Roman" w:hAnsi="Times New Roman" w:cs="Times New Roman"/>
          <w:spacing w:val="-3"/>
        </w:rPr>
      </w:pPr>
      <w:r w:rsidRPr="00D71E46">
        <w:rPr>
          <w:rFonts w:ascii="Times New Roman" w:hAnsi="Times New Roman" w:cs="Times New Roman"/>
        </w:rPr>
        <w:t>The photographs should be clear. Bidder/</w:t>
      </w:r>
      <w:r w:rsidR="001E1D93" w:rsidRPr="00D71E46">
        <w:rPr>
          <w:rFonts w:ascii="Times New Roman" w:hAnsi="Times New Roman" w:cs="Times New Roman"/>
        </w:rPr>
        <w:t>Contractor</w:t>
      </w:r>
      <w:r w:rsidRPr="00D71E46">
        <w:rPr>
          <w:rFonts w:ascii="Times New Roman" w:hAnsi="Times New Roman" w:cs="Times New Roman"/>
        </w:rPr>
        <w:t xml:space="preserve"> shall submit both hard copy and soft copy (2 sets) to the Engineer in charge immediately.</w:t>
      </w:r>
    </w:p>
    <w:p w:rsidR="00E243EA" w:rsidRPr="00D71E46" w:rsidRDefault="00E243EA" w:rsidP="003B55DE">
      <w:pPr>
        <w:widowControl/>
        <w:autoSpaceDE/>
        <w:autoSpaceDN/>
        <w:adjustRightInd/>
        <w:jc w:val="both"/>
        <w:rPr>
          <w:rFonts w:ascii="Times New Roman" w:hAnsi="Times New Roman" w:cs="Times New Roman"/>
          <w:b/>
          <w:bCs/>
        </w:rPr>
      </w:pPr>
    </w:p>
    <w:p w:rsidR="006D2F2C" w:rsidRDefault="00931189" w:rsidP="003B55DE">
      <w:pPr>
        <w:widowControl/>
        <w:autoSpaceDE/>
        <w:autoSpaceDN/>
        <w:adjustRightInd/>
        <w:jc w:val="both"/>
        <w:rPr>
          <w:rFonts w:ascii="Times New Roman" w:hAnsi="Times New Roman" w:cs="Times New Roman"/>
          <w:b/>
          <w:bCs/>
        </w:rPr>
      </w:pPr>
      <w:r w:rsidRPr="00D71E46">
        <w:rPr>
          <w:rFonts w:ascii="Times New Roman" w:hAnsi="Times New Roman" w:cs="Times New Roman"/>
          <w:b/>
          <w:bCs/>
        </w:rPr>
        <w:t>3</w:t>
      </w:r>
      <w:r w:rsidR="00F2057F" w:rsidRPr="00D71E46">
        <w:rPr>
          <w:rFonts w:ascii="Times New Roman" w:hAnsi="Times New Roman" w:cs="Times New Roman"/>
          <w:b/>
          <w:bCs/>
        </w:rPr>
        <w:t>7</w:t>
      </w:r>
      <w:r w:rsidRPr="00D71E46">
        <w:rPr>
          <w:rFonts w:ascii="Times New Roman" w:hAnsi="Times New Roman" w:cs="Times New Roman"/>
          <w:b/>
          <w:bCs/>
        </w:rPr>
        <w:t>.</w:t>
      </w:r>
      <w:r w:rsidRPr="00D71E46">
        <w:rPr>
          <w:rFonts w:ascii="Times New Roman" w:hAnsi="Times New Roman" w:cs="Times New Roman"/>
          <w:b/>
          <w:bCs/>
        </w:rPr>
        <w:tab/>
      </w:r>
      <w:r w:rsidR="006D2F2C" w:rsidRPr="00D71E46">
        <w:rPr>
          <w:rFonts w:ascii="Times New Roman" w:hAnsi="Times New Roman" w:cs="Times New Roman"/>
          <w:b/>
          <w:bCs/>
        </w:rPr>
        <w:t>WAY LEAVES &amp; TREE CUTTING IN TRANSMISSION LINE CORRIDOR:</w:t>
      </w:r>
    </w:p>
    <w:p w:rsidR="00FE4B55" w:rsidRPr="00D71E46" w:rsidRDefault="00FE4B55" w:rsidP="003B55DE">
      <w:pPr>
        <w:widowControl/>
        <w:autoSpaceDE/>
        <w:autoSpaceDN/>
        <w:adjustRightInd/>
        <w:jc w:val="both"/>
        <w:rPr>
          <w:rFonts w:ascii="Times New Roman" w:hAnsi="Times New Roman" w:cs="Times New Roman"/>
          <w:b/>
          <w:bCs/>
        </w:rPr>
      </w:pPr>
    </w:p>
    <w:p w:rsidR="007740F7" w:rsidRPr="00D71E46" w:rsidRDefault="006D2F2C" w:rsidP="006C2A92">
      <w:pPr>
        <w:pStyle w:val="BodyTextIndent2"/>
        <w:tabs>
          <w:tab w:val="clear" w:pos="-720"/>
          <w:tab w:val="clear" w:pos="0"/>
          <w:tab w:val="clear" w:pos="720"/>
          <w:tab w:val="clear" w:pos="1440"/>
          <w:tab w:val="clear" w:pos="2160"/>
        </w:tabs>
        <w:spacing w:line="240" w:lineRule="auto"/>
        <w:ind w:left="709" w:firstLine="0"/>
        <w:rPr>
          <w:rFonts w:ascii="Times New Roman" w:hAnsi="Times New Roman" w:cs="Times New Roman"/>
        </w:rPr>
      </w:pPr>
      <w:r w:rsidRPr="00D71E46">
        <w:rPr>
          <w:rFonts w:ascii="Times New Roman" w:hAnsi="Times New Roman" w:cs="Times New Roman"/>
        </w:rPr>
        <w:t xml:space="preserve">Payment of compensation for damaged crops or fruit bearing trees shall be initially made by the </w:t>
      </w:r>
      <w:r w:rsidR="001E1D93" w:rsidRPr="00D71E46">
        <w:rPr>
          <w:rFonts w:ascii="Times New Roman" w:hAnsi="Times New Roman" w:cs="Times New Roman"/>
        </w:rPr>
        <w:t>Contractor</w:t>
      </w:r>
      <w:r w:rsidRPr="00D71E46">
        <w:rPr>
          <w:rFonts w:ascii="Times New Roman" w:hAnsi="Times New Roman" w:cs="Times New Roman"/>
        </w:rPr>
        <w:t xml:space="preserve">, which will be reimbursed by </w:t>
      </w:r>
      <w:r w:rsidR="00F52834" w:rsidRPr="00D71E46">
        <w:rPr>
          <w:rFonts w:ascii="Times New Roman" w:hAnsi="Times New Roman" w:cs="Times New Roman"/>
        </w:rPr>
        <w:t>TSTRANSCO</w:t>
      </w:r>
      <w:r w:rsidRPr="00D71E46">
        <w:rPr>
          <w:rFonts w:ascii="Times New Roman" w:hAnsi="Times New Roman" w:cs="Times New Roman"/>
        </w:rPr>
        <w:t xml:space="preserve"> later on. The compensation so payable in respect of damaged crops shall be based on the assessment of MRO. In respect of the trees, compensation shall be payable as per the guidelines issued in T.O.O. Dir (Transmission) Ms.</w:t>
      </w:r>
      <w:r w:rsidR="00050CD2" w:rsidRPr="00D71E46">
        <w:rPr>
          <w:rFonts w:ascii="Times New Roman" w:hAnsi="Times New Roman" w:cs="Times New Roman"/>
        </w:rPr>
        <w:t xml:space="preserve"> N</w:t>
      </w:r>
      <w:r w:rsidRPr="00D71E46">
        <w:rPr>
          <w:rFonts w:ascii="Times New Roman" w:hAnsi="Times New Roman" w:cs="Times New Roman"/>
        </w:rPr>
        <w:t xml:space="preserve">o.238, </w:t>
      </w:r>
      <w:r w:rsidR="00050CD2" w:rsidRPr="00D71E46">
        <w:rPr>
          <w:rFonts w:ascii="Times New Roman" w:hAnsi="Times New Roman" w:cs="Times New Roman"/>
        </w:rPr>
        <w:t xml:space="preserve">dated </w:t>
      </w:r>
      <w:r w:rsidRPr="00D71E46">
        <w:rPr>
          <w:rFonts w:ascii="Times New Roman" w:hAnsi="Times New Roman" w:cs="Times New Roman"/>
        </w:rPr>
        <w:t>10</w:t>
      </w:r>
      <w:r w:rsidR="00050CD2" w:rsidRPr="00D71E46">
        <w:rPr>
          <w:rFonts w:ascii="Times New Roman" w:hAnsi="Times New Roman" w:cs="Times New Roman"/>
        </w:rPr>
        <w:t>/</w:t>
      </w:r>
      <w:r w:rsidRPr="00D71E46">
        <w:rPr>
          <w:rFonts w:ascii="Times New Roman" w:hAnsi="Times New Roman" w:cs="Times New Roman"/>
        </w:rPr>
        <w:t>11</w:t>
      </w:r>
      <w:r w:rsidR="00050CD2" w:rsidRPr="00D71E46">
        <w:rPr>
          <w:rFonts w:ascii="Times New Roman" w:hAnsi="Times New Roman" w:cs="Times New Roman"/>
        </w:rPr>
        <w:t>/</w:t>
      </w:r>
      <w:r w:rsidRPr="00D71E46">
        <w:rPr>
          <w:rFonts w:ascii="Times New Roman" w:hAnsi="Times New Roman" w:cs="Times New Roman"/>
        </w:rPr>
        <w:t xml:space="preserve">2006. The </w:t>
      </w:r>
      <w:r w:rsidR="001E1D93" w:rsidRPr="00D71E46">
        <w:rPr>
          <w:rFonts w:ascii="Times New Roman" w:hAnsi="Times New Roman" w:cs="Times New Roman"/>
        </w:rPr>
        <w:t>Contractor</w:t>
      </w:r>
      <w:r w:rsidRPr="00D71E46">
        <w:rPr>
          <w:rFonts w:ascii="Times New Roman" w:hAnsi="Times New Roman" w:cs="Times New Roman"/>
        </w:rPr>
        <w:t xml:space="preserve"> shall take up the payment of compensation amount only after written approval by the Executive Engineer. The </w:t>
      </w:r>
      <w:r w:rsidR="001E1D93" w:rsidRPr="00D71E46">
        <w:rPr>
          <w:rFonts w:ascii="Times New Roman" w:hAnsi="Times New Roman" w:cs="Times New Roman"/>
        </w:rPr>
        <w:t>Contractor</w:t>
      </w:r>
      <w:r w:rsidRPr="00D71E46">
        <w:rPr>
          <w:rFonts w:ascii="Times New Roman" w:hAnsi="Times New Roman" w:cs="Times New Roman"/>
        </w:rPr>
        <w:t xml:space="preserve"> shall pay 75% of the compensation in pursuance with the early completion of work. The payment through Account payee cheques shall be done in the presence of Assistant Engineer.</w:t>
      </w:r>
    </w:p>
    <w:p w:rsidR="00111325" w:rsidRDefault="00111325" w:rsidP="006C2A92">
      <w:pPr>
        <w:pStyle w:val="BodyTextIndent2"/>
        <w:tabs>
          <w:tab w:val="clear" w:pos="-720"/>
          <w:tab w:val="clear" w:pos="0"/>
          <w:tab w:val="clear" w:pos="720"/>
          <w:tab w:val="clear" w:pos="1440"/>
          <w:tab w:val="clear" w:pos="2160"/>
        </w:tabs>
        <w:spacing w:line="240" w:lineRule="auto"/>
        <w:ind w:left="709" w:firstLine="0"/>
        <w:rPr>
          <w:rFonts w:ascii="Times New Roman" w:hAnsi="Times New Roman" w:cs="Times New Roman"/>
        </w:rPr>
      </w:pPr>
    </w:p>
    <w:p w:rsidR="001E53ED" w:rsidRDefault="001E53ED" w:rsidP="006C2A92">
      <w:pPr>
        <w:pStyle w:val="BodyTextIndent2"/>
        <w:tabs>
          <w:tab w:val="clear" w:pos="-720"/>
          <w:tab w:val="clear" w:pos="0"/>
          <w:tab w:val="clear" w:pos="720"/>
          <w:tab w:val="clear" w:pos="1440"/>
          <w:tab w:val="clear" w:pos="2160"/>
        </w:tabs>
        <w:spacing w:line="240" w:lineRule="auto"/>
        <w:ind w:left="709" w:firstLine="0"/>
        <w:rPr>
          <w:rFonts w:ascii="Times New Roman" w:hAnsi="Times New Roman" w:cs="Times New Roman"/>
        </w:rPr>
      </w:pPr>
    </w:p>
    <w:p w:rsidR="001E53ED" w:rsidRPr="00D71E46" w:rsidRDefault="001E53ED" w:rsidP="006C2A92">
      <w:pPr>
        <w:pStyle w:val="BodyTextIndent2"/>
        <w:tabs>
          <w:tab w:val="clear" w:pos="-720"/>
          <w:tab w:val="clear" w:pos="0"/>
          <w:tab w:val="clear" w:pos="720"/>
          <w:tab w:val="clear" w:pos="1440"/>
          <w:tab w:val="clear" w:pos="2160"/>
        </w:tabs>
        <w:spacing w:line="240" w:lineRule="auto"/>
        <w:ind w:left="709" w:firstLine="0"/>
        <w:rPr>
          <w:rFonts w:ascii="Times New Roman" w:hAnsi="Times New Roman" w:cs="Times New Roman"/>
        </w:rPr>
      </w:pPr>
    </w:p>
    <w:p w:rsidR="006D2F2C" w:rsidRDefault="006D2F2C" w:rsidP="003B55DE">
      <w:pPr>
        <w:pStyle w:val="BodyTextIndent2"/>
        <w:tabs>
          <w:tab w:val="clear" w:pos="-720"/>
          <w:tab w:val="clear" w:pos="0"/>
          <w:tab w:val="clear" w:pos="720"/>
          <w:tab w:val="clear" w:pos="1440"/>
          <w:tab w:val="clear" w:pos="2160"/>
        </w:tabs>
        <w:spacing w:line="240" w:lineRule="auto"/>
        <w:ind w:left="709" w:firstLine="0"/>
        <w:rPr>
          <w:rFonts w:ascii="Times New Roman" w:hAnsi="Times New Roman" w:cs="Times New Roman"/>
        </w:rPr>
      </w:pPr>
      <w:r w:rsidRPr="00D71E46">
        <w:rPr>
          <w:rFonts w:ascii="Times New Roman" w:hAnsi="Times New Roman" w:cs="Times New Roman"/>
        </w:rPr>
        <w:lastRenderedPageBreak/>
        <w:t xml:space="preserve">However after finalization of compensation of amounts by the department, the balance amount shall also be paid by the </w:t>
      </w:r>
      <w:r w:rsidR="001E1D93" w:rsidRPr="00D71E46">
        <w:rPr>
          <w:rFonts w:ascii="Times New Roman" w:hAnsi="Times New Roman" w:cs="Times New Roman"/>
        </w:rPr>
        <w:t>Contractor</w:t>
      </w:r>
      <w:r w:rsidRPr="00D71E46">
        <w:rPr>
          <w:rFonts w:ascii="Times New Roman" w:hAnsi="Times New Roman" w:cs="Times New Roman"/>
        </w:rPr>
        <w:t xml:space="preserve"> and can claim for the reimbursement of the actuals based on the estimates sanctioned by the department and on production of the copies of the cheques given to the land owners/farmers and on production of the receipts/ acknowledgments taken from the land owners. The Superintending Engineer/</w:t>
      </w:r>
      <w:r w:rsidR="00B6526F" w:rsidRPr="00D71E46">
        <w:rPr>
          <w:rFonts w:ascii="Times New Roman" w:hAnsi="Times New Roman" w:cs="Times New Roman"/>
          <w:bCs/>
        </w:rPr>
        <w:t xml:space="preserve"> Construction </w:t>
      </w:r>
      <w:r w:rsidRPr="00D71E46">
        <w:rPr>
          <w:rFonts w:ascii="Times New Roman" w:hAnsi="Times New Roman" w:cs="Times New Roman"/>
        </w:rPr>
        <w:t xml:space="preserve">shall finalize the compensation claims.  </w:t>
      </w:r>
    </w:p>
    <w:p w:rsidR="00716AA4" w:rsidRPr="00D71E46" w:rsidRDefault="00716AA4" w:rsidP="003B55DE">
      <w:pPr>
        <w:pStyle w:val="BodyTextIndent2"/>
        <w:tabs>
          <w:tab w:val="clear" w:pos="-720"/>
          <w:tab w:val="clear" w:pos="0"/>
          <w:tab w:val="clear" w:pos="720"/>
          <w:tab w:val="clear" w:pos="1440"/>
          <w:tab w:val="clear" w:pos="2160"/>
        </w:tabs>
        <w:spacing w:line="240" w:lineRule="auto"/>
        <w:ind w:left="709" w:firstLine="0"/>
        <w:rPr>
          <w:rFonts w:ascii="Times New Roman" w:hAnsi="Times New Roman" w:cs="Times New Roman"/>
        </w:rPr>
      </w:pPr>
    </w:p>
    <w:p w:rsidR="00224E81" w:rsidRPr="00D71E46" w:rsidRDefault="003731CC" w:rsidP="00586EA6">
      <w:pPr>
        <w:pStyle w:val="BodyText"/>
        <w:widowControl/>
        <w:tabs>
          <w:tab w:val="clear" w:pos="-720"/>
          <w:tab w:val="left" w:pos="720"/>
          <w:tab w:val="left" w:pos="1440"/>
          <w:tab w:val="left" w:pos="2160"/>
          <w:tab w:val="left" w:pos="2880"/>
          <w:tab w:val="left" w:pos="3600"/>
          <w:tab w:val="left" w:pos="4320"/>
          <w:tab w:val="left" w:pos="5040"/>
          <w:tab w:val="left" w:pos="5760"/>
          <w:tab w:val="left" w:pos="6507"/>
        </w:tabs>
        <w:suppressAutoHyphens w:val="0"/>
        <w:autoSpaceDE/>
        <w:autoSpaceDN/>
        <w:adjustRightInd/>
        <w:spacing w:line="240" w:lineRule="auto"/>
        <w:rPr>
          <w:b/>
          <w:bCs/>
        </w:rPr>
      </w:pPr>
      <w:r w:rsidRPr="00D71E46">
        <w:rPr>
          <w:b/>
          <w:bCs/>
        </w:rPr>
        <w:t>3</w:t>
      </w:r>
      <w:r w:rsidR="00F2057F" w:rsidRPr="00D71E46">
        <w:rPr>
          <w:b/>
          <w:bCs/>
        </w:rPr>
        <w:t>8</w:t>
      </w:r>
      <w:r w:rsidR="00931189" w:rsidRPr="00D71E46">
        <w:rPr>
          <w:b/>
          <w:bCs/>
        </w:rPr>
        <w:t>.</w:t>
      </w:r>
      <w:r w:rsidR="006D2F2C" w:rsidRPr="00D71E46">
        <w:rPr>
          <w:b/>
          <w:bCs/>
        </w:rPr>
        <w:tab/>
        <w:t xml:space="preserve">RESPONSIBILITY OF THE </w:t>
      </w:r>
      <w:r w:rsidR="001E1D93" w:rsidRPr="00D71E46">
        <w:rPr>
          <w:b/>
          <w:bCs/>
        </w:rPr>
        <w:t>CONTRACTOR</w:t>
      </w:r>
      <w:r w:rsidR="006D2F2C" w:rsidRPr="00D71E46">
        <w:rPr>
          <w:b/>
          <w:bCs/>
        </w:rPr>
        <w:t>:</w:t>
      </w:r>
      <w:r w:rsidR="00586EA6" w:rsidRPr="00D71E46">
        <w:rPr>
          <w:b/>
          <w:bCs/>
        </w:rPr>
        <w:tab/>
      </w:r>
    </w:p>
    <w:p w:rsidR="00DB3548" w:rsidRPr="00D71E46" w:rsidRDefault="006D2F2C" w:rsidP="006C2A92">
      <w:pPr>
        <w:suppressAutoHyphens/>
        <w:ind w:left="709"/>
        <w:jc w:val="both"/>
        <w:rPr>
          <w:rFonts w:ascii="Times New Roman" w:hAnsi="Times New Roman" w:cs="Times New Roman"/>
          <w:spacing w:val="-3"/>
        </w:rPr>
      </w:pPr>
      <w:r w:rsidRPr="00D71E46">
        <w:rPr>
          <w:rFonts w:ascii="Times New Roman" w:hAnsi="Times New Roman" w:cs="Times New Roman"/>
          <w:spacing w:val="-3"/>
        </w:rPr>
        <w:t xml:space="preserve">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is responsible for the safe delivery of the goods in good condition at destination and execution of the works ensuring quality.  He should acquaint himself of the </w:t>
      </w:r>
      <w:r w:rsidR="001E1D93" w:rsidRPr="00D71E46">
        <w:rPr>
          <w:rFonts w:ascii="Times New Roman" w:hAnsi="Times New Roman" w:cs="Times New Roman"/>
          <w:spacing w:val="-3"/>
        </w:rPr>
        <w:t>Conditions</w:t>
      </w:r>
      <w:r w:rsidRPr="00D71E46">
        <w:rPr>
          <w:rFonts w:ascii="Times New Roman" w:hAnsi="Times New Roman" w:cs="Times New Roman"/>
          <w:spacing w:val="-3"/>
        </w:rPr>
        <w:t xml:space="preserve"> obtaining in regard to supply of the materials. To mobilize and plan for the labour and </w:t>
      </w:r>
      <w:r w:rsidR="00F52834" w:rsidRPr="00D71E46">
        <w:rPr>
          <w:rFonts w:ascii="Times New Roman" w:hAnsi="Times New Roman" w:cs="Times New Roman"/>
          <w:spacing w:val="-3"/>
        </w:rPr>
        <w:t>TSTRANSCO</w:t>
      </w:r>
      <w:r w:rsidRPr="00D71E46">
        <w:rPr>
          <w:rFonts w:ascii="Times New Roman" w:hAnsi="Times New Roman" w:cs="Times New Roman"/>
          <w:spacing w:val="-3"/>
        </w:rPr>
        <w:t xml:space="preserve"> shall not be responsible for any mismatch of work on account of whatever so the reasons and the successful bidder has to bear the costs towards ideal labour on account of mismatch of work if any. To submit the work/ material bills, (preferably monthly for work bills and for materials immediately after receipt of them at site) promptly and submit all the required enclosures </w:t>
      </w:r>
      <w:r w:rsidR="00CE79C7" w:rsidRPr="00D71E46">
        <w:rPr>
          <w:rFonts w:ascii="Times New Roman" w:hAnsi="Times New Roman" w:cs="Times New Roman"/>
          <w:spacing w:val="-3"/>
        </w:rPr>
        <w:t>without</w:t>
      </w:r>
      <w:r w:rsidR="00B6526F" w:rsidRPr="00D71E46">
        <w:rPr>
          <w:rFonts w:ascii="Times New Roman" w:hAnsi="Times New Roman" w:cs="Times New Roman"/>
          <w:spacing w:val="-3"/>
        </w:rPr>
        <w:t xml:space="preserve"> fail. </w:t>
      </w:r>
      <w:r w:rsidR="00F52834" w:rsidRPr="00D71E46">
        <w:rPr>
          <w:rFonts w:ascii="Times New Roman" w:hAnsi="Times New Roman" w:cs="Times New Roman"/>
          <w:spacing w:val="-3"/>
        </w:rPr>
        <w:t>TSTRANSCO</w:t>
      </w:r>
      <w:r w:rsidRPr="00D71E46">
        <w:rPr>
          <w:rFonts w:ascii="Times New Roman" w:hAnsi="Times New Roman" w:cs="Times New Roman"/>
          <w:spacing w:val="-3"/>
        </w:rPr>
        <w:t xml:space="preserve"> shall not be responsible for any delayed payments whatever so the reasons. The bidders are requested to study all the existing </w:t>
      </w:r>
      <w:r w:rsidR="001E1D93" w:rsidRPr="00D71E46">
        <w:rPr>
          <w:rFonts w:ascii="Times New Roman" w:hAnsi="Times New Roman" w:cs="Times New Roman"/>
          <w:spacing w:val="-3"/>
        </w:rPr>
        <w:t>Conditions</w:t>
      </w:r>
      <w:r w:rsidRPr="00D71E46">
        <w:rPr>
          <w:rFonts w:ascii="Times New Roman" w:hAnsi="Times New Roman" w:cs="Times New Roman"/>
          <w:spacing w:val="-3"/>
        </w:rPr>
        <w:t xml:space="preserve"> and all the above aspects of the project while quoting itself and no extra claim will be entertained on the above reasons.  </w:t>
      </w:r>
    </w:p>
    <w:p w:rsidR="00A81EDB" w:rsidRPr="00D71E46" w:rsidRDefault="00A81EDB" w:rsidP="006C2A92">
      <w:pPr>
        <w:suppressAutoHyphens/>
        <w:ind w:left="709"/>
        <w:jc w:val="both"/>
        <w:rPr>
          <w:rFonts w:ascii="Times New Roman" w:hAnsi="Times New Roman" w:cs="Times New Roman"/>
          <w:spacing w:val="-3"/>
        </w:rPr>
      </w:pPr>
    </w:p>
    <w:p w:rsidR="00E243EA" w:rsidRDefault="003731CC" w:rsidP="00AE1B69">
      <w:pPr>
        <w:suppressAutoHyphens/>
        <w:ind w:right="4"/>
        <w:jc w:val="both"/>
        <w:rPr>
          <w:rFonts w:ascii="Times New Roman" w:hAnsi="Times New Roman" w:cs="Times New Roman"/>
          <w:b/>
          <w:bCs/>
          <w:spacing w:val="-3"/>
        </w:rPr>
      </w:pPr>
      <w:r w:rsidRPr="00D71E46">
        <w:rPr>
          <w:rFonts w:ascii="Times New Roman" w:hAnsi="Times New Roman" w:cs="Times New Roman"/>
          <w:b/>
          <w:bCs/>
          <w:spacing w:val="-3"/>
        </w:rPr>
        <w:t>3</w:t>
      </w:r>
      <w:r w:rsidR="00F2057F" w:rsidRPr="00D71E46">
        <w:rPr>
          <w:rFonts w:ascii="Times New Roman" w:hAnsi="Times New Roman" w:cs="Times New Roman"/>
          <w:b/>
          <w:bCs/>
          <w:spacing w:val="-3"/>
        </w:rPr>
        <w:t>9</w:t>
      </w:r>
      <w:r w:rsidR="00931189" w:rsidRPr="00D71E46">
        <w:rPr>
          <w:rFonts w:ascii="Times New Roman" w:hAnsi="Times New Roman" w:cs="Times New Roman"/>
          <w:b/>
          <w:bCs/>
          <w:spacing w:val="-3"/>
        </w:rPr>
        <w:t>.</w:t>
      </w:r>
      <w:r w:rsidR="006D2F2C" w:rsidRPr="00D71E46">
        <w:rPr>
          <w:rFonts w:ascii="Times New Roman" w:hAnsi="Times New Roman" w:cs="Times New Roman"/>
          <w:b/>
          <w:bCs/>
          <w:spacing w:val="-3"/>
        </w:rPr>
        <w:tab/>
      </w:r>
      <w:r w:rsidR="00AF58B6" w:rsidRPr="00D71E46">
        <w:rPr>
          <w:rFonts w:ascii="Times New Roman" w:hAnsi="Times New Roman" w:cs="Times New Roman"/>
          <w:b/>
          <w:bCs/>
          <w:spacing w:val="-3"/>
        </w:rPr>
        <w:t>RISK:</w:t>
      </w:r>
    </w:p>
    <w:p w:rsidR="00FE4B55" w:rsidRPr="00D71E46" w:rsidRDefault="00FE4B55" w:rsidP="00AE1B69">
      <w:pPr>
        <w:suppressAutoHyphens/>
        <w:ind w:right="4"/>
        <w:jc w:val="both"/>
        <w:rPr>
          <w:rFonts w:ascii="Times New Roman" w:hAnsi="Times New Roman" w:cs="Times New Roman"/>
          <w:b/>
          <w:bCs/>
          <w:spacing w:val="-3"/>
        </w:rPr>
      </w:pPr>
    </w:p>
    <w:p w:rsidR="006D2F2C" w:rsidRDefault="006D2F2C" w:rsidP="00BA1212">
      <w:pPr>
        <w:pStyle w:val="BodyText2"/>
        <w:spacing w:line="240" w:lineRule="auto"/>
        <w:ind w:left="720" w:right="-5" w:hanging="720"/>
        <w:jc w:val="both"/>
        <w:rPr>
          <w:rFonts w:ascii="Times New Roman" w:hAnsi="Times New Roman" w:cs="Times New Roman"/>
        </w:rPr>
      </w:pPr>
      <w:r w:rsidRPr="00D71E46">
        <w:rPr>
          <w:rFonts w:ascii="Times New Roman" w:hAnsi="Times New Roman" w:cs="Times New Roman"/>
        </w:rPr>
        <w:tab/>
        <w:t xml:space="preserve">Risk of </w:t>
      </w:r>
      <w:r w:rsidR="00F52834" w:rsidRPr="00D71E46">
        <w:rPr>
          <w:rFonts w:ascii="Times New Roman" w:hAnsi="Times New Roman" w:cs="Times New Roman"/>
        </w:rPr>
        <w:t>TSTRANSCO</w:t>
      </w:r>
      <w:r w:rsidRPr="00D71E46">
        <w:rPr>
          <w:rFonts w:ascii="Times New Roman" w:hAnsi="Times New Roman" w:cs="Times New Roman"/>
        </w:rPr>
        <w:t xml:space="preserve">’s property is entirely on you till all the works are completed and handed over to </w:t>
      </w:r>
      <w:r w:rsidR="00F52834" w:rsidRPr="00D71E46">
        <w:rPr>
          <w:rFonts w:ascii="Times New Roman" w:hAnsi="Times New Roman" w:cs="Times New Roman"/>
        </w:rPr>
        <w:t>TSTRANSCO</w:t>
      </w:r>
      <w:r w:rsidRPr="00D71E46">
        <w:rPr>
          <w:rFonts w:ascii="Times New Roman" w:hAnsi="Times New Roman" w:cs="Times New Roman"/>
        </w:rPr>
        <w:t xml:space="preserve">. Any damage done to </w:t>
      </w:r>
      <w:r w:rsidR="00F52834" w:rsidRPr="00D71E46">
        <w:rPr>
          <w:rFonts w:ascii="Times New Roman" w:hAnsi="Times New Roman" w:cs="Times New Roman"/>
        </w:rPr>
        <w:t>TSTRANSCO</w:t>
      </w:r>
      <w:r w:rsidRPr="00D71E46">
        <w:rPr>
          <w:rFonts w:ascii="Times New Roman" w:hAnsi="Times New Roman" w:cs="Times New Roman"/>
        </w:rPr>
        <w:t>’s property, public property and private property shall be made good by you at your cost.</w:t>
      </w:r>
    </w:p>
    <w:p w:rsidR="00713D61" w:rsidRPr="00713D61" w:rsidRDefault="00713D61" w:rsidP="00713D61">
      <w:pPr>
        <w:pStyle w:val="BodyText2"/>
        <w:spacing w:after="0" w:line="240" w:lineRule="auto"/>
        <w:ind w:left="720" w:right="-5" w:hanging="720"/>
        <w:jc w:val="both"/>
        <w:rPr>
          <w:rFonts w:ascii="Times New Roman" w:hAnsi="Times New Roman" w:cs="Times New Roman"/>
          <w:sz w:val="16"/>
          <w:szCs w:val="16"/>
        </w:rPr>
      </w:pPr>
    </w:p>
    <w:p w:rsidR="006D2F2C" w:rsidRPr="00D71E46" w:rsidRDefault="00F2057F" w:rsidP="003B55DE">
      <w:pPr>
        <w:pStyle w:val="BodyText2"/>
        <w:spacing w:line="240" w:lineRule="auto"/>
        <w:ind w:right="198"/>
        <w:jc w:val="both"/>
        <w:rPr>
          <w:rFonts w:ascii="Times New Roman" w:hAnsi="Times New Roman" w:cs="Times New Roman"/>
          <w:b/>
          <w:bCs/>
        </w:rPr>
      </w:pPr>
      <w:r w:rsidRPr="00D71E46">
        <w:rPr>
          <w:rFonts w:ascii="Times New Roman" w:hAnsi="Times New Roman" w:cs="Times New Roman"/>
          <w:b/>
          <w:bCs/>
        </w:rPr>
        <w:t>40</w:t>
      </w:r>
      <w:r w:rsidR="00931189" w:rsidRPr="00D71E46">
        <w:rPr>
          <w:rFonts w:ascii="Times New Roman" w:hAnsi="Times New Roman" w:cs="Times New Roman"/>
          <w:b/>
          <w:bCs/>
        </w:rPr>
        <w:t>.</w:t>
      </w:r>
      <w:r w:rsidR="006D2F2C" w:rsidRPr="00D71E46">
        <w:rPr>
          <w:rFonts w:ascii="Times New Roman" w:hAnsi="Times New Roman" w:cs="Times New Roman"/>
          <w:b/>
          <w:bCs/>
        </w:rPr>
        <w:tab/>
        <w:t>USAGE OF HARD ROCK:</w:t>
      </w:r>
    </w:p>
    <w:p w:rsidR="006D2F2C" w:rsidRDefault="006D2F2C" w:rsidP="003B55DE">
      <w:pPr>
        <w:pStyle w:val="BodyText2"/>
        <w:spacing w:line="240" w:lineRule="auto"/>
        <w:ind w:left="720" w:right="4" w:hanging="720"/>
        <w:jc w:val="both"/>
        <w:rPr>
          <w:rFonts w:ascii="Times New Roman" w:hAnsi="Times New Roman" w:cs="Times New Roman"/>
          <w:bCs/>
        </w:rPr>
      </w:pPr>
      <w:r w:rsidRPr="00D71E46">
        <w:rPr>
          <w:rFonts w:ascii="Times New Roman" w:hAnsi="Times New Roman" w:cs="Times New Roman"/>
        </w:rPr>
        <w:tab/>
      </w:r>
      <w:r w:rsidRPr="00D71E46">
        <w:rPr>
          <w:rFonts w:ascii="Times New Roman" w:hAnsi="Times New Roman" w:cs="Times New Roman"/>
          <w:bCs/>
        </w:rPr>
        <w:t>If any hard rock is met during excavation, it may be used for work duly getting approval from the concerned Executive Engineer/Civil. The rate estimated by the Executive Engineer/Civil will be deducted from your bills.</w:t>
      </w:r>
    </w:p>
    <w:p w:rsidR="006D2F2C" w:rsidRPr="00D71E46" w:rsidRDefault="00F2057F" w:rsidP="00D51497">
      <w:pPr>
        <w:widowControl/>
        <w:autoSpaceDE/>
        <w:autoSpaceDN/>
        <w:adjustRightInd/>
        <w:spacing w:after="120"/>
        <w:jc w:val="both"/>
        <w:rPr>
          <w:rFonts w:ascii="Times New Roman" w:hAnsi="Times New Roman" w:cs="Times New Roman"/>
          <w:b/>
        </w:rPr>
      </w:pPr>
      <w:r w:rsidRPr="00D71E46">
        <w:rPr>
          <w:rFonts w:ascii="Times New Roman" w:hAnsi="Times New Roman" w:cs="Times New Roman"/>
          <w:b/>
        </w:rPr>
        <w:t>41</w:t>
      </w:r>
      <w:r w:rsidR="00931189" w:rsidRPr="00D71E46">
        <w:rPr>
          <w:rFonts w:ascii="Times New Roman" w:hAnsi="Times New Roman" w:cs="Times New Roman"/>
          <w:b/>
        </w:rPr>
        <w:t>.</w:t>
      </w:r>
      <w:r w:rsidR="006D2F2C" w:rsidRPr="00D71E46">
        <w:rPr>
          <w:rFonts w:ascii="Times New Roman" w:hAnsi="Times New Roman" w:cs="Times New Roman"/>
          <w:b/>
        </w:rPr>
        <w:tab/>
        <w:t>EXTENSION OF THE COMPLETION DATE:</w:t>
      </w:r>
    </w:p>
    <w:p w:rsidR="00B06455" w:rsidRPr="00D71E46" w:rsidRDefault="006D2F2C" w:rsidP="008E10FE">
      <w:pPr>
        <w:pStyle w:val="BodyText"/>
        <w:spacing w:line="240" w:lineRule="auto"/>
        <w:ind w:left="709"/>
      </w:pPr>
      <w:r w:rsidRPr="00D71E46">
        <w:t xml:space="preserve">When a work cannot be completed within the </w:t>
      </w:r>
      <w:r w:rsidR="001E1D93" w:rsidRPr="00D71E46">
        <w:t>Completion Period</w:t>
      </w:r>
      <w:r w:rsidRPr="00D71E46">
        <w:t xml:space="preserve"> indicated for reasons beyond the control of the </w:t>
      </w:r>
      <w:r w:rsidR="001E1D93" w:rsidRPr="00D71E46">
        <w:t>Contractor</w:t>
      </w:r>
      <w:r w:rsidRPr="00D71E46">
        <w:t xml:space="preserve"> i.e. due to Force Majeure </w:t>
      </w:r>
      <w:r w:rsidR="001E1D93" w:rsidRPr="00D71E46">
        <w:t>Conditions</w:t>
      </w:r>
      <w:r w:rsidRPr="00D71E46">
        <w:t xml:space="preserve"> mentioned below or due to the reasons attributable to </w:t>
      </w:r>
      <w:r w:rsidR="00F52834" w:rsidRPr="00D71E46">
        <w:t>TSTRANSCO</w:t>
      </w:r>
      <w:r w:rsidRPr="00D71E46">
        <w:t xml:space="preserve">, the </w:t>
      </w:r>
      <w:r w:rsidR="001E1D93" w:rsidRPr="00D71E46">
        <w:t>Contractor</w:t>
      </w:r>
      <w:r w:rsidRPr="00D71E46">
        <w:t xml:space="preserve"> shall represent for the same and extension of time without levying penalty shall be granted only on the issue of an undertaking by the </w:t>
      </w:r>
      <w:r w:rsidR="001E1D93" w:rsidRPr="00D71E46">
        <w:t>Contractor</w:t>
      </w:r>
      <w:r w:rsidRPr="00D71E46">
        <w:t xml:space="preserve"> that they will not put forth at a later date, any claims for extra payments towards increased overheads, material/ equipment/works costs etc. during the extended period. It is the sole discretion of the </w:t>
      </w:r>
      <w:r w:rsidR="00F52834" w:rsidRPr="00D71E46">
        <w:t>TSTRANSCO</w:t>
      </w:r>
      <w:r w:rsidRPr="00D71E46">
        <w:t xml:space="preserve"> to grant </w:t>
      </w:r>
      <w:r w:rsidR="008E10FE" w:rsidRPr="00D71E46">
        <w:t xml:space="preserve">extension of </w:t>
      </w:r>
      <w:r w:rsidR="001E1D93" w:rsidRPr="00D71E46">
        <w:t>Completion Period</w:t>
      </w:r>
      <w:r w:rsidR="008E10FE" w:rsidRPr="00D71E46">
        <w:t>.</w:t>
      </w:r>
    </w:p>
    <w:p w:rsidR="000F5E78" w:rsidRPr="00D71E46" w:rsidRDefault="000F5E78" w:rsidP="008E10FE">
      <w:pPr>
        <w:pStyle w:val="BodyText"/>
        <w:spacing w:line="240" w:lineRule="auto"/>
        <w:ind w:left="709"/>
      </w:pPr>
    </w:p>
    <w:p w:rsidR="006D2F2C" w:rsidRPr="00D71E46" w:rsidRDefault="009650A2" w:rsidP="00F909D9">
      <w:pPr>
        <w:widowControl/>
        <w:autoSpaceDE/>
        <w:autoSpaceDN/>
        <w:adjustRightInd/>
        <w:jc w:val="both"/>
        <w:rPr>
          <w:rFonts w:ascii="Times New Roman" w:hAnsi="Times New Roman" w:cs="Times New Roman"/>
          <w:b/>
          <w:bCs/>
        </w:rPr>
      </w:pPr>
      <w:r w:rsidRPr="00D71E46">
        <w:rPr>
          <w:rFonts w:ascii="Times New Roman" w:hAnsi="Times New Roman" w:cs="Times New Roman"/>
          <w:b/>
          <w:bCs/>
        </w:rPr>
        <w:t xml:space="preserve">4.2      </w:t>
      </w:r>
      <w:r w:rsidR="006D2F2C" w:rsidRPr="00D71E46">
        <w:rPr>
          <w:rFonts w:ascii="Times New Roman" w:hAnsi="Times New Roman" w:cs="Times New Roman"/>
          <w:b/>
          <w:bCs/>
        </w:rPr>
        <w:t>FORCE MAJEURE:</w:t>
      </w:r>
    </w:p>
    <w:p w:rsidR="00DB49F7" w:rsidRPr="00713D61" w:rsidRDefault="00DB49F7" w:rsidP="00F909D9">
      <w:pPr>
        <w:widowControl/>
        <w:autoSpaceDE/>
        <w:autoSpaceDN/>
        <w:adjustRightInd/>
        <w:jc w:val="both"/>
        <w:rPr>
          <w:rFonts w:ascii="Times New Roman" w:hAnsi="Times New Roman" w:cs="Times New Roman"/>
          <w:b/>
          <w:bCs/>
          <w:sz w:val="16"/>
          <w:szCs w:val="16"/>
        </w:rPr>
      </w:pPr>
    </w:p>
    <w:p w:rsidR="006D2F2C" w:rsidRPr="00D71E46" w:rsidRDefault="00F2057F" w:rsidP="003B55DE">
      <w:pPr>
        <w:pStyle w:val="BodyText2"/>
        <w:suppressAutoHyphens/>
        <w:autoSpaceDE/>
        <w:autoSpaceDN/>
        <w:adjustRightInd/>
        <w:spacing w:line="240" w:lineRule="auto"/>
        <w:ind w:left="720" w:hanging="720"/>
        <w:jc w:val="both"/>
        <w:rPr>
          <w:rFonts w:ascii="Times New Roman" w:hAnsi="Times New Roman" w:cs="Times New Roman"/>
          <w:bCs/>
        </w:rPr>
      </w:pPr>
      <w:r w:rsidRPr="00D71E46">
        <w:rPr>
          <w:rFonts w:ascii="Times New Roman" w:hAnsi="Times New Roman" w:cs="Times New Roman"/>
          <w:bCs/>
        </w:rPr>
        <w:t>42.1</w:t>
      </w:r>
      <w:r w:rsidR="006D2F2C" w:rsidRPr="00D71E46">
        <w:rPr>
          <w:rFonts w:ascii="Times New Roman" w:hAnsi="Times New Roman" w:cs="Times New Roman"/>
          <w:bCs/>
        </w:rPr>
        <w:tab/>
        <w:t xml:space="preserve">The </w:t>
      </w:r>
      <w:r w:rsidR="001E1D93" w:rsidRPr="00D71E46">
        <w:rPr>
          <w:rFonts w:ascii="Times New Roman" w:hAnsi="Times New Roman" w:cs="Times New Roman"/>
          <w:bCs/>
        </w:rPr>
        <w:t>Contractor</w:t>
      </w:r>
      <w:r w:rsidR="006D2F2C" w:rsidRPr="00D71E46">
        <w:rPr>
          <w:rFonts w:ascii="Times New Roman" w:hAnsi="Times New Roman" w:cs="Times New Roman"/>
          <w:bCs/>
        </w:rPr>
        <w:t xml:space="preserve"> will not be liable for forfeiture of its performance security, penalty for late delivery, or </w:t>
      </w:r>
      <w:r w:rsidR="001E1D93" w:rsidRPr="00D71E46">
        <w:rPr>
          <w:rFonts w:ascii="Times New Roman" w:hAnsi="Times New Roman" w:cs="Times New Roman"/>
          <w:bCs/>
        </w:rPr>
        <w:t>Term</w:t>
      </w:r>
      <w:r w:rsidR="006D2F2C" w:rsidRPr="00D71E46">
        <w:rPr>
          <w:rFonts w:ascii="Times New Roman" w:hAnsi="Times New Roman" w:cs="Times New Roman"/>
          <w:bCs/>
        </w:rPr>
        <w:t xml:space="preserve">ination for default if and to the extent that its delay in performance or other failure to perform its obligations under the </w:t>
      </w:r>
      <w:r w:rsidR="003B2CB0" w:rsidRPr="00D71E46">
        <w:rPr>
          <w:rFonts w:ascii="Times New Roman" w:hAnsi="Times New Roman" w:cs="Times New Roman"/>
          <w:bCs/>
        </w:rPr>
        <w:t>c</w:t>
      </w:r>
      <w:r w:rsidR="006D2F2C" w:rsidRPr="00D71E46">
        <w:rPr>
          <w:rFonts w:ascii="Times New Roman" w:hAnsi="Times New Roman" w:cs="Times New Roman"/>
          <w:bCs/>
        </w:rPr>
        <w:t>ontact is the result of an event of Force Majeure.</w:t>
      </w:r>
    </w:p>
    <w:p w:rsidR="006D2F2C" w:rsidRPr="00D71E46" w:rsidRDefault="006D2F2C" w:rsidP="008343CB">
      <w:pPr>
        <w:pStyle w:val="BodyText2"/>
        <w:numPr>
          <w:ilvl w:val="1"/>
          <w:numId w:val="21"/>
        </w:numPr>
        <w:tabs>
          <w:tab w:val="clear" w:pos="420"/>
          <w:tab w:val="num" w:pos="630"/>
        </w:tabs>
        <w:suppressAutoHyphens/>
        <w:autoSpaceDE/>
        <w:autoSpaceDN/>
        <w:adjustRightInd/>
        <w:spacing w:line="240" w:lineRule="auto"/>
        <w:ind w:left="810" w:hanging="810"/>
        <w:jc w:val="both"/>
        <w:rPr>
          <w:rFonts w:ascii="Times New Roman" w:hAnsi="Times New Roman" w:cs="Times New Roman"/>
          <w:bCs/>
        </w:rPr>
      </w:pPr>
      <w:r w:rsidRPr="00D71E46">
        <w:rPr>
          <w:rFonts w:ascii="Times New Roman" w:hAnsi="Times New Roman" w:cs="Times New Roman"/>
          <w:bCs/>
        </w:rPr>
        <w:t xml:space="preserve">For purposes of this clause, "Force Majeure" means an event beyond the control of the </w:t>
      </w:r>
      <w:r w:rsidR="000F5E78" w:rsidRPr="00D71E46">
        <w:rPr>
          <w:rFonts w:ascii="Times New Roman" w:hAnsi="Times New Roman" w:cs="Times New Roman"/>
          <w:bCs/>
        </w:rPr>
        <w:t>Supplier and</w:t>
      </w:r>
      <w:r w:rsidRPr="00D71E46">
        <w:rPr>
          <w:rFonts w:ascii="Times New Roman" w:hAnsi="Times New Roman" w:cs="Times New Roman"/>
          <w:bCs/>
        </w:rPr>
        <w:t xml:space="preserve"> not involving the Supplier's fault or negligence and not foreseeable.  Such events may include, but are not restricted to, wars or revolutions, fires, floods, epidemics, quarantine restrictions, and freight embargoes.</w:t>
      </w:r>
    </w:p>
    <w:p w:rsidR="0012250C" w:rsidRPr="00D71E46" w:rsidRDefault="00F2057F" w:rsidP="00300397">
      <w:pPr>
        <w:pStyle w:val="BodyText2"/>
        <w:suppressAutoHyphens/>
        <w:autoSpaceDE/>
        <w:autoSpaceDN/>
        <w:adjustRightInd/>
        <w:spacing w:after="0" w:line="240" w:lineRule="auto"/>
        <w:ind w:left="720" w:hanging="720"/>
        <w:jc w:val="both"/>
        <w:rPr>
          <w:rFonts w:ascii="Times New Roman" w:hAnsi="Times New Roman" w:cs="Times New Roman"/>
          <w:bCs/>
        </w:rPr>
      </w:pPr>
      <w:r w:rsidRPr="00D71E46">
        <w:rPr>
          <w:rFonts w:ascii="Times New Roman" w:hAnsi="Times New Roman" w:cs="Times New Roman"/>
          <w:bCs/>
        </w:rPr>
        <w:t>42.3.</w:t>
      </w:r>
      <w:r w:rsidR="006D2F2C" w:rsidRPr="00D71E46">
        <w:rPr>
          <w:rFonts w:ascii="Times New Roman" w:hAnsi="Times New Roman" w:cs="Times New Roman"/>
          <w:bCs/>
        </w:rPr>
        <w:t xml:space="preserve">If a Force Majeure situation arises, within 15 days from the date of eventuality the </w:t>
      </w:r>
      <w:r w:rsidR="001E1D93" w:rsidRPr="00D71E46">
        <w:rPr>
          <w:rFonts w:ascii="Times New Roman" w:hAnsi="Times New Roman" w:cs="Times New Roman"/>
          <w:bCs/>
        </w:rPr>
        <w:t>Contractor</w:t>
      </w:r>
      <w:r w:rsidR="006D2F2C" w:rsidRPr="00D71E46">
        <w:rPr>
          <w:rFonts w:ascii="Times New Roman" w:hAnsi="Times New Roman" w:cs="Times New Roman"/>
          <w:bCs/>
        </w:rPr>
        <w:t xml:space="preserve"> shall notify the Purchaser in writing of such condition and the cause thereof.  Unless otherwise directed by the Purchaser in writing, the </w:t>
      </w:r>
      <w:r w:rsidR="001E1D93" w:rsidRPr="00D71E46">
        <w:rPr>
          <w:rFonts w:ascii="Times New Roman" w:hAnsi="Times New Roman" w:cs="Times New Roman"/>
          <w:bCs/>
        </w:rPr>
        <w:t>Contractor</w:t>
      </w:r>
      <w:r w:rsidR="006D2F2C" w:rsidRPr="00D71E46">
        <w:rPr>
          <w:rFonts w:ascii="Times New Roman" w:hAnsi="Times New Roman" w:cs="Times New Roman"/>
          <w:bCs/>
        </w:rPr>
        <w:t xml:space="preserve"> shall continue to perform their obligations under the Contract as far as it is reasonably practice, and will seek all reasonable alternative means for performance not prevented by the Force Majeure event.</w:t>
      </w:r>
    </w:p>
    <w:p w:rsidR="00111325" w:rsidRPr="00D71E46" w:rsidRDefault="00111325" w:rsidP="00300397">
      <w:pPr>
        <w:pStyle w:val="BodyText2"/>
        <w:suppressAutoHyphens/>
        <w:autoSpaceDE/>
        <w:autoSpaceDN/>
        <w:adjustRightInd/>
        <w:spacing w:after="0" w:line="240" w:lineRule="auto"/>
        <w:ind w:left="720" w:hanging="720"/>
        <w:jc w:val="both"/>
        <w:rPr>
          <w:rFonts w:ascii="Times New Roman" w:hAnsi="Times New Roman" w:cs="Times New Roman"/>
          <w:bCs/>
        </w:rPr>
      </w:pPr>
    </w:p>
    <w:p w:rsidR="006D2F2C" w:rsidRPr="00D71E46" w:rsidRDefault="00EB49FF" w:rsidP="003B55DE">
      <w:pPr>
        <w:widowControl/>
        <w:autoSpaceDE/>
        <w:autoSpaceDN/>
        <w:adjustRightInd/>
        <w:jc w:val="both"/>
        <w:rPr>
          <w:rFonts w:ascii="Times New Roman" w:hAnsi="Times New Roman" w:cs="Times New Roman"/>
          <w:b/>
        </w:rPr>
      </w:pPr>
      <w:r w:rsidRPr="00D71E46">
        <w:rPr>
          <w:rFonts w:ascii="Times New Roman" w:hAnsi="Times New Roman" w:cs="Times New Roman"/>
          <w:b/>
        </w:rPr>
        <w:lastRenderedPageBreak/>
        <w:t>43</w:t>
      </w:r>
      <w:r w:rsidR="00931189" w:rsidRPr="00D71E46">
        <w:rPr>
          <w:rFonts w:ascii="Times New Roman" w:hAnsi="Times New Roman" w:cs="Times New Roman"/>
          <w:b/>
        </w:rPr>
        <w:t>.</w:t>
      </w:r>
      <w:r w:rsidR="00931189" w:rsidRPr="00D71E46">
        <w:rPr>
          <w:rFonts w:ascii="Times New Roman" w:hAnsi="Times New Roman" w:cs="Times New Roman"/>
          <w:b/>
        </w:rPr>
        <w:tab/>
      </w:r>
      <w:r w:rsidR="006D2F2C" w:rsidRPr="00D71E46">
        <w:rPr>
          <w:rFonts w:ascii="Times New Roman" w:hAnsi="Times New Roman" w:cs="Times New Roman"/>
          <w:b/>
        </w:rPr>
        <w:t>DELAYS ORDERED BY THE PURCHASER</w:t>
      </w:r>
    </w:p>
    <w:p w:rsidR="00AF0D7A" w:rsidRPr="00D71E46" w:rsidRDefault="00F52834" w:rsidP="0012250C">
      <w:pPr>
        <w:ind w:left="709"/>
        <w:jc w:val="both"/>
        <w:rPr>
          <w:rFonts w:ascii="Times New Roman" w:hAnsi="Times New Roman" w:cs="Times New Roman"/>
        </w:rPr>
      </w:pPr>
      <w:r w:rsidRPr="00D71E46">
        <w:rPr>
          <w:rFonts w:ascii="Times New Roman" w:hAnsi="Times New Roman" w:cs="Times New Roman"/>
        </w:rPr>
        <w:t>TSTRANSCO</w:t>
      </w:r>
      <w:r w:rsidR="006D2F2C" w:rsidRPr="00D71E46">
        <w:rPr>
          <w:rFonts w:ascii="Times New Roman" w:hAnsi="Times New Roman" w:cs="Times New Roman"/>
        </w:rPr>
        <w:t xml:space="preserve"> reserves the right to suspend and reinstate execution of whole or any part of the Works without invalidating the provisions of the contract. Orders for suspension or reinstatement of the Works will be issued by the Engineer to the </w:t>
      </w:r>
      <w:r w:rsidR="001E1D93" w:rsidRPr="00D71E46">
        <w:rPr>
          <w:rFonts w:ascii="Times New Roman" w:hAnsi="Times New Roman" w:cs="Times New Roman"/>
        </w:rPr>
        <w:t>Contractor</w:t>
      </w:r>
      <w:r w:rsidR="006D2F2C" w:rsidRPr="00D71E46">
        <w:rPr>
          <w:rFonts w:ascii="Times New Roman" w:hAnsi="Times New Roman" w:cs="Times New Roman"/>
        </w:rPr>
        <w:t xml:space="preserve"> in writing. The time for completion of the works will be extended suitably to account for duration of the suspension. Any costs incurred by the </w:t>
      </w:r>
      <w:r w:rsidR="001E1D93" w:rsidRPr="00D71E46">
        <w:rPr>
          <w:rFonts w:ascii="Times New Roman" w:hAnsi="Times New Roman" w:cs="Times New Roman"/>
        </w:rPr>
        <w:t>Contractor</w:t>
      </w:r>
      <w:r w:rsidR="006D2F2C" w:rsidRPr="00D71E46">
        <w:rPr>
          <w:rFonts w:ascii="Times New Roman" w:hAnsi="Times New Roman" w:cs="Times New Roman"/>
        </w:rPr>
        <w:t xml:space="preserve"> due to increased overheads, idling of labour etc., as a result of such suspension will not be reimbursed to the </w:t>
      </w:r>
      <w:r w:rsidR="001E1D93" w:rsidRPr="00D71E46">
        <w:rPr>
          <w:rFonts w:ascii="Times New Roman" w:hAnsi="Times New Roman" w:cs="Times New Roman"/>
        </w:rPr>
        <w:t>Contractor</w:t>
      </w:r>
      <w:r w:rsidR="006D2F2C" w:rsidRPr="00D71E46">
        <w:rPr>
          <w:rFonts w:ascii="Times New Roman" w:hAnsi="Times New Roman" w:cs="Times New Roman"/>
        </w:rPr>
        <w:t>.</w:t>
      </w:r>
    </w:p>
    <w:p w:rsidR="00423F8E" w:rsidRPr="00D71E46" w:rsidRDefault="00423F8E" w:rsidP="0012250C">
      <w:pPr>
        <w:ind w:left="709"/>
        <w:jc w:val="both"/>
        <w:rPr>
          <w:rFonts w:ascii="Times New Roman" w:hAnsi="Times New Roman" w:cs="Times New Roman"/>
        </w:rPr>
      </w:pPr>
    </w:p>
    <w:p w:rsidR="006D2F2C" w:rsidRPr="00D71E46" w:rsidRDefault="007A039C" w:rsidP="003B55DE">
      <w:pPr>
        <w:widowControl/>
        <w:suppressAutoHyphens/>
        <w:autoSpaceDE/>
        <w:autoSpaceDN/>
        <w:adjustRightInd/>
        <w:jc w:val="both"/>
        <w:rPr>
          <w:rFonts w:ascii="Times New Roman" w:hAnsi="Times New Roman" w:cs="Times New Roman"/>
          <w:b/>
          <w:bCs/>
          <w:spacing w:val="-3"/>
        </w:rPr>
      </w:pPr>
      <w:r w:rsidRPr="00D71E46">
        <w:rPr>
          <w:rFonts w:ascii="Times New Roman" w:hAnsi="Times New Roman" w:cs="Times New Roman"/>
          <w:b/>
          <w:spacing w:val="-3"/>
        </w:rPr>
        <w:t>44</w:t>
      </w:r>
      <w:r w:rsidR="00931189" w:rsidRPr="00D71E46">
        <w:rPr>
          <w:rFonts w:ascii="Times New Roman" w:hAnsi="Times New Roman" w:cs="Times New Roman"/>
          <w:b/>
          <w:spacing w:val="-3"/>
        </w:rPr>
        <w:t>.</w:t>
      </w:r>
      <w:r w:rsidR="00931189" w:rsidRPr="00D71E46">
        <w:rPr>
          <w:rFonts w:ascii="Times New Roman" w:hAnsi="Times New Roman" w:cs="Times New Roman"/>
          <w:b/>
          <w:spacing w:val="-3"/>
        </w:rPr>
        <w:tab/>
      </w:r>
      <w:r w:rsidR="006D2F2C" w:rsidRPr="00D71E46">
        <w:rPr>
          <w:rFonts w:ascii="Times New Roman" w:hAnsi="Times New Roman" w:cs="Times New Roman"/>
          <w:b/>
          <w:spacing w:val="-3"/>
        </w:rPr>
        <w:t xml:space="preserve">CLAIMS DUE TO </w:t>
      </w:r>
      <w:r w:rsidR="006D2F2C" w:rsidRPr="00D71E46">
        <w:rPr>
          <w:rFonts w:ascii="Times New Roman" w:hAnsi="Times New Roman" w:cs="Times New Roman"/>
          <w:b/>
          <w:bCs/>
          <w:spacing w:val="-3"/>
        </w:rPr>
        <w:t xml:space="preserve">DELAYS BEYOND </w:t>
      </w:r>
      <w:r w:rsidR="001E1D93" w:rsidRPr="00D71E46">
        <w:rPr>
          <w:rFonts w:ascii="Times New Roman" w:hAnsi="Times New Roman" w:cs="Times New Roman"/>
          <w:b/>
          <w:bCs/>
          <w:spacing w:val="-3"/>
        </w:rPr>
        <w:t>CONTRACTOR</w:t>
      </w:r>
      <w:r w:rsidR="006D2F2C" w:rsidRPr="00D71E46">
        <w:rPr>
          <w:rFonts w:ascii="Times New Roman" w:hAnsi="Times New Roman" w:cs="Times New Roman"/>
          <w:b/>
          <w:bCs/>
          <w:spacing w:val="-3"/>
        </w:rPr>
        <w:t>’S CONTROL:</w:t>
      </w:r>
    </w:p>
    <w:p w:rsidR="006D2F2C" w:rsidRDefault="006D2F2C" w:rsidP="003B55DE">
      <w:pPr>
        <w:suppressAutoHyphens/>
        <w:ind w:left="709"/>
        <w:jc w:val="both"/>
        <w:rPr>
          <w:rFonts w:ascii="Times New Roman" w:hAnsi="Times New Roman" w:cs="Times New Roman"/>
        </w:rPr>
      </w:pPr>
      <w:r w:rsidRPr="00D71E46">
        <w:rPr>
          <w:rFonts w:ascii="Times New Roman" w:hAnsi="Times New Roman" w:cs="Times New Roman"/>
        </w:rPr>
        <w:t xml:space="preserve">The </w:t>
      </w:r>
      <w:r w:rsidR="001E1D93" w:rsidRPr="00D71E46">
        <w:rPr>
          <w:rFonts w:ascii="Times New Roman" w:hAnsi="Times New Roman" w:cs="Times New Roman"/>
        </w:rPr>
        <w:t>Contractor</w:t>
      </w:r>
      <w:r w:rsidRPr="00D71E46">
        <w:rPr>
          <w:rFonts w:ascii="Times New Roman" w:hAnsi="Times New Roman" w:cs="Times New Roman"/>
        </w:rPr>
        <w:t xml:space="preserve"> shall not be entitled to claim compensation on account of delays or hindrances to the works for any cause whatsoever.  Should the cause of delay or hindrance not be the responsibility of the </w:t>
      </w:r>
      <w:r w:rsidR="001E1D93" w:rsidRPr="00D71E46">
        <w:rPr>
          <w:rFonts w:ascii="Times New Roman" w:hAnsi="Times New Roman" w:cs="Times New Roman"/>
        </w:rPr>
        <w:t>Contractor</w:t>
      </w:r>
      <w:r w:rsidRPr="00D71E46">
        <w:rPr>
          <w:rFonts w:ascii="Times New Roman" w:hAnsi="Times New Roman" w:cs="Times New Roman"/>
        </w:rPr>
        <w:t xml:space="preserve">, the Chief Engineer will consider whether it is possible or not to grant extension of time to compensate for this delay or hindrance. The </w:t>
      </w:r>
      <w:r w:rsidR="001E1D93" w:rsidRPr="00D71E46">
        <w:rPr>
          <w:rFonts w:ascii="Times New Roman" w:hAnsi="Times New Roman" w:cs="Times New Roman"/>
        </w:rPr>
        <w:t>Contractor</w:t>
      </w:r>
      <w:r w:rsidRPr="00D71E46">
        <w:rPr>
          <w:rFonts w:ascii="Times New Roman" w:hAnsi="Times New Roman" w:cs="Times New Roman"/>
        </w:rPr>
        <w:t xml:space="preserve"> will not, however, be eligible for any compensation by way of increase in the rates for the works executed beyond the contract period.</w:t>
      </w:r>
    </w:p>
    <w:p w:rsidR="00A81EDB" w:rsidRDefault="00A81EDB" w:rsidP="003B55DE">
      <w:pPr>
        <w:suppressAutoHyphens/>
        <w:ind w:left="709"/>
        <w:jc w:val="both"/>
        <w:rPr>
          <w:rFonts w:ascii="Times New Roman" w:hAnsi="Times New Roman" w:cs="Times New Roman"/>
        </w:rPr>
      </w:pPr>
    </w:p>
    <w:p w:rsidR="006D2F2C" w:rsidRPr="00D71E46" w:rsidRDefault="00931189" w:rsidP="003B55DE">
      <w:pPr>
        <w:widowControl/>
        <w:suppressAutoHyphens/>
        <w:autoSpaceDE/>
        <w:autoSpaceDN/>
        <w:adjustRightInd/>
        <w:jc w:val="both"/>
        <w:rPr>
          <w:rFonts w:ascii="Times New Roman" w:hAnsi="Times New Roman" w:cs="Times New Roman"/>
          <w:b/>
          <w:bCs/>
          <w:spacing w:val="-3"/>
        </w:rPr>
      </w:pPr>
      <w:r w:rsidRPr="00D71E46">
        <w:rPr>
          <w:rFonts w:ascii="Times New Roman" w:hAnsi="Times New Roman" w:cs="Times New Roman"/>
          <w:b/>
          <w:bCs/>
          <w:spacing w:val="-3"/>
        </w:rPr>
        <w:t>4</w:t>
      </w:r>
      <w:r w:rsidR="007A039C" w:rsidRPr="00D71E46">
        <w:rPr>
          <w:rFonts w:ascii="Times New Roman" w:hAnsi="Times New Roman" w:cs="Times New Roman"/>
          <w:b/>
          <w:bCs/>
          <w:spacing w:val="-3"/>
        </w:rPr>
        <w:t>5</w:t>
      </w:r>
      <w:r w:rsidRPr="00D71E46">
        <w:rPr>
          <w:rFonts w:ascii="Times New Roman" w:hAnsi="Times New Roman" w:cs="Times New Roman"/>
          <w:b/>
          <w:bCs/>
          <w:spacing w:val="-3"/>
        </w:rPr>
        <w:t>.</w:t>
      </w:r>
      <w:r w:rsidRPr="00D71E46">
        <w:rPr>
          <w:rFonts w:ascii="Times New Roman" w:hAnsi="Times New Roman" w:cs="Times New Roman"/>
          <w:b/>
          <w:bCs/>
          <w:spacing w:val="-3"/>
        </w:rPr>
        <w:tab/>
      </w:r>
      <w:r w:rsidR="006D2F2C" w:rsidRPr="00D71E46">
        <w:rPr>
          <w:rFonts w:ascii="Times New Roman" w:hAnsi="Times New Roman" w:cs="Times New Roman"/>
          <w:b/>
          <w:bCs/>
          <w:spacing w:val="-3"/>
        </w:rPr>
        <w:t xml:space="preserve">RECOVERY OF MONEY FROM </w:t>
      </w:r>
      <w:r w:rsidR="001E1D93" w:rsidRPr="00D71E46">
        <w:rPr>
          <w:rFonts w:ascii="Times New Roman" w:hAnsi="Times New Roman" w:cs="Times New Roman"/>
          <w:b/>
          <w:bCs/>
          <w:spacing w:val="-3"/>
        </w:rPr>
        <w:t>CONTRACTOR</w:t>
      </w:r>
      <w:r w:rsidR="006D2F2C" w:rsidRPr="00D71E46">
        <w:rPr>
          <w:rFonts w:ascii="Times New Roman" w:hAnsi="Times New Roman" w:cs="Times New Roman"/>
          <w:b/>
          <w:bCs/>
          <w:spacing w:val="-3"/>
        </w:rPr>
        <w:t xml:space="preserve"> IN CERTAIN CASES: </w:t>
      </w:r>
    </w:p>
    <w:p w:rsidR="00307C53" w:rsidRPr="00D71E46" w:rsidRDefault="006D2F2C" w:rsidP="00111325">
      <w:pPr>
        <w:suppressAutoHyphens/>
        <w:ind w:left="709"/>
        <w:jc w:val="both"/>
        <w:rPr>
          <w:rFonts w:ascii="Times New Roman" w:hAnsi="Times New Roman" w:cs="Times New Roman"/>
          <w:spacing w:val="-3"/>
        </w:rPr>
      </w:pPr>
      <w:r w:rsidRPr="00D71E46">
        <w:rPr>
          <w:rFonts w:ascii="Times New Roman" w:hAnsi="Times New Roman" w:cs="Times New Roman"/>
          <w:spacing w:val="-3"/>
        </w:rPr>
        <w:t xml:space="preserve">In every case in which provision is made for recovery of money from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the </w:t>
      </w:r>
      <w:r w:rsidR="00F52834" w:rsidRPr="00D71E46">
        <w:rPr>
          <w:rFonts w:ascii="Times New Roman" w:hAnsi="Times New Roman" w:cs="Times New Roman"/>
          <w:spacing w:val="-3"/>
        </w:rPr>
        <w:t>TSTRANSCO</w:t>
      </w:r>
      <w:r w:rsidRPr="00D71E46">
        <w:rPr>
          <w:rFonts w:ascii="Times New Roman" w:hAnsi="Times New Roman" w:cs="Times New Roman"/>
          <w:spacing w:val="-3"/>
        </w:rPr>
        <w:t xml:space="preserve"> shall be entitled to retain or deduct the amount thereof from any moneys that may be due or may become due to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under these present and/or under any other contract or contracts or any other account whatsoever, including Bank Guarantees, Bid Security/</w:t>
      </w:r>
      <w:r w:rsidR="001E53ED">
        <w:rPr>
          <w:rFonts w:ascii="Times New Roman" w:hAnsi="Times New Roman" w:cs="Times New Roman"/>
          <w:spacing w:val="-3"/>
        </w:rPr>
        <w:t xml:space="preserve"> </w:t>
      </w:r>
      <w:r w:rsidRPr="00D71E46">
        <w:rPr>
          <w:rFonts w:ascii="Times New Roman" w:hAnsi="Times New Roman" w:cs="Times New Roman"/>
          <w:spacing w:val="-3"/>
        </w:rPr>
        <w:t xml:space="preserve">Performance Security etc., held up by the </w:t>
      </w:r>
      <w:r w:rsidR="00F52834" w:rsidRPr="00D71E46">
        <w:rPr>
          <w:rFonts w:ascii="Times New Roman" w:hAnsi="Times New Roman" w:cs="Times New Roman"/>
          <w:spacing w:val="-3"/>
        </w:rPr>
        <w:t>TSTRANSCO</w:t>
      </w:r>
      <w:r w:rsidRPr="00D71E46">
        <w:rPr>
          <w:rFonts w:ascii="Times New Roman" w:hAnsi="Times New Roman" w:cs="Times New Roman"/>
          <w:spacing w:val="-3"/>
        </w:rPr>
        <w:t>.</w:t>
      </w:r>
    </w:p>
    <w:p w:rsidR="00FE4B55" w:rsidRPr="00D71E46" w:rsidRDefault="00FE4B55" w:rsidP="00522152">
      <w:pPr>
        <w:suppressAutoHyphens/>
        <w:spacing w:line="276" w:lineRule="auto"/>
        <w:ind w:right="4"/>
        <w:jc w:val="both"/>
        <w:rPr>
          <w:rFonts w:ascii="Times New Roman" w:hAnsi="Times New Roman" w:cs="Times New Roman"/>
          <w:b/>
          <w:spacing w:val="-3"/>
        </w:rPr>
      </w:pPr>
    </w:p>
    <w:p w:rsidR="00522152" w:rsidRPr="00D71E46" w:rsidRDefault="00522152" w:rsidP="00522152">
      <w:pPr>
        <w:suppressAutoHyphens/>
        <w:spacing w:line="276" w:lineRule="auto"/>
        <w:ind w:right="4"/>
        <w:jc w:val="both"/>
        <w:rPr>
          <w:rFonts w:ascii="Times New Roman" w:hAnsi="Times New Roman" w:cs="Times New Roman"/>
          <w:b/>
        </w:rPr>
      </w:pPr>
      <w:r w:rsidRPr="00D71E46">
        <w:rPr>
          <w:rFonts w:ascii="Times New Roman" w:hAnsi="Times New Roman" w:cs="Times New Roman"/>
          <w:b/>
          <w:spacing w:val="-3"/>
        </w:rPr>
        <w:t>46.</w:t>
      </w:r>
      <w:r w:rsidRPr="00D71E46">
        <w:rPr>
          <w:rFonts w:ascii="Times New Roman" w:hAnsi="Times New Roman" w:cs="Times New Roman"/>
          <w:spacing w:val="-3"/>
        </w:rPr>
        <w:tab/>
      </w:r>
      <w:r w:rsidRPr="00D71E46">
        <w:rPr>
          <w:rFonts w:ascii="Times New Roman" w:hAnsi="Times New Roman" w:cs="Times New Roman"/>
          <w:b/>
        </w:rPr>
        <w:t>DESIGNS AND DRAWINGS:</w:t>
      </w:r>
    </w:p>
    <w:p w:rsidR="00522152" w:rsidRPr="00D71E46" w:rsidRDefault="00522152" w:rsidP="00522152">
      <w:pPr>
        <w:suppressAutoHyphens/>
        <w:ind w:firstLine="720"/>
        <w:jc w:val="both"/>
        <w:rPr>
          <w:rFonts w:ascii="Times New Roman" w:hAnsi="Times New Roman" w:cs="Times New Roman"/>
          <w:bCs/>
          <w:spacing w:val="-3"/>
        </w:rPr>
      </w:pPr>
      <w:r w:rsidRPr="00D71E46">
        <w:rPr>
          <w:rFonts w:ascii="Times New Roman" w:hAnsi="Times New Roman" w:cs="Times New Roman"/>
          <w:bCs/>
          <w:spacing w:val="-3"/>
        </w:rPr>
        <w:t>Foundation drawings will be furnished by the department.</w:t>
      </w:r>
    </w:p>
    <w:p w:rsidR="00522152" w:rsidRPr="001E53ED" w:rsidRDefault="00522152" w:rsidP="00522152">
      <w:pPr>
        <w:suppressAutoHyphens/>
        <w:jc w:val="both"/>
        <w:rPr>
          <w:rFonts w:ascii="Times New Roman" w:hAnsi="Times New Roman" w:cs="Times New Roman"/>
          <w:bCs/>
          <w:spacing w:val="-3"/>
          <w:sz w:val="16"/>
          <w:szCs w:val="16"/>
        </w:rPr>
      </w:pPr>
    </w:p>
    <w:p w:rsidR="00522152" w:rsidRPr="00D71E46" w:rsidRDefault="00522152" w:rsidP="00522152">
      <w:pPr>
        <w:suppressAutoHyphens/>
        <w:spacing w:line="240" w:lineRule="atLeast"/>
        <w:jc w:val="both"/>
        <w:rPr>
          <w:rFonts w:ascii="Times New Roman" w:hAnsi="Times New Roman" w:cs="Times New Roman"/>
          <w:bCs/>
          <w:spacing w:val="-3"/>
        </w:rPr>
      </w:pPr>
      <w:r w:rsidRPr="00D71E46">
        <w:rPr>
          <w:rFonts w:ascii="Times New Roman" w:hAnsi="Times New Roman" w:cs="Times New Roman"/>
          <w:bCs/>
          <w:spacing w:val="-3"/>
        </w:rPr>
        <w:tab/>
      </w:r>
      <w:r w:rsidR="00F52834" w:rsidRPr="00D71E46">
        <w:rPr>
          <w:rFonts w:ascii="Times New Roman" w:hAnsi="Times New Roman" w:cs="Times New Roman"/>
          <w:bCs/>
          <w:spacing w:val="-3"/>
        </w:rPr>
        <w:t>TSTRANSCO</w:t>
      </w:r>
      <w:r w:rsidRPr="00D71E46">
        <w:rPr>
          <w:rFonts w:ascii="Times New Roman" w:hAnsi="Times New Roman" w:cs="Times New Roman"/>
          <w:bCs/>
          <w:spacing w:val="-3"/>
        </w:rPr>
        <w:t xml:space="preserve"> has provided scanned copies of approved</w:t>
      </w:r>
      <w:r w:rsidR="00535021" w:rsidRPr="00D71E46">
        <w:rPr>
          <w:rFonts w:ascii="Times New Roman" w:hAnsi="Times New Roman" w:cs="Times New Roman"/>
          <w:bCs/>
          <w:spacing w:val="-3"/>
        </w:rPr>
        <w:t xml:space="preserve"> drawings in </w:t>
      </w:r>
      <w:r w:rsidR="00F52834" w:rsidRPr="00D71E46">
        <w:rPr>
          <w:rFonts w:ascii="Times New Roman" w:hAnsi="Times New Roman" w:cs="Times New Roman"/>
          <w:bCs/>
          <w:spacing w:val="-3"/>
        </w:rPr>
        <w:t>TSTRANSCO</w:t>
      </w:r>
      <w:r w:rsidR="00535021" w:rsidRPr="00D71E46">
        <w:rPr>
          <w:rFonts w:ascii="Times New Roman" w:hAnsi="Times New Roman" w:cs="Times New Roman"/>
          <w:bCs/>
          <w:spacing w:val="-3"/>
        </w:rPr>
        <w:t xml:space="preserve"> website. </w:t>
      </w:r>
      <w:r w:rsidRPr="00D71E46">
        <w:rPr>
          <w:rFonts w:ascii="Times New Roman" w:hAnsi="Times New Roman" w:cs="Times New Roman"/>
          <w:bCs/>
          <w:spacing w:val="-3"/>
        </w:rPr>
        <w:t xml:space="preserve">The </w:t>
      </w:r>
      <w:r w:rsidR="001E1D93" w:rsidRPr="00D71E46">
        <w:rPr>
          <w:rFonts w:ascii="Times New Roman" w:hAnsi="Times New Roman" w:cs="Times New Roman"/>
          <w:bCs/>
          <w:spacing w:val="-3"/>
        </w:rPr>
        <w:t>Contractor</w:t>
      </w:r>
      <w:r w:rsidRPr="00D71E46">
        <w:rPr>
          <w:rFonts w:ascii="Times New Roman" w:hAnsi="Times New Roman" w:cs="Times New Roman"/>
          <w:bCs/>
          <w:spacing w:val="-3"/>
        </w:rPr>
        <w:t xml:space="preserve"> may download the approved drawings from the </w:t>
      </w:r>
      <w:r w:rsidR="00F52834" w:rsidRPr="00D71E46">
        <w:rPr>
          <w:rFonts w:ascii="Times New Roman" w:hAnsi="Times New Roman" w:cs="Times New Roman"/>
          <w:bCs/>
          <w:spacing w:val="-3"/>
        </w:rPr>
        <w:t>TSTRANSCO</w:t>
      </w:r>
      <w:r w:rsidRPr="00D71E46">
        <w:rPr>
          <w:rFonts w:ascii="Times New Roman" w:hAnsi="Times New Roman" w:cs="Times New Roman"/>
          <w:bCs/>
          <w:spacing w:val="-3"/>
        </w:rPr>
        <w:t xml:space="preserve"> website and utilize for execution of subject work. Approval of drawings by </w:t>
      </w:r>
      <w:r w:rsidR="00F52834" w:rsidRPr="00D71E46">
        <w:rPr>
          <w:rFonts w:ascii="Times New Roman" w:hAnsi="Times New Roman" w:cs="Times New Roman"/>
          <w:bCs/>
          <w:spacing w:val="-3"/>
        </w:rPr>
        <w:t>TSTRANSCO</w:t>
      </w:r>
      <w:r w:rsidRPr="00D71E46">
        <w:rPr>
          <w:rFonts w:ascii="Times New Roman" w:hAnsi="Times New Roman" w:cs="Times New Roman"/>
          <w:bCs/>
          <w:spacing w:val="-3"/>
        </w:rPr>
        <w:t xml:space="preserve"> shall not absolve you from your responsibility of correctness thereof or from the results arising out of error or omission therein or from any obligation or liability under the contract. Any supplementary drawings necessary to permit the complete design of the installation prior to receiving the equipment shall also be supplied. Six sets of all approved drawings and one set of reproducible drawings shall be furnished by you. One set of drawings and instruction manuals shall be sent along with the equipment at the time of dispatch. Copies of the drawings and manuals shall also be sent to other offices as indicated below.</w:t>
      </w:r>
    </w:p>
    <w:p w:rsidR="00617937" w:rsidRPr="001E53ED" w:rsidRDefault="00617937" w:rsidP="00522152">
      <w:pPr>
        <w:suppressAutoHyphens/>
        <w:spacing w:line="240" w:lineRule="atLeast"/>
        <w:jc w:val="both"/>
        <w:rPr>
          <w:rFonts w:ascii="Times New Roman" w:hAnsi="Times New Roman" w:cs="Times New Roman"/>
          <w:bCs/>
          <w:spacing w:val="-3"/>
          <w:sz w:val="16"/>
          <w:szCs w:val="16"/>
        </w:rPr>
      </w:pPr>
    </w:p>
    <w:p w:rsidR="00522152" w:rsidRPr="00D71E46" w:rsidRDefault="00522152" w:rsidP="00522152">
      <w:pPr>
        <w:suppressAutoHyphens/>
        <w:spacing w:line="240" w:lineRule="atLeast"/>
        <w:jc w:val="both"/>
        <w:rPr>
          <w:rFonts w:ascii="Times New Roman" w:hAnsi="Times New Roman" w:cs="Times New Roman"/>
          <w:bCs/>
          <w:spacing w:val="-3"/>
        </w:rPr>
      </w:pPr>
      <w:r w:rsidRPr="00D71E46">
        <w:rPr>
          <w:rFonts w:ascii="Times New Roman" w:hAnsi="Times New Roman" w:cs="Times New Roman"/>
          <w:bCs/>
          <w:spacing w:val="-3"/>
        </w:rPr>
        <w:t>Consignee</w:t>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t>: One set of approved drawings for each consignment.</w:t>
      </w:r>
    </w:p>
    <w:p w:rsidR="00522152" w:rsidRPr="00D71E46" w:rsidRDefault="00522152" w:rsidP="00522152">
      <w:pPr>
        <w:suppressAutoHyphens/>
        <w:spacing w:line="240" w:lineRule="atLeast"/>
        <w:jc w:val="both"/>
        <w:rPr>
          <w:rFonts w:ascii="Times New Roman" w:hAnsi="Times New Roman" w:cs="Times New Roman"/>
          <w:bCs/>
          <w:spacing w:val="-3"/>
        </w:rPr>
      </w:pPr>
      <w:r w:rsidRPr="00D71E46">
        <w:rPr>
          <w:rFonts w:ascii="Times New Roman" w:hAnsi="Times New Roman" w:cs="Times New Roman"/>
          <w:bCs/>
          <w:spacing w:val="-3"/>
        </w:rPr>
        <w:t xml:space="preserve">    Paying officer</w:t>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t>: Two sets of drawings and instruction manuals.</w:t>
      </w:r>
    </w:p>
    <w:p w:rsidR="00522152" w:rsidRPr="00D71E46" w:rsidRDefault="00522152" w:rsidP="00522152">
      <w:pPr>
        <w:suppressAutoHyphens/>
        <w:spacing w:line="240" w:lineRule="atLeast"/>
        <w:jc w:val="both"/>
        <w:rPr>
          <w:rFonts w:ascii="Times New Roman" w:hAnsi="Times New Roman" w:cs="Times New Roman"/>
          <w:bCs/>
          <w:spacing w:val="-3"/>
        </w:rPr>
      </w:pPr>
      <w:r w:rsidRPr="00D71E46">
        <w:rPr>
          <w:rFonts w:ascii="Times New Roman" w:hAnsi="Times New Roman" w:cs="Times New Roman"/>
          <w:bCs/>
          <w:spacing w:val="-3"/>
        </w:rPr>
        <w:t xml:space="preserve">    Concerned Executive Engineer/</w:t>
      </w:r>
      <w:r w:rsidR="00027A95" w:rsidRPr="00D71E46">
        <w:rPr>
          <w:rFonts w:ascii="Times New Roman" w:hAnsi="Times New Roman" w:cs="Times New Roman"/>
          <w:bCs/>
          <w:spacing w:val="-3"/>
        </w:rPr>
        <w:t>CONSTRUCTION</w:t>
      </w:r>
      <w:r w:rsidRPr="00D71E46">
        <w:rPr>
          <w:rFonts w:ascii="Times New Roman" w:hAnsi="Times New Roman" w:cs="Times New Roman"/>
          <w:bCs/>
          <w:spacing w:val="-3"/>
        </w:rPr>
        <w:tab/>
        <w:t>: Two sets of drawings and instruction manuals</w:t>
      </w:r>
    </w:p>
    <w:p w:rsidR="00522152" w:rsidRPr="00D71E46" w:rsidRDefault="00522152" w:rsidP="00522152">
      <w:pPr>
        <w:suppressAutoHyphens/>
        <w:spacing w:line="240" w:lineRule="atLeast"/>
        <w:jc w:val="both"/>
        <w:rPr>
          <w:rFonts w:ascii="Times New Roman" w:hAnsi="Times New Roman" w:cs="Times New Roman"/>
          <w:bCs/>
          <w:spacing w:val="-3"/>
        </w:rPr>
      </w:pPr>
      <w:r w:rsidRPr="00D71E46">
        <w:rPr>
          <w:rFonts w:ascii="Times New Roman" w:hAnsi="Times New Roman" w:cs="Times New Roman"/>
          <w:bCs/>
          <w:spacing w:val="-3"/>
        </w:rPr>
        <w:t xml:space="preserve">    To this office</w:t>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t xml:space="preserve">: Four sets </w:t>
      </w:r>
    </w:p>
    <w:p w:rsidR="00522152" w:rsidRPr="001E53ED" w:rsidRDefault="00522152" w:rsidP="00522152">
      <w:pPr>
        <w:suppressAutoHyphens/>
        <w:spacing w:line="240" w:lineRule="atLeast"/>
        <w:jc w:val="both"/>
        <w:rPr>
          <w:rFonts w:ascii="Times New Roman" w:hAnsi="Times New Roman" w:cs="Times New Roman"/>
          <w:bCs/>
          <w:spacing w:val="-3"/>
          <w:sz w:val="16"/>
          <w:szCs w:val="16"/>
        </w:rPr>
      </w:pPr>
    </w:p>
    <w:p w:rsidR="00522152" w:rsidRPr="00D71E46" w:rsidRDefault="00522152" w:rsidP="00CA5E30">
      <w:pPr>
        <w:suppressAutoHyphens/>
        <w:spacing w:line="240" w:lineRule="atLeast"/>
        <w:jc w:val="both"/>
        <w:rPr>
          <w:rFonts w:ascii="Times New Roman" w:hAnsi="Times New Roman" w:cs="Times New Roman"/>
          <w:bCs/>
          <w:spacing w:val="-3"/>
        </w:rPr>
      </w:pPr>
      <w:r w:rsidRPr="00D71E46">
        <w:rPr>
          <w:rFonts w:ascii="Times New Roman" w:hAnsi="Times New Roman" w:cs="Times New Roman"/>
          <w:bCs/>
          <w:spacing w:val="-3"/>
        </w:rPr>
        <w:t>Erection, operation and maintenance manuals shall be supplied as follows with the equipment:</w:t>
      </w:r>
    </w:p>
    <w:p w:rsidR="00522152" w:rsidRPr="00D71E46" w:rsidRDefault="00522152" w:rsidP="00522152">
      <w:pPr>
        <w:suppressAutoHyphens/>
        <w:spacing w:line="240" w:lineRule="atLeast"/>
        <w:jc w:val="both"/>
        <w:rPr>
          <w:rFonts w:ascii="Times New Roman" w:hAnsi="Times New Roman" w:cs="Times New Roman"/>
          <w:bCs/>
          <w:spacing w:val="-3"/>
        </w:rPr>
      </w:pPr>
      <w:r w:rsidRPr="00D71E46">
        <w:rPr>
          <w:rFonts w:ascii="Times New Roman" w:hAnsi="Times New Roman" w:cs="Times New Roman"/>
          <w:bCs/>
          <w:spacing w:val="-3"/>
        </w:rPr>
        <w:t xml:space="preserve">    Consignee</w:t>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r>
      <w:r w:rsidR="00F176E8" w:rsidRPr="00D71E46">
        <w:rPr>
          <w:rFonts w:ascii="Times New Roman" w:hAnsi="Times New Roman" w:cs="Times New Roman"/>
          <w:bCs/>
          <w:spacing w:val="-3"/>
        </w:rPr>
        <w:tab/>
      </w:r>
      <w:r w:rsidRPr="00D71E46">
        <w:rPr>
          <w:rFonts w:ascii="Times New Roman" w:hAnsi="Times New Roman" w:cs="Times New Roman"/>
          <w:bCs/>
          <w:spacing w:val="-3"/>
        </w:rPr>
        <w:t>: One set for each consignment.</w:t>
      </w:r>
    </w:p>
    <w:p w:rsidR="00522152" w:rsidRPr="00D71E46" w:rsidRDefault="00522152" w:rsidP="00522152">
      <w:pPr>
        <w:suppressAutoHyphens/>
        <w:spacing w:line="240" w:lineRule="atLeast"/>
        <w:jc w:val="both"/>
        <w:rPr>
          <w:rFonts w:ascii="Times New Roman" w:hAnsi="Times New Roman" w:cs="Times New Roman"/>
          <w:bCs/>
          <w:spacing w:val="-3"/>
        </w:rPr>
      </w:pPr>
      <w:r w:rsidRPr="00D71E46">
        <w:rPr>
          <w:rFonts w:ascii="Times New Roman" w:hAnsi="Times New Roman" w:cs="Times New Roman"/>
          <w:bCs/>
          <w:spacing w:val="-3"/>
        </w:rPr>
        <w:t xml:space="preserve">     Paying officer</w:t>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t xml:space="preserve">: Two sets </w:t>
      </w:r>
    </w:p>
    <w:p w:rsidR="00522152" w:rsidRPr="00D71E46" w:rsidRDefault="00522152" w:rsidP="00522152">
      <w:pPr>
        <w:suppressAutoHyphens/>
        <w:spacing w:line="240" w:lineRule="atLeast"/>
        <w:jc w:val="both"/>
        <w:rPr>
          <w:rFonts w:ascii="Times New Roman" w:hAnsi="Times New Roman" w:cs="Times New Roman"/>
          <w:bCs/>
          <w:spacing w:val="-3"/>
        </w:rPr>
      </w:pPr>
      <w:r w:rsidRPr="00D71E46">
        <w:rPr>
          <w:rFonts w:ascii="Times New Roman" w:hAnsi="Times New Roman" w:cs="Times New Roman"/>
          <w:bCs/>
          <w:spacing w:val="-3"/>
        </w:rPr>
        <w:t xml:space="preserve">     Concerned Executive Engineer/</w:t>
      </w:r>
      <w:r w:rsidR="00540593" w:rsidRPr="00D71E46">
        <w:rPr>
          <w:rFonts w:ascii="Times New Roman" w:hAnsi="Times New Roman" w:cs="Times New Roman"/>
          <w:bCs/>
          <w:spacing w:val="-3"/>
        </w:rPr>
        <w:t xml:space="preserve"> Construction</w:t>
      </w:r>
      <w:r w:rsidRPr="00D71E46">
        <w:rPr>
          <w:rFonts w:ascii="Times New Roman" w:hAnsi="Times New Roman" w:cs="Times New Roman"/>
          <w:bCs/>
          <w:spacing w:val="-3"/>
        </w:rPr>
        <w:tab/>
      </w:r>
      <w:r w:rsidRPr="00D71E46">
        <w:rPr>
          <w:rFonts w:ascii="Times New Roman" w:hAnsi="Times New Roman" w:cs="Times New Roman"/>
          <w:bCs/>
          <w:spacing w:val="-3"/>
        </w:rPr>
        <w:tab/>
        <w:t xml:space="preserve">: Two sets </w:t>
      </w:r>
    </w:p>
    <w:p w:rsidR="00522152" w:rsidRPr="00D71E46" w:rsidRDefault="00522152" w:rsidP="00522152">
      <w:pPr>
        <w:suppressAutoHyphens/>
        <w:spacing w:line="240" w:lineRule="atLeast"/>
        <w:jc w:val="both"/>
        <w:rPr>
          <w:rFonts w:ascii="Times New Roman" w:hAnsi="Times New Roman" w:cs="Times New Roman"/>
          <w:bCs/>
          <w:spacing w:val="-3"/>
        </w:rPr>
      </w:pPr>
      <w:r w:rsidRPr="00D71E46">
        <w:rPr>
          <w:rFonts w:ascii="Times New Roman" w:hAnsi="Times New Roman" w:cs="Times New Roman"/>
          <w:bCs/>
          <w:spacing w:val="-3"/>
        </w:rPr>
        <w:t xml:space="preserve">     To this office</w:t>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r>
      <w:r w:rsidRPr="00D71E46">
        <w:rPr>
          <w:rFonts w:ascii="Times New Roman" w:hAnsi="Times New Roman" w:cs="Times New Roman"/>
          <w:bCs/>
          <w:spacing w:val="-3"/>
        </w:rPr>
        <w:tab/>
        <w:t xml:space="preserve">: Six sets </w:t>
      </w:r>
    </w:p>
    <w:p w:rsidR="000C12DC" w:rsidRPr="001E53ED" w:rsidRDefault="000C12DC" w:rsidP="00106076">
      <w:pPr>
        <w:suppressAutoHyphens/>
        <w:ind w:left="720" w:right="202" w:hanging="720"/>
        <w:jc w:val="both"/>
        <w:rPr>
          <w:rFonts w:ascii="Times New Roman" w:hAnsi="Times New Roman" w:cs="Times New Roman"/>
          <w:b/>
          <w:bCs/>
          <w:sz w:val="16"/>
          <w:szCs w:val="16"/>
        </w:rPr>
      </w:pPr>
    </w:p>
    <w:p w:rsidR="004406DA" w:rsidRPr="00D71E46" w:rsidRDefault="002C4DB7" w:rsidP="00106076">
      <w:pPr>
        <w:suppressAutoHyphens/>
        <w:ind w:left="720" w:right="202" w:hanging="720"/>
        <w:jc w:val="both"/>
        <w:rPr>
          <w:rFonts w:ascii="Times New Roman" w:hAnsi="Times New Roman" w:cs="Times New Roman"/>
          <w:spacing w:val="-3"/>
        </w:rPr>
      </w:pPr>
      <w:r w:rsidRPr="00D71E46">
        <w:rPr>
          <w:rFonts w:ascii="Times New Roman" w:hAnsi="Times New Roman" w:cs="Times New Roman"/>
          <w:b/>
          <w:bCs/>
        </w:rPr>
        <w:t>4</w:t>
      </w:r>
      <w:r w:rsidR="00E91379" w:rsidRPr="00D71E46">
        <w:rPr>
          <w:rFonts w:ascii="Times New Roman" w:hAnsi="Times New Roman" w:cs="Times New Roman"/>
          <w:b/>
          <w:bCs/>
        </w:rPr>
        <w:t>7</w:t>
      </w:r>
      <w:r w:rsidRPr="00D71E46">
        <w:rPr>
          <w:rFonts w:ascii="Times New Roman" w:hAnsi="Times New Roman" w:cs="Times New Roman"/>
          <w:b/>
          <w:bCs/>
        </w:rPr>
        <w:t>.</w:t>
      </w:r>
      <w:r w:rsidRPr="00D71E46">
        <w:rPr>
          <w:rFonts w:ascii="Times New Roman" w:hAnsi="Times New Roman" w:cs="Times New Roman"/>
          <w:b/>
          <w:bCs/>
        </w:rPr>
        <w:tab/>
      </w:r>
      <w:r w:rsidR="00CA2D64" w:rsidRPr="00D71E46">
        <w:rPr>
          <w:rFonts w:ascii="Times New Roman" w:hAnsi="Times New Roman" w:cs="Times New Roman"/>
          <w:b/>
          <w:bCs/>
        </w:rPr>
        <w:t>ACCOUNTING OF SURPLUS MATERIALS/ SETTLEMENT OF MATERIAL ACCOUNT</w:t>
      </w:r>
      <w:r w:rsidR="00CA2D64" w:rsidRPr="00D71E46">
        <w:rPr>
          <w:rFonts w:ascii="Times New Roman" w:hAnsi="Times New Roman" w:cs="Times New Roman"/>
          <w:bCs/>
        </w:rPr>
        <w:t>:</w:t>
      </w:r>
    </w:p>
    <w:p w:rsidR="00601D26" w:rsidRPr="00D71E46" w:rsidRDefault="002C4DB7" w:rsidP="003C4036">
      <w:pPr>
        <w:suppressAutoHyphens/>
        <w:ind w:left="720" w:right="198" w:hanging="720"/>
        <w:jc w:val="both"/>
        <w:rPr>
          <w:rFonts w:ascii="Times New Roman" w:hAnsi="Times New Roman" w:cs="Times New Roman"/>
        </w:rPr>
      </w:pPr>
      <w:r w:rsidRPr="00D71E46">
        <w:rPr>
          <w:rFonts w:ascii="Times New Roman" w:hAnsi="Times New Roman" w:cs="Times New Roman"/>
        </w:rPr>
        <w:t>4</w:t>
      </w:r>
      <w:r w:rsidR="00E91379" w:rsidRPr="00D71E46">
        <w:rPr>
          <w:rFonts w:ascii="Times New Roman" w:hAnsi="Times New Roman" w:cs="Times New Roman"/>
        </w:rPr>
        <w:t>7</w:t>
      </w:r>
      <w:r w:rsidR="003731CC" w:rsidRPr="00D71E46">
        <w:rPr>
          <w:rFonts w:ascii="Times New Roman" w:hAnsi="Times New Roman" w:cs="Times New Roman"/>
        </w:rPr>
        <w:t>.1</w:t>
      </w:r>
      <w:r w:rsidR="00C71714" w:rsidRPr="00D71E46">
        <w:rPr>
          <w:rFonts w:ascii="Times New Roman" w:hAnsi="Times New Roman" w:cs="Times New Roman"/>
        </w:rPr>
        <w:t>(a)</w:t>
      </w:r>
      <w:r w:rsidR="000175B9">
        <w:rPr>
          <w:rFonts w:ascii="Times New Roman" w:hAnsi="Times New Roman" w:cs="Times New Roman"/>
        </w:rPr>
        <w:t xml:space="preserve"> </w:t>
      </w:r>
      <w:r w:rsidR="00C71714" w:rsidRPr="00D71E46">
        <w:rPr>
          <w:rFonts w:ascii="Times New Roman" w:hAnsi="Times New Roman" w:cs="Times New Roman"/>
        </w:rPr>
        <w:t xml:space="preserve">On completion of works, all the surplus material which has been already billed by </w:t>
      </w:r>
      <w:r w:rsidR="001E1D93" w:rsidRPr="00D71E46">
        <w:rPr>
          <w:rFonts w:ascii="Times New Roman" w:hAnsi="Times New Roman" w:cs="Times New Roman"/>
        </w:rPr>
        <w:t>Contractor</w:t>
      </w:r>
      <w:r w:rsidR="00C71714" w:rsidRPr="00D71E46">
        <w:rPr>
          <w:rFonts w:ascii="Times New Roman" w:hAnsi="Times New Roman" w:cs="Times New Roman"/>
        </w:rPr>
        <w:t xml:space="preserve"> to Transco but not used by </w:t>
      </w:r>
      <w:r w:rsidR="001E1D93" w:rsidRPr="00D71E46">
        <w:rPr>
          <w:rFonts w:ascii="Times New Roman" w:hAnsi="Times New Roman" w:cs="Times New Roman"/>
        </w:rPr>
        <w:t>Contractor</w:t>
      </w:r>
      <w:r w:rsidR="00C71714" w:rsidRPr="00D71E46">
        <w:rPr>
          <w:rFonts w:ascii="Times New Roman" w:hAnsi="Times New Roman" w:cs="Times New Roman"/>
        </w:rPr>
        <w:t xml:space="preserve"> in the project, shall be handed over</w:t>
      </w:r>
      <w:r w:rsidR="000175B9">
        <w:rPr>
          <w:rFonts w:ascii="Times New Roman" w:hAnsi="Times New Roman" w:cs="Times New Roman"/>
        </w:rPr>
        <w:t xml:space="preserve"> </w:t>
      </w:r>
      <w:r w:rsidR="00A81EDB" w:rsidRPr="00D71E46">
        <w:rPr>
          <w:rFonts w:ascii="Times New Roman" w:hAnsi="Times New Roman" w:cs="Times New Roman"/>
        </w:rPr>
        <w:t>at designated</w:t>
      </w:r>
      <w:r w:rsidR="00C71714" w:rsidRPr="00D71E46">
        <w:rPr>
          <w:rFonts w:ascii="Times New Roman" w:hAnsi="Times New Roman" w:cs="Times New Roman"/>
        </w:rPr>
        <w:t xml:space="preserve"> TS Transco stores at the cost of the </w:t>
      </w:r>
      <w:r w:rsidR="001E1D93" w:rsidRPr="00D71E46">
        <w:rPr>
          <w:rFonts w:ascii="Times New Roman" w:hAnsi="Times New Roman" w:cs="Times New Roman"/>
        </w:rPr>
        <w:t>Contractor</w:t>
      </w:r>
      <w:r w:rsidR="00C71714" w:rsidRPr="00D71E46">
        <w:rPr>
          <w:rFonts w:ascii="Times New Roman" w:hAnsi="Times New Roman" w:cs="Times New Roman"/>
        </w:rPr>
        <w:t xml:space="preserve"> within the time limit of 2 months of commissioning of the project. However if the material is not handed over within such time limit or in the opinion of designate officer of TS Transco who is in-charge of the works, such material is not in fit condition for use, such material shall be retained by the </w:t>
      </w:r>
      <w:r w:rsidR="001E1D93" w:rsidRPr="00D71E46">
        <w:rPr>
          <w:rFonts w:ascii="Times New Roman" w:hAnsi="Times New Roman" w:cs="Times New Roman"/>
        </w:rPr>
        <w:t>Contractor</w:t>
      </w:r>
      <w:r w:rsidR="00C71714" w:rsidRPr="00D71E46">
        <w:rPr>
          <w:rFonts w:ascii="Times New Roman" w:hAnsi="Times New Roman" w:cs="Times New Roman"/>
        </w:rPr>
        <w:t xml:space="preserve"> and recovery shall be made from </w:t>
      </w:r>
      <w:r w:rsidR="001E1D93" w:rsidRPr="00D71E46">
        <w:rPr>
          <w:rFonts w:ascii="Times New Roman" w:hAnsi="Times New Roman" w:cs="Times New Roman"/>
        </w:rPr>
        <w:t>Contractor</w:t>
      </w:r>
      <w:r w:rsidR="00C71714" w:rsidRPr="00D71E46">
        <w:rPr>
          <w:rFonts w:ascii="Times New Roman" w:hAnsi="Times New Roman" w:cs="Times New Roman"/>
        </w:rPr>
        <w:t xml:space="preserve"> at th</w:t>
      </w:r>
      <w:r w:rsidR="003C4036" w:rsidRPr="00D71E46">
        <w:rPr>
          <w:rFonts w:ascii="Times New Roman" w:hAnsi="Times New Roman" w:cs="Times New Roman"/>
        </w:rPr>
        <w:t>e rate as per the contract rate</w:t>
      </w:r>
    </w:p>
    <w:p w:rsidR="00C71714" w:rsidRDefault="006C2A92" w:rsidP="004B366D">
      <w:pPr>
        <w:pStyle w:val="BodyText2"/>
        <w:spacing w:after="0" w:line="240" w:lineRule="auto"/>
        <w:ind w:left="720" w:hanging="720"/>
        <w:jc w:val="both"/>
        <w:rPr>
          <w:rFonts w:ascii="Times New Roman" w:hAnsi="Times New Roman" w:cs="Times New Roman"/>
        </w:rPr>
      </w:pPr>
      <w:r w:rsidRPr="00D71E46">
        <w:rPr>
          <w:rFonts w:ascii="Times New Roman" w:hAnsi="Times New Roman" w:cs="Times New Roman"/>
        </w:rPr>
        <w:lastRenderedPageBreak/>
        <w:t xml:space="preserve">(b)  </w:t>
      </w:r>
      <w:r w:rsidR="00D317A2">
        <w:rPr>
          <w:rFonts w:ascii="Times New Roman" w:hAnsi="Times New Roman" w:cs="Times New Roman"/>
        </w:rPr>
        <w:tab/>
      </w:r>
      <w:r w:rsidR="00797E42" w:rsidRPr="00D71E46">
        <w:rPr>
          <w:rFonts w:ascii="Times New Roman" w:hAnsi="Times New Roman" w:cs="Times New Roman"/>
        </w:rPr>
        <w:t xml:space="preserve">In exceptional cases, in order to expedite work progress, whenever TS Transco issues the material from its stores on returnable basis to the </w:t>
      </w:r>
      <w:r w:rsidR="001E1D93" w:rsidRPr="00D71E46">
        <w:rPr>
          <w:rFonts w:ascii="Times New Roman" w:hAnsi="Times New Roman" w:cs="Times New Roman"/>
        </w:rPr>
        <w:t>Contractor</w:t>
      </w:r>
      <w:r w:rsidR="00797E42" w:rsidRPr="00D71E46">
        <w:rPr>
          <w:rFonts w:ascii="Times New Roman" w:hAnsi="Times New Roman" w:cs="Times New Roman"/>
        </w:rPr>
        <w:t xml:space="preserve">, the </w:t>
      </w:r>
      <w:r w:rsidR="001E1D93" w:rsidRPr="00D71E46">
        <w:rPr>
          <w:rFonts w:ascii="Times New Roman" w:hAnsi="Times New Roman" w:cs="Times New Roman"/>
        </w:rPr>
        <w:t>Contractor</w:t>
      </w:r>
      <w:r w:rsidR="00797E42" w:rsidRPr="00D71E46">
        <w:rPr>
          <w:rFonts w:ascii="Times New Roman" w:hAnsi="Times New Roman" w:cs="Times New Roman"/>
        </w:rPr>
        <w:t xml:space="preserve"> shall return such material within 30 days from the date of issue of such material along with the interest on the value of such material at the rate of 2% per month or part thereof. However if </w:t>
      </w:r>
      <w:r w:rsidR="001E1D93" w:rsidRPr="00D71E46">
        <w:rPr>
          <w:rFonts w:ascii="Times New Roman" w:hAnsi="Times New Roman" w:cs="Times New Roman"/>
        </w:rPr>
        <w:t>Contractor</w:t>
      </w:r>
      <w:r w:rsidR="00797E42" w:rsidRPr="00D71E46">
        <w:rPr>
          <w:rFonts w:ascii="Times New Roman" w:hAnsi="Times New Roman" w:cs="Times New Roman"/>
        </w:rPr>
        <w:t xml:space="preserve"> fails to return material within 30 days of issue of such material, the material shall be deemed to have been sold to </w:t>
      </w:r>
      <w:r w:rsidR="001E1D93" w:rsidRPr="00D71E46">
        <w:rPr>
          <w:rFonts w:ascii="Times New Roman" w:hAnsi="Times New Roman" w:cs="Times New Roman"/>
        </w:rPr>
        <w:t>Contractor</w:t>
      </w:r>
      <w:r w:rsidR="00797E42" w:rsidRPr="00D71E46">
        <w:rPr>
          <w:rFonts w:ascii="Times New Roman" w:hAnsi="Times New Roman" w:cs="Times New Roman"/>
        </w:rPr>
        <w:t xml:space="preserve"> on the date of its issue to </w:t>
      </w:r>
      <w:r w:rsidR="001E1D93" w:rsidRPr="00D71E46">
        <w:rPr>
          <w:rFonts w:ascii="Times New Roman" w:hAnsi="Times New Roman" w:cs="Times New Roman"/>
        </w:rPr>
        <w:t>Contractor</w:t>
      </w:r>
      <w:r w:rsidR="00797E42" w:rsidRPr="00D71E46">
        <w:rPr>
          <w:rFonts w:ascii="Times New Roman" w:hAnsi="Times New Roman" w:cs="Times New Roman"/>
        </w:rPr>
        <w:t xml:space="preserve"> at a price which shall be 150% of the procurement cost and such cost shall be recovered from </w:t>
      </w:r>
      <w:r w:rsidR="001E1D93" w:rsidRPr="00D71E46">
        <w:rPr>
          <w:rFonts w:ascii="Times New Roman" w:hAnsi="Times New Roman" w:cs="Times New Roman"/>
        </w:rPr>
        <w:t>Contractor</w:t>
      </w:r>
      <w:r w:rsidR="00797E42" w:rsidRPr="00D71E46">
        <w:rPr>
          <w:rFonts w:ascii="Times New Roman" w:hAnsi="Times New Roman" w:cs="Times New Roman"/>
        </w:rPr>
        <w:t xml:space="preserve"> along with the interest at 2% per month or part thereof from the date of issue of material till amount is recovered.</w:t>
      </w:r>
    </w:p>
    <w:p w:rsidR="004B366D" w:rsidRPr="00D71E46" w:rsidRDefault="004B366D" w:rsidP="004B366D">
      <w:pPr>
        <w:pStyle w:val="BodyText2"/>
        <w:spacing w:after="0" w:line="240" w:lineRule="auto"/>
        <w:ind w:left="720" w:hanging="720"/>
        <w:jc w:val="both"/>
        <w:rPr>
          <w:rFonts w:ascii="Times New Roman" w:hAnsi="Times New Roman" w:cs="Times New Roman"/>
        </w:rPr>
      </w:pPr>
    </w:p>
    <w:p w:rsidR="00B22BB1" w:rsidRDefault="00E91379" w:rsidP="00C71714">
      <w:pPr>
        <w:pStyle w:val="BodyText2"/>
        <w:spacing w:line="240" w:lineRule="auto"/>
        <w:ind w:left="720" w:hanging="720"/>
        <w:jc w:val="both"/>
        <w:rPr>
          <w:rFonts w:ascii="Times New Roman" w:hAnsi="Times New Roman" w:cs="Times New Roman"/>
        </w:rPr>
      </w:pPr>
      <w:r w:rsidRPr="00D71E46">
        <w:rPr>
          <w:rFonts w:ascii="Times New Roman" w:hAnsi="Times New Roman" w:cs="Times New Roman"/>
          <w:bCs/>
        </w:rPr>
        <w:t>47.2</w:t>
      </w:r>
      <w:r w:rsidRPr="00D71E46">
        <w:rPr>
          <w:rFonts w:ascii="Times New Roman" w:hAnsi="Times New Roman" w:cs="Times New Roman"/>
          <w:bCs/>
        </w:rPr>
        <w:tab/>
      </w:r>
      <w:r w:rsidR="00F93C15" w:rsidRPr="00D71E46">
        <w:rPr>
          <w:rFonts w:ascii="Times New Roman" w:hAnsi="Times New Roman" w:cs="Times New Roman"/>
          <w:bCs/>
        </w:rPr>
        <w:t>All t</w:t>
      </w:r>
      <w:r w:rsidR="00F93C15" w:rsidRPr="00D71E46">
        <w:rPr>
          <w:rFonts w:ascii="Times New Roman" w:hAnsi="Times New Roman" w:cs="Times New Roman"/>
        </w:rPr>
        <w:t xml:space="preserve">he balance works if any shall have to be executed by the </w:t>
      </w:r>
      <w:r w:rsidR="001E1D93" w:rsidRPr="00D71E46">
        <w:rPr>
          <w:rFonts w:ascii="Times New Roman" w:hAnsi="Times New Roman" w:cs="Times New Roman"/>
        </w:rPr>
        <w:t>Contractor</w:t>
      </w:r>
      <w:r w:rsidR="00F93C15" w:rsidRPr="00D71E46">
        <w:rPr>
          <w:rFonts w:ascii="Times New Roman" w:hAnsi="Times New Roman" w:cs="Times New Roman"/>
        </w:rPr>
        <w:t xml:space="preserve"> within two months of charging of </w:t>
      </w:r>
      <w:r w:rsidR="001E1D93" w:rsidRPr="00D71E46">
        <w:rPr>
          <w:rFonts w:ascii="Times New Roman" w:hAnsi="Times New Roman" w:cs="Times New Roman"/>
        </w:rPr>
        <w:t>Substation</w:t>
      </w:r>
      <w:r w:rsidR="00F93C15" w:rsidRPr="00D71E46">
        <w:rPr>
          <w:rFonts w:ascii="Times New Roman" w:hAnsi="Times New Roman" w:cs="Times New Roman"/>
        </w:rPr>
        <w:t xml:space="preserve"> / line. If the </w:t>
      </w:r>
      <w:r w:rsidR="001E1D93" w:rsidRPr="00D71E46">
        <w:rPr>
          <w:rFonts w:ascii="Times New Roman" w:hAnsi="Times New Roman" w:cs="Times New Roman"/>
        </w:rPr>
        <w:t>Contractor</w:t>
      </w:r>
      <w:r w:rsidR="00F93C15" w:rsidRPr="00D71E46">
        <w:rPr>
          <w:rFonts w:ascii="Times New Roman" w:hAnsi="Times New Roman" w:cs="Times New Roman"/>
        </w:rPr>
        <w:t xml:space="preserve"> fails to complete the balance works </w:t>
      </w:r>
      <w:r w:rsidR="00C31F2F" w:rsidRPr="00D71E46">
        <w:rPr>
          <w:rFonts w:ascii="Times New Roman" w:hAnsi="Times New Roman" w:cs="Times New Roman"/>
        </w:rPr>
        <w:t>within</w:t>
      </w:r>
      <w:r w:rsidR="00F93C15" w:rsidRPr="00D71E46">
        <w:rPr>
          <w:rFonts w:ascii="Times New Roman" w:hAnsi="Times New Roman" w:cs="Times New Roman"/>
        </w:rPr>
        <w:t xml:space="preserve"> the above time schedule the works will be executed by the other agencies and will back charge to the </w:t>
      </w:r>
      <w:r w:rsidR="001E1D93" w:rsidRPr="00D71E46">
        <w:rPr>
          <w:rFonts w:ascii="Times New Roman" w:hAnsi="Times New Roman" w:cs="Times New Roman"/>
        </w:rPr>
        <w:t>Contractor</w:t>
      </w:r>
      <w:r w:rsidR="00F93C15" w:rsidRPr="00D71E46">
        <w:rPr>
          <w:rFonts w:ascii="Times New Roman" w:hAnsi="Times New Roman" w:cs="Times New Roman"/>
        </w:rPr>
        <w:t xml:space="preserve">. However the completed works shall be handed over to </w:t>
      </w:r>
      <w:r w:rsidR="00D671F3">
        <w:rPr>
          <w:rFonts w:ascii="Times New Roman" w:hAnsi="Times New Roman" w:cs="Times New Roman"/>
        </w:rPr>
        <w:t>OMC</w:t>
      </w:r>
      <w:r w:rsidR="00F93C15" w:rsidRPr="00D71E46">
        <w:rPr>
          <w:rFonts w:ascii="Times New Roman" w:hAnsi="Times New Roman" w:cs="Times New Roman"/>
        </w:rPr>
        <w:t xml:space="preserve"> wing by construction wing with</w:t>
      </w:r>
      <w:r w:rsidR="00224E81" w:rsidRPr="00D71E46">
        <w:rPr>
          <w:rFonts w:ascii="Times New Roman" w:hAnsi="Times New Roman" w:cs="Times New Roman"/>
        </w:rPr>
        <w:t>in 3 months after commissioning.</w:t>
      </w:r>
    </w:p>
    <w:p w:rsidR="001E53ED" w:rsidRPr="001E53ED" w:rsidRDefault="001E53ED" w:rsidP="001E53ED">
      <w:pPr>
        <w:pStyle w:val="BodyText2"/>
        <w:spacing w:after="0" w:line="240" w:lineRule="auto"/>
        <w:ind w:left="720" w:hanging="720"/>
        <w:jc w:val="both"/>
        <w:rPr>
          <w:rFonts w:ascii="Times New Roman" w:hAnsi="Times New Roman" w:cs="Times New Roman"/>
          <w:sz w:val="12"/>
        </w:rPr>
      </w:pPr>
    </w:p>
    <w:p w:rsidR="006D2F2C" w:rsidRPr="00D71E46" w:rsidRDefault="006D2F2C" w:rsidP="001E53ED">
      <w:pPr>
        <w:tabs>
          <w:tab w:val="left" w:pos="720"/>
        </w:tabs>
        <w:rPr>
          <w:rFonts w:ascii="Times New Roman" w:hAnsi="Times New Roman" w:cs="Times New Roman"/>
          <w:bCs/>
        </w:rPr>
      </w:pPr>
      <w:r w:rsidRPr="00D71E46">
        <w:rPr>
          <w:rFonts w:ascii="Times New Roman" w:hAnsi="Times New Roman" w:cs="Times New Roman"/>
          <w:b/>
          <w:bCs/>
        </w:rPr>
        <w:t>4</w:t>
      </w:r>
      <w:r w:rsidR="00016D56" w:rsidRPr="00D71E46">
        <w:rPr>
          <w:rFonts w:ascii="Times New Roman" w:hAnsi="Times New Roman" w:cs="Times New Roman"/>
          <w:b/>
          <w:bCs/>
        </w:rPr>
        <w:t>8</w:t>
      </w:r>
      <w:r w:rsidRPr="00D71E46">
        <w:rPr>
          <w:rFonts w:ascii="Times New Roman" w:hAnsi="Times New Roman" w:cs="Times New Roman"/>
          <w:b/>
          <w:bCs/>
        </w:rPr>
        <w:t>.</w:t>
      </w:r>
      <w:r w:rsidR="002E070D">
        <w:rPr>
          <w:rFonts w:ascii="Times New Roman" w:hAnsi="Times New Roman" w:cs="Times New Roman"/>
          <w:b/>
          <w:bCs/>
        </w:rPr>
        <w:t xml:space="preserve"> </w:t>
      </w:r>
      <w:r w:rsidR="001E53ED">
        <w:rPr>
          <w:rFonts w:ascii="Times New Roman" w:hAnsi="Times New Roman" w:cs="Times New Roman"/>
          <w:b/>
          <w:bCs/>
        </w:rPr>
        <w:tab/>
      </w:r>
      <w:r w:rsidRPr="00D71E46">
        <w:rPr>
          <w:rFonts w:ascii="Times New Roman" w:hAnsi="Times New Roman" w:cs="Times New Roman"/>
          <w:b/>
          <w:bCs/>
        </w:rPr>
        <w:t>FINAL ACCOUNT</w:t>
      </w:r>
      <w:r w:rsidRPr="00D71E46">
        <w:rPr>
          <w:rFonts w:ascii="Times New Roman" w:hAnsi="Times New Roman" w:cs="Times New Roman"/>
          <w:bCs/>
        </w:rPr>
        <w:t>:</w:t>
      </w:r>
    </w:p>
    <w:p w:rsidR="004B366D" w:rsidRPr="00D71E46" w:rsidRDefault="004B366D" w:rsidP="0077396A">
      <w:pPr>
        <w:tabs>
          <w:tab w:val="left" w:pos="2055"/>
        </w:tabs>
        <w:rPr>
          <w:rFonts w:ascii="Times New Roman" w:hAnsi="Times New Roman" w:cs="Times New Roman"/>
          <w:bCs/>
        </w:rPr>
      </w:pPr>
    </w:p>
    <w:p w:rsidR="006D2F2C" w:rsidRPr="00D71E46" w:rsidRDefault="006D2F2C" w:rsidP="008343CB">
      <w:pPr>
        <w:pStyle w:val="BodyText"/>
        <w:widowControl/>
        <w:numPr>
          <w:ilvl w:val="0"/>
          <w:numId w:val="10"/>
        </w:numPr>
        <w:tabs>
          <w:tab w:val="clear" w:pos="-720"/>
          <w:tab w:val="clear" w:pos="1440"/>
          <w:tab w:val="left" w:pos="1170"/>
        </w:tabs>
        <w:suppressAutoHyphens w:val="0"/>
        <w:autoSpaceDE/>
        <w:autoSpaceDN/>
        <w:adjustRightInd/>
        <w:spacing w:line="240" w:lineRule="auto"/>
        <w:ind w:left="1170" w:hanging="450"/>
      </w:pPr>
      <w:r w:rsidRPr="00D71E46">
        <w:t xml:space="preserve">Not later than one (1) month after handing over of the works complete in all respects i.e., after successful testing and commissioning, the </w:t>
      </w:r>
      <w:r w:rsidR="001E1D93" w:rsidRPr="00D71E46">
        <w:t>Contractor</w:t>
      </w:r>
      <w:r w:rsidRPr="00D71E46">
        <w:t xml:space="preserve"> shall submit a draft statement of ‘final account’ and supporting document to the Engineer/Engineer’s Representative showing in detail the value of the work done in accordance with the contract.</w:t>
      </w:r>
    </w:p>
    <w:p w:rsidR="008157C0" w:rsidRPr="00A1391C" w:rsidRDefault="008157C0" w:rsidP="00BC3174">
      <w:pPr>
        <w:pStyle w:val="BodyText"/>
        <w:widowControl/>
        <w:tabs>
          <w:tab w:val="clear" w:pos="-720"/>
          <w:tab w:val="left" w:pos="1170"/>
        </w:tabs>
        <w:suppressAutoHyphens w:val="0"/>
        <w:autoSpaceDE/>
        <w:autoSpaceDN/>
        <w:adjustRightInd/>
        <w:spacing w:line="240" w:lineRule="auto"/>
        <w:ind w:left="1170"/>
        <w:rPr>
          <w:sz w:val="16"/>
          <w:szCs w:val="16"/>
        </w:rPr>
      </w:pPr>
    </w:p>
    <w:p w:rsidR="006D2F2C" w:rsidRPr="00D71E46" w:rsidRDefault="006D2F2C" w:rsidP="008343CB">
      <w:pPr>
        <w:widowControl/>
        <w:numPr>
          <w:ilvl w:val="0"/>
          <w:numId w:val="10"/>
        </w:numPr>
        <w:tabs>
          <w:tab w:val="clear" w:pos="1440"/>
          <w:tab w:val="left" w:pos="1170"/>
        </w:tabs>
        <w:autoSpaceDE/>
        <w:autoSpaceDN/>
        <w:adjustRightInd/>
        <w:ind w:left="1170" w:hanging="450"/>
        <w:jc w:val="both"/>
        <w:rPr>
          <w:rFonts w:ascii="Times New Roman" w:hAnsi="Times New Roman" w:cs="Times New Roman"/>
        </w:rPr>
      </w:pPr>
      <w:r w:rsidRPr="00D71E46">
        <w:rPr>
          <w:rFonts w:ascii="Times New Roman" w:hAnsi="Times New Roman" w:cs="Times New Roman"/>
        </w:rPr>
        <w:t>Within one (1) month after receipt of the Draft Final Account and all information reasonably required for its verification, the Engineer/Engineer’s representative shall de</w:t>
      </w:r>
      <w:r w:rsidR="004B366D" w:rsidRPr="00D71E46">
        <w:rPr>
          <w:rFonts w:ascii="Times New Roman" w:hAnsi="Times New Roman" w:cs="Times New Roman"/>
        </w:rPr>
        <w:t>t</w:t>
      </w:r>
      <w:r w:rsidR="001E1D93" w:rsidRPr="00D71E46">
        <w:rPr>
          <w:rFonts w:ascii="Times New Roman" w:hAnsi="Times New Roman" w:cs="Times New Roman"/>
        </w:rPr>
        <w:t>erm</w:t>
      </w:r>
      <w:r w:rsidRPr="00D71E46">
        <w:rPr>
          <w:rFonts w:ascii="Times New Roman" w:hAnsi="Times New Roman" w:cs="Times New Roman"/>
        </w:rPr>
        <w:t xml:space="preserve">ine the value of all matters to which the </w:t>
      </w:r>
      <w:r w:rsidR="001E1D93" w:rsidRPr="00D71E46">
        <w:rPr>
          <w:rFonts w:ascii="Times New Roman" w:hAnsi="Times New Roman" w:cs="Times New Roman"/>
        </w:rPr>
        <w:t>Contractor</w:t>
      </w:r>
      <w:r w:rsidRPr="00D71E46">
        <w:rPr>
          <w:rFonts w:ascii="Times New Roman" w:hAnsi="Times New Roman" w:cs="Times New Roman"/>
        </w:rPr>
        <w:t xml:space="preserve"> is entitled to under the contract. The Engineer/Engineer’s representative shall then issue to the </w:t>
      </w:r>
      <w:r w:rsidR="001E1D93" w:rsidRPr="00D71E46">
        <w:rPr>
          <w:rFonts w:ascii="Times New Roman" w:hAnsi="Times New Roman" w:cs="Times New Roman"/>
        </w:rPr>
        <w:t>Contractor</w:t>
      </w:r>
      <w:r w:rsidRPr="00D71E46">
        <w:rPr>
          <w:rFonts w:ascii="Times New Roman" w:hAnsi="Times New Roman" w:cs="Times New Roman"/>
        </w:rPr>
        <w:t xml:space="preserve"> a statement showing the final amount to which the </w:t>
      </w:r>
      <w:r w:rsidR="001E1D93" w:rsidRPr="00D71E46">
        <w:rPr>
          <w:rFonts w:ascii="Times New Roman" w:hAnsi="Times New Roman" w:cs="Times New Roman"/>
        </w:rPr>
        <w:t>Contractor</w:t>
      </w:r>
      <w:r w:rsidRPr="00D71E46">
        <w:rPr>
          <w:rFonts w:ascii="Times New Roman" w:hAnsi="Times New Roman" w:cs="Times New Roman"/>
        </w:rPr>
        <w:t xml:space="preserve"> is entitled to under the contract.  </w:t>
      </w:r>
    </w:p>
    <w:p w:rsidR="00BC3174" w:rsidRPr="00A1391C" w:rsidRDefault="00BC3174" w:rsidP="00BC3174">
      <w:pPr>
        <w:widowControl/>
        <w:tabs>
          <w:tab w:val="left" w:pos="1170"/>
        </w:tabs>
        <w:autoSpaceDE/>
        <w:autoSpaceDN/>
        <w:adjustRightInd/>
        <w:jc w:val="both"/>
        <w:rPr>
          <w:rFonts w:ascii="Times New Roman" w:hAnsi="Times New Roman" w:cs="Times New Roman"/>
          <w:sz w:val="16"/>
          <w:szCs w:val="16"/>
        </w:rPr>
      </w:pPr>
    </w:p>
    <w:p w:rsidR="006D2F2C" w:rsidRPr="00D71E46" w:rsidRDefault="006D2F2C" w:rsidP="008343CB">
      <w:pPr>
        <w:widowControl/>
        <w:numPr>
          <w:ilvl w:val="0"/>
          <w:numId w:val="10"/>
        </w:numPr>
        <w:tabs>
          <w:tab w:val="clear" w:pos="1440"/>
          <w:tab w:val="left" w:pos="1170"/>
        </w:tabs>
        <w:autoSpaceDE/>
        <w:autoSpaceDN/>
        <w:adjustRightInd/>
        <w:ind w:left="1170" w:hanging="450"/>
        <w:jc w:val="both"/>
        <w:rPr>
          <w:rFonts w:ascii="Times New Roman" w:hAnsi="Times New Roman" w:cs="Times New Roman"/>
        </w:rPr>
      </w:pPr>
      <w:r w:rsidRPr="00D71E46">
        <w:rPr>
          <w:rFonts w:ascii="Times New Roman" w:hAnsi="Times New Roman" w:cs="Times New Roman"/>
        </w:rPr>
        <w:t xml:space="preserve">The </w:t>
      </w:r>
      <w:r w:rsidR="001E1D93" w:rsidRPr="00D71E46">
        <w:rPr>
          <w:rFonts w:ascii="Times New Roman" w:hAnsi="Times New Roman" w:cs="Times New Roman"/>
        </w:rPr>
        <w:t>Contractor</w:t>
      </w:r>
      <w:r w:rsidRPr="00D71E46">
        <w:rPr>
          <w:rFonts w:ascii="Times New Roman" w:hAnsi="Times New Roman" w:cs="Times New Roman"/>
        </w:rPr>
        <w:t xml:space="preserve"> shall sign the Final Account as an acknowledgement of the full and final value of the work performed under the contract and shall promptly submit a signed copy to the Engineer/Engineer’s representative.</w:t>
      </w:r>
    </w:p>
    <w:p w:rsidR="00BC3174" w:rsidRPr="00A1391C" w:rsidRDefault="00BC3174" w:rsidP="00BC3174">
      <w:pPr>
        <w:widowControl/>
        <w:tabs>
          <w:tab w:val="left" w:pos="1170"/>
        </w:tabs>
        <w:autoSpaceDE/>
        <w:autoSpaceDN/>
        <w:adjustRightInd/>
        <w:jc w:val="both"/>
        <w:rPr>
          <w:rFonts w:ascii="Times New Roman" w:hAnsi="Times New Roman" w:cs="Times New Roman"/>
          <w:sz w:val="16"/>
          <w:szCs w:val="16"/>
        </w:rPr>
      </w:pPr>
    </w:p>
    <w:p w:rsidR="006D2F2C" w:rsidRPr="00D71E46" w:rsidRDefault="006D2F2C" w:rsidP="008343CB">
      <w:pPr>
        <w:numPr>
          <w:ilvl w:val="0"/>
          <w:numId w:val="10"/>
        </w:numPr>
        <w:tabs>
          <w:tab w:val="clear" w:pos="1440"/>
          <w:tab w:val="num" w:pos="1170"/>
        </w:tabs>
        <w:ind w:left="1170" w:hanging="450"/>
        <w:jc w:val="both"/>
        <w:rPr>
          <w:rFonts w:ascii="Times New Roman" w:hAnsi="Times New Roman" w:cs="Times New Roman"/>
        </w:rPr>
      </w:pPr>
      <w:r w:rsidRPr="00D71E46">
        <w:rPr>
          <w:rFonts w:ascii="Times New Roman" w:hAnsi="Times New Roman" w:cs="Times New Roman"/>
        </w:rPr>
        <w:t xml:space="preserve">On receipt of Final Account, the Engineer/Engineer’s representative shall promptly prepare and issue to the </w:t>
      </w:r>
      <w:r w:rsidR="001E1D93" w:rsidRPr="00D71E46">
        <w:rPr>
          <w:rFonts w:ascii="Times New Roman" w:hAnsi="Times New Roman" w:cs="Times New Roman"/>
        </w:rPr>
        <w:t>Contractor</w:t>
      </w:r>
      <w:r w:rsidRPr="00D71E46">
        <w:rPr>
          <w:rFonts w:ascii="Times New Roman" w:hAnsi="Times New Roman" w:cs="Times New Roman"/>
        </w:rPr>
        <w:t xml:space="preserve"> a “Final Payment Certificate” certifying any further amounts due to the </w:t>
      </w:r>
      <w:r w:rsidR="001E1D93" w:rsidRPr="00D71E46">
        <w:rPr>
          <w:rFonts w:ascii="Times New Roman" w:hAnsi="Times New Roman" w:cs="Times New Roman"/>
        </w:rPr>
        <w:t>Contractor</w:t>
      </w:r>
      <w:r w:rsidRPr="00D71E46">
        <w:rPr>
          <w:rFonts w:ascii="Times New Roman" w:hAnsi="Times New Roman" w:cs="Times New Roman"/>
        </w:rPr>
        <w:t xml:space="preserve"> in respect of the contract.</w:t>
      </w:r>
    </w:p>
    <w:p w:rsidR="00BC3174" w:rsidRPr="00A1391C" w:rsidRDefault="00BC3174" w:rsidP="00BC3174">
      <w:pPr>
        <w:tabs>
          <w:tab w:val="num" w:pos="1170"/>
        </w:tabs>
        <w:jc w:val="both"/>
        <w:rPr>
          <w:rFonts w:ascii="Times New Roman" w:hAnsi="Times New Roman" w:cs="Times New Roman"/>
          <w:sz w:val="16"/>
          <w:szCs w:val="16"/>
        </w:rPr>
      </w:pPr>
    </w:p>
    <w:p w:rsidR="00AF0D7A" w:rsidRPr="00D71E46" w:rsidRDefault="006D2F2C" w:rsidP="008343CB">
      <w:pPr>
        <w:numPr>
          <w:ilvl w:val="0"/>
          <w:numId w:val="10"/>
        </w:numPr>
        <w:tabs>
          <w:tab w:val="left" w:pos="1170"/>
        </w:tabs>
        <w:ind w:left="1170" w:hanging="450"/>
        <w:jc w:val="both"/>
        <w:rPr>
          <w:rFonts w:ascii="Times New Roman" w:hAnsi="Times New Roman" w:cs="Times New Roman"/>
        </w:rPr>
      </w:pPr>
      <w:r w:rsidRPr="00D71E46">
        <w:rPr>
          <w:rFonts w:ascii="Times New Roman" w:hAnsi="Times New Roman" w:cs="Times New Roman"/>
        </w:rPr>
        <w:t xml:space="preserve">If the </w:t>
      </w:r>
      <w:r w:rsidR="001E1D93" w:rsidRPr="00D71E46">
        <w:rPr>
          <w:rFonts w:ascii="Times New Roman" w:hAnsi="Times New Roman" w:cs="Times New Roman"/>
        </w:rPr>
        <w:t>Contractor</w:t>
      </w:r>
      <w:r w:rsidRPr="00D71E46">
        <w:rPr>
          <w:rFonts w:ascii="Times New Roman" w:hAnsi="Times New Roman" w:cs="Times New Roman"/>
        </w:rPr>
        <w:t xml:space="preserve"> does not finalize the material account within 2 months from the date of completion of works/ handing over of works, the field Executive Engineer will prepare the final bill duly deducting the cost of all the unaccounted / unhanded over material and will issue a notice to the </w:t>
      </w:r>
      <w:r w:rsidR="001E1D93" w:rsidRPr="00D71E46">
        <w:rPr>
          <w:rFonts w:ascii="Times New Roman" w:hAnsi="Times New Roman" w:cs="Times New Roman"/>
        </w:rPr>
        <w:t>Contractor</w:t>
      </w:r>
      <w:r w:rsidRPr="00D71E46">
        <w:rPr>
          <w:rFonts w:ascii="Times New Roman" w:hAnsi="Times New Roman" w:cs="Times New Roman"/>
        </w:rPr>
        <w:t xml:space="preserve"> for signing on the bill.  If the </w:t>
      </w:r>
      <w:r w:rsidR="001E1D93" w:rsidRPr="00D71E46">
        <w:rPr>
          <w:rFonts w:ascii="Times New Roman" w:hAnsi="Times New Roman" w:cs="Times New Roman"/>
        </w:rPr>
        <w:t>Contractor</w:t>
      </w:r>
      <w:r w:rsidRPr="00D71E46">
        <w:rPr>
          <w:rFonts w:ascii="Times New Roman" w:hAnsi="Times New Roman" w:cs="Times New Roman"/>
        </w:rPr>
        <w:t xml:space="preserve"> do not turn-up </w:t>
      </w:r>
    </w:p>
    <w:p w:rsidR="009650A2" w:rsidRPr="00D71E46" w:rsidRDefault="00035DF0" w:rsidP="00D73006">
      <w:pPr>
        <w:tabs>
          <w:tab w:val="left" w:pos="1170"/>
        </w:tabs>
        <w:ind w:left="1170"/>
        <w:jc w:val="both"/>
        <w:rPr>
          <w:rFonts w:ascii="Times New Roman" w:hAnsi="Times New Roman" w:cs="Times New Roman"/>
        </w:rPr>
      </w:pPr>
      <w:r w:rsidRPr="00D71E46">
        <w:rPr>
          <w:rFonts w:ascii="Times New Roman" w:hAnsi="Times New Roman" w:cs="Times New Roman"/>
        </w:rPr>
        <w:t>within</w:t>
      </w:r>
      <w:r w:rsidR="006D2F2C" w:rsidRPr="00D71E46">
        <w:rPr>
          <w:rFonts w:ascii="Times New Roman" w:hAnsi="Times New Roman" w:cs="Times New Roman"/>
        </w:rPr>
        <w:t xml:space="preserve"> 15 days of that notice, the bill will be processed without signatures of the </w:t>
      </w:r>
      <w:r w:rsidR="001E1D93" w:rsidRPr="00D71E46">
        <w:rPr>
          <w:rFonts w:ascii="Times New Roman" w:hAnsi="Times New Roman" w:cs="Times New Roman"/>
        </w:rPr>
        <w:t>Contractor</w:t>
      </w:r>
      <w:r w:rsidR="006D2F2C" w:rsidRPr="00D71E46">
        <w:rPr>
          <w:rFonts w:ascii="Times New Roman" w:hAnsi="Times New Roman" w:cs="Times New Roman"/>
        </w:rPr>
        <w:t>. The cost of the unaccounted materia</w:t>
      </w:r>
      <w:r w:rsidR="0012250C" w:rsidRPr="00D71E46">
        <w:rPr>
          <w:rFonts w:ascii="Times New Roman" w:hAnsi="Times New Roman" w:cs="Times New Roman"/>
        </w:rPr>
        <w:t>l will be taken as per Clause 4</w:t>
      </w:r>
      <w:r w:rsidR="00D671F3">
        <w:rPr>
          <w:rFonts w:ascii="Times New Roman" w:hAnsi="Times New Roman" w:cs="Times New Roman"/>
        </w:rPr>
        <w:t>7</w:t>
      </w:r>
      <w:r w:rsidR="00B06455" w:rsidRPr="00D71E46">
        <w:rPr>
          <w:rFonts w:ascii="Times New Roman" w:hAnsi="Times New Roman" w:cs="Times New Roman"/>
        </w:rPr>
        <w:t xml:space="preserve"> above.</w:t>
      </w:r>
    </w:p>
    <w:p w:rsidR="00E1749B" w:rsidRPr="00D71E46" w:rsidRDefault="00E1749B" w:rsidP="00303F02">
      <w:pPr>
        <w:widowControl/>
        <w:tabs>
          <w:tab w:val="left" w:pos="720"/>
        </w:tabs>
        <w:autoSpaceDE/>
        <w:autoSpaceDN/>
        <w:adjustRightInd/>
        <w:jc w:val="both"/>
        <w:rPr>
          <w:rFonts w:ascii="Times New Roman" w:hAnsi="Times New Roman" w:cs="Times New Roman"/>
          <w:b/>
        </w:rPr>
      </w:pPr>
    </w:p>
    <w:p w:rsidR="00303F02" w:rsidRPr="00D71E46" w:rsidRDefault="00016D56" w:rsidP="00303F02">
      <w:pPr>
        <w:widowControl/>
        <w:tabs>
          <w:tab w:val="left" w:pos="720"/>
        </w:tabs>
        <w:autoSpaceDE/>
        <w:autoSpaceDN/>
        <w:adjustRightInd/>
        <w:jc w:val="both"/>
        <w:rPr>
          <w:rFonts w:ascii="Times New Roman" w:hAnsi="Times New Roman" w:cs="Times New Roman"/>
          <w:b/>
        </w:rPr>
      </w:pPr>
      <w:r w:rsidRPr="00D71E46">
        <w:rPr>
          <w:rFonts w:ascii="Times New Roman" w:hAnsi="Times New Roman" w:cs="Times New Roman"/>
          <w:b/>
        </w:rPr>
        <w:t>49</w:t>
      </w:r>
      <w:r w:rsidR="00303F02" w:rsidRPr="00D71E46">
        <w:rPr>
          <w:rFonts w:ascii="Times New Roman" w:hAnsi="Times New Roman" w:cs="Times New Roman"/>
          <w:b/>
        </w:rPr>
        <w:t>.</w:t>
      </w:r>
      <w:r w:rsidR="00303F02" w:rsidRPr="00D71E46">
        <w:rPr>
          <w:rFonts w:ascii="Times New Roman" w:hAnsi="Times New Roman" w:cs="Times New Roman"/>
          <w:b/>
        </w:rPr>
        <w:tab/>
        <w:t>TECHNICAL AUDIT:</w:t>
      </w:r>
    </w:p>
    <w:p w:rsidR="00D317A2" w:rsidRDefault="00303F02" w:rsidP="00D317A2">
      <w:pPr>
        <w:suppressAutoHyphens/>
        <w:spacing w:before="60"/>
        <w:ind w:left="1440" w:hanging="720"/>
        <w:jc w:val="both"/>
        <w:rPr>
          <w:rFonts w:ascii="Times New Roman" w:hAnsi="Times New Roman" w:cs="Times New Roman"/>
          <w:spacing w:val="-3"/>
        </w:rPr>
      </w:pPr>
      <w:r w:rsidRPr="00D71E46">
        <w:rPr>
          <w:rFonts w:ascii="Times New Roman" w:hAnsi="Times New Roman" w:cs="Times New Roman"/>
          <w:spacing w:val="-3"/>
        </w:rPr>
        <w:t>i)</w:t>
      </w:r>
      <w:r w:rsidRPr="00D71E46">
        <w:rPr>
          <w:rFonts w:ascii="Times New Roman" w:hAnsi="Times New Roman" w:cs="Times New Roman"/>
          <w:spacing w:val="-3"/>
        </w:rPr>
        <w:tab/>
        <w:t xml:space="preserve">All the completed works shall be technically audited by Quality Assurance wing within two months of the completion/ commissioning of the project for the correctness of project in </w:t>
      </w:r>
      <w:r w:rsidR="001E1D93" w:rsidRPr="00D71E46">
        <w:rPr>
          <w:rFonts w:ascii="Times New Roman" w:hAnsi="Times New Roman" w:cs="Times New Roman"/>
          <w:spacing w:val="-3"/>
        </w:rPr>
        <w:t>Term</w:t>
      </w:r>
      <w:r w:rsidRPr="00D71E46">
        <w:rPr>
          <w:rFonts w:ascii="Times New Roman" w:hAnsi="Times New Roman" w:cs="Times New Roman"/>
          <w:spacing w:val="-3"/>
        </w:rPr>
        <w:t>s of agreements, specifications, detailed project report/ technical sanction, deviation in quantities &amp; rates.</w:t>
      </w:r>
    </w:p>
    <w:p w:rsidR="00D317A2" w:rsidRPr="001E53ED" w:rsidRDefault="00D317A2" w:rsidP="00D317A2">
      <w:pPr>
        <w:suppressAutoHyphens/>
        <w:ind w:left="1440" w:hanging="720"/>
        <w:jc w:val="both"/>
        <w:rPr>
          <w:rFonts w:ascii="Times New Roman" w:hAnsi="Times New Roman" w:cs="Times New Roman"/>
          <w:spacing w:val="-3"/>
          <w:sz w:val="16"/>
          <w:szCs w:val="16"/>
        </w:rPr>
      </w:pPr>
    </w:p>
    <w:p w:rsidR="00DB3548" w:rsidRPr="00D317A2" w:rsidRDefault="00D317A2" w:rsidP="00D317A2">
      <w:pPr>
        <w:suppressAutoHyphens/>
        <w:spacing w:before="60"/>
        <w:ind w:left="1440" w:hanging="720"/>
        <w:jc w:val="both"/>
        <w:rPr>
          <w:rFonts w:ascii="Times New Roman" w:hAnsi="Times New Roman" w:cs="Times New Roman"/>
          <w:spacing w:val="-3"/>
        </w:rPr>
      </w:pPr>
      <w:r>
        <w:rPr>
          <w:rFonts w:ascii="Times New Roman" w:hAnsi="Times New Roman" w:cs="Times New Roman"/>
          <w:spacing w:val="-3"/>
        </w:rPr>
        <w:t>ii)</w:t>
      </w:r>
      <w:r>
        <w:rPr>
          <w:rFonts w:ascii="Times New Roman" w:hAnsi="Times New Roman" w:cs="Times New Roman"/>
          <w:spacing w:val="-3"/>
        </w:rPr>
        <w:tab/>
      </w:r>
      <w:r w:rsidR="00303F02" w:rsidRPr="00D317A2">
        <w:rPr>
          <w:rFonts w:ascii="Times New Roman" w:hAnsi="Times New Roman" w:cs="Times New Roman"/>
          <w:spacing w:val="-3"/>
        </w:rPr>
        <w:t xml:space="preserve">All the remarks which are pointed out by Quality wing in the above technical audit shall invariably attend by </w:t>
      </w:r>
      <w:r w:rsidR="00027A95" w:rsidRPr="00D317A2">
        <w:rPr>
          <w:rFonts w:ascii="Times New Roman" w:hAnsi="Times New Roman" w:cs="Times New Roman"/>
          <w:spacing w:val="-3"/>
        </w:rPr>
        <w:t>CONSTRUCTION</w:t>
      </w:r>
      <w:r w:rsidR="00303F02" w:rsidRPr="00D317A2">
        <w:rPr>
          <w:rFonts w:ascii="Times New Roman" w:hAnsi="Times New Roman" w:cs="Times New Roman"/>
          <w:spacing w:val="-3"/>
        </w:rPr>
        <w:t xml:space="preserve"> within one month and in case the remarks are pertaining to the execution of work which is in the scope of the agreement, the </w:t>
      </w:r>
      <w:r w:rsidR="001E1D93" w:rsidRPr="00D317A2">
        <w:rPr>
          <w:rFonts w:ascii="Times New Roman" w:hAnsi="Times New Roman" w:cs="Times New Roman"/>
          <w:spacing w:val="-3"/>
        </w:rPr>
        <w:t>Contractor</w:t>
      </w:r>
      <w:r w:rsidR="00303F02" w:rsidRPr="00D317A2">
        <w:rPr>
          <w:rFonts w:ascii="Times New Roman" w:hAnsi="Times New Roman" w:cs="Times New Roman"/>
          <w:spacing w:val="-3"/>
        </w:rPr>
        <w:t xml:space="preserve"> has to attend the remarks without insisting of any additional payment.</w:t>
      </w:r>
    </w:p>
    <w:p w:rsidR="00D317A2" w:rsidRPr="001E53ED" w:rsidRDefault="00D317A2" w:rsidP="00D317A2">
      <w:pPr>
        <w:pStyle w:val="ListParagraph"/>
        <w:suppressAutoHyphens/>
        <w:ind w:left="1440"/>
        <w:jc w:val="both"/>
        <w:rPr>
          <w:rFonts w:ascii="Times New Roman" w:hAnsi="Times New Roman" w:cs="Times New Roman"/>
          <w:spacing w:val="-3"/>
          <w:sz w:val="16"/>
          <w:szCs w:val="16"/>
        </w:rPr>
      </w:pPr>
    </w:p>
    <w:p w:rsidR="00702065" w:rsidRDefault="001E1D93" w:rsidP="00DB49F7">
      <w:pPr>
        <w:numPr>
          <w:ilvl w:val="0"/>
          <w:numId w:val="2"/>
        </w:numPr>
        <w:spacing w:before="60"/>
        <w:jc w:val="both"/>
        <w:rPr>
          <w:rFonts w:ascii="Times New Roman" w:hAnsi="Times New Roman" w:cs="Times New Roman"/>
          <w:bCs/>
          <w:i/>
          <w:iCs/>
        </w:rPr>
      </w:pPr>
      <w:r w:rsidRPr="00D71E46">
        <w:rPr>
          <w:rFonts w:ascii="Times New Roman" w:hAnsi="Times New Roman" w:cs="Times New Roman"/>
          <w:bCs/>
          <w:i/>
          <w:iCs/>
        </w:rPr>
        <w:t>Contractor</w:t>
      </w:r>
      <w:r w:rsidR="00702065" w:rsidRPr="00D71E46">
        <w:rPr>
          <w:rFonts w:ascii="Times New Roman" w:hAnsi="Times New Roman" w:cs="Times New Roman"/>
          <w:bCs/>
          <w:i/>
          <w:iCs/>
        </w:rPr>
        <w:t xml:space="preserve"> must be held responsible for rectification/completion of works as on date of commissioning and for defects within the warranty period.</w:t>
      </w:r>
    </w:p>
    <w:p w:rsidR="00D317A2" w:rsidRPr="00D71E46" w:rsidRDefault="00D317A2" w:rsidP="00D317A2">
      <w:pPr>
        <w:ind w:left="1440"/>
        <w:jc w:val="both"/>
        <w:rPr>
          <w:rFonts w:ascii="Times New Roman" w:hAnsi="Times New Roman" w:cs="Times New Roman"/>
          <w:bCs/>
          <w:i/>
          <w:iCs/>
        </w:rPr>
      </w:pPr>
    </w:p>
    <w:p w:rsidR="00DB3548" w:rsidRPr="00D317A2" w:rsidRDefault="00702065" w:rsidP="00DB49F7">
      <w:pPr>
        <w:numPr>
          <w:ilvl w:val="0"/>
          <w:numId w:val="2"/>
        </w:numPr>
        <w:spacing w:before="60"/>
        <w:jc w:val="both"/>
        <w:rPr>
          <w:rFonts w:ascii="Times New Roman" w:hAnsi="Times New Roman" w:cs="Times New Roman"/>
          <w:b/>
          <w:bCs/>
          <w:i/>
          <w:iCs/>
        </w:rPr>
      </w:pPr>
      <w:r w:rsidRPr="00D71E46">
        <w:rPr>
          <w:rFonts w:ascii="Times New Roman" w:hAnsi="Times New Roman" w:cs="Times New Roman"/>
          <w:bCs/>
          <w:i/>
          <w:iCs/>
        </w:rPr>
        <w:lastRenderedPageBreak/>
        <w:t xml:space="preserve">However all the liabilities of the </w:t>
      </w:r>
      <w:r w:rsidR="001E1D93" w:rsidRPr="00D71E46">
        <w:rPr>
          <w:rFonts w:ascii="Times New Roman" w:hAnsi="Times New Roman" w:cs="Times New Roman"/>
          <w:bCs/>
          <w:i/>
          <w:iCs/>
        </w:rPr>
        <w:t>Contractor</w:t>
      </w:r>
      <w:r w:rsidRPr="00D71E46">
        <w:rPr>
          <w:rFonts w:ascii="Times New Roman" w:hAnsi="Times New Roman" w:cs="Times New Roman"/>
          <w:bCs/>
          <w:i/>
          <w:iCs/>
        </w:rPr>
        <w:t xml:space="preserve"> covered under performance guarantee period shall hold good.</w:t>
      </w:r>
    </w:p>
    <w:p w:rsidR="00D317A2" w:rsidRPr="00D71E46" w:rsidRDefault="00D317A2" w:rsidP="00D317A2">
      <w:pPr>
        <w:spacing w:before="60"/>
        <w:ind w:left="1440"/>
        <w:jc w:val="both"/>
        <w:rPr>
          <w:rFonts w:ascii="Times New Roman" w:hAnsi="Times New Roman" w:cs="Times New Roman"/>
          <w:b/>
          <w:bCs/>
          <w:i/>
          <w:iCs/>
        </w:rPr>
      </w:pPr>
    </w:p>
    <w:p w:rsidR="006D2F2C" w:rsidRPr="00D71E46" w:rsidRDefault="00016D56" w:rsidP="003B55DE">
      <w:pPr>
        <w:widowControl/>
        <w:tabs>
          <w:tab w:val="left" w:pos="720"/>
        </w:tabs>
        <w:autoSpaceDE/>
        <w:autoSpaceDN/>
        <w:adjustRightInd/>
        <w:jc w:val="both"/>
        <w:rPr>
          <w:rFonts w:ascii="Times New Roman" w:hAnsi="Times New Roman" w:cs="Times New Roman"/>
          <w:b/>
        </w:rPr>
      </w:pPr>
      <w:r w:rsidRPr="00D71E46">
        <w:rPr>
          <w:rFonts w:ascii="Times New Roman" w:hAnsi="Times New Roman" w:cs="Times New Roman"/>
          <w:b/>
        </w:rPr>
        <w:t>50</w:t>
      </w:r>
      <w:r w:rsidR="00931189" w:rsidRPr="00D71E46">
        <w:rPr>
          <w:rFonts w:ascii="Times New Roman" w:hAnsi="Times New Roman" w:cs="Times New Roman"/>
          <w:b/>
        </w:rPr>
        <w:t>.</w:t>
      </w:r>
      <w:r w:rsidR="006D2F2C" w:rsidRPr="00D71E46">
        <w:rPr>
          <w:rFonts w:ascii="Times New Roman" w:hAnsi="Times New Roman" w:cs="Times New Roman"/>
          <w:b/>
        </w:rPr>
        <w:tab/>
        <w:t>TAKING OVER:</w:t>
      </w:r>
    </w:p>
    <w:p w:rsidR="00102853" w:rsidRDefault="006D2F2C" w:rsidP="00FA2F2C">
      <w:pPr>
        <w:pStyle w:val="Heading5"/>
        <w:spacing w:before="0"/>
        <w:ind w:left="720"/>
        <w:jc w:val="both"/>
        <w:rPr>
          <w:rFonts w:ascii="Times New Roman" w:hAnsi="Times New Roman"/>
          <w:b w:val="0"/>
          <w:i w:val="0"/>
          <w:sz w:val="24"/>
          <w:szCs w:val="24"/>
        </w:rPr>
      </w:pPr>
      <w:r w:rsidRPr="00D71E46">
        <w:rPr>
          <w:rFonts w:ascii="Times New Roman" w:hAnsi="Times New Roman"/>
          <w:b w:val="0"/>
          <w:i w:val="0"/>
          <w:sz w:val="24"/>
          <w:szCs w:val="24"/>
        </w:rPr>
        <w:t xml:space="preserve">Upon successful completion of all the commissioning </w:t>
      </w:r>
      <w:r w:rsidR="001E1D93" w:rsidRPr="00D71E46">
        <w:rPr>
          <w:rFonts w:ascii="Times New Roman" w:hAnsi="Times New Roman"/>
          <w:b w:val="0"/>
          <w:i w:val="0"/>
          <w:sz w:val="24"/>
          <w:szCs w:val="24"/>
        </w:rPr>
        <w:t>Tests</w:t>
      </w:r>
      <w:r w:rsidRPr="00D71E46">
        <w:rPr>
          <w:rFonts w:ascii="Times New Roman" w:hAnsi="Times New Roman"/>
          <w:b w:val="0"/>
          <w:i w:val="0"/>
          <w:sz w:val="24"/>
          <w:szCs w:val="24"/>
        </w:rPr>
        <w:t xml:space="preserve"> to be performed at site on equipment furnished and erected by the Bidder, and on successful commissioning of the project, the </w:t>
      </w:r>
      <w:r w:rsidR="00F508A1" w:rsidRPr="00D71E46">
        <w:rPr>
          <w:rFonts w:ascii="Times New Roman" w:hAnsi="Times New Roman"/>
          <w:b w:val="0"/>
          <w:i w:val="0"/>
          <w:sz w:val="24"/>
          <w:szCs w:val="24"/>
        </w:rPr>
        <w:t>p</w:t>
      </w:r>
      <w:r w:rsidRPr="00D71E46">
        <w:rPr>
          <w:rFonts w:ascii="Times New Roman" w:hAnsi="Times New Roman"/>
          <w:b w:val="0"/>
          <w:i w:val="0"/>
          <w:sz w:val="24"/>
          <w:szCs w:val="24"/>
        </w:rPr>
        <w:t xml:space="preserve">urchaser shall issue to the </w:t>
      </w:r>
      <w:r w:rsidR="001E1D93" w:rsidRPr="00D71E46">
        <w:rPr>
          <w:rFonts w:ascii="Times New Roman" w:hAnsi="Times New Roman"/>
          <w:b w:val="0"/>
          <w:i w:val="0"/>
          <w:sz w:val="24"/>
          <w:szCs w:val="24"/>
        </w:rPr>
        <w:t>Contractor</w:t>
      </w:r>
      <w:r w:rsidRPr="00D71E46">
        <w:rPr>
          <w:rFonts w:ascii="Times New Roman" w:hAnsi="Times New Roman"/>
          <w:b w:val="0"/>
          <w:i w:val="0"/>
          <w:sz w:val="24"/>
          <w:szCs w:val="24"/>
        </w:rPr>
        <w:t xml:space="preserve"> ‘a taking over Certificate’ as a proof of the final acceptance of the project. However such taking over certificate will be issued only after handing over of all the manuals, drawings, tower schedules as per Clause </w:t>
      </w:r>
      <w:r w:rsidR="000B3F9F" w:rsidRPr="00D71E46">
        <w:rPr>
          <w:rFonts w:ascii="Times New Roman" w:hAnsi="Times New Roman"/>
          <w:b w:val="0"/>
          <w:i w:val="0"/>
          <w:sz w:val="24"/>
          <w:szCs w:val="24"/>
        </w:rPr>
        <w:t>46</w:t>
      </w:r>
      <w:r w:rsidRPr="00D71E46">
        <w:rPr>
          <w:rFonts w:ascii="Times New Roman" w:hAnsi="Times New Roman"/>
          <w:b w:val="0"/>
          <w:i w:val="0"/>
          <w:sz w:val="24"/>
          <w:szCs w:val="24"/>
        </w:rPr>
        <w:t xml:space="preserve"> above and after settlement of materials account and final bill.</w:t>
      </w:r>
    </w:p>
    <w:p w:rsidR="00D317A2" w:rsidRPr="00A81EDB" w:rsidRDefault="00D317A2" w:rsidP="00A81EDB"/>
    <w:p w:rsidR="006D2F2C" w:rsidRPr="00D71E46" w:rsidRDefault="00016D56" w:rsidP="008E10FE">
      <w:pPr>
        <w:pStyle w:val="BodyTextIndent3"/>
        <w:tabs>
          <w:tab w:val="clear" w:pos="-720"/>
        </w:tabs>
        <w:spacing w:line="240" w:lineRule="auto"/>
        <w:ind w:left="0" w:right="198"/>
        <w:rPr>
          <w:rFonts w:ascii="Times New Roman" w:hAnsi="Times New Roman" w:cs="Times New Roman"/>
        </w:rPr>
      </w:pPr>
      <w:r w:rsidRPr="00D71E46">
        <w:rPr>
          <w:rFonts w:ascii="Times New Roman" w:hAnsi="Times New Roman" w:cs="Times New Roman"/>
          <w:b/>
          <w:bCs/>
        </w:rPr>
        <w:t>51</w:t>
      </w:r>
      <w:r w:rsidR="00931189" w:rsidRPr="00D71E46">
        <w:rPr>
          <w:rFonts w:ascii="Times New Roman" w:hAnsi="Times New Roman" w:cs="Times New Roman"/>
          <w:b/>
          <w:bCs/>
        </w:rPr>
        <w:t>.</w:t>
      </w:r>
      <w:r w:rsidR="00931189" w:rsidRPr="00D71E46">
        <w:rPr>
          <w:rFonts w:ascii="Times New Roman" w:hAnsi="Times New Roman" w:cs="Times New Roman"/>
          <w:b/>
          <w:bCs/>
        </w:rPr>
        <w:tab/>
      </w:r>
      <w:r w:rsidR="006D2F2C" w:rsidRPr="00D71E46">
        <w:rPr>
          <w:rFonts w:ascii="Times New Roman" w:hAnsi="Times New Roman" w:cs="Times New Roman"/>
          <w:b/>
          <w:bCs/>
        </w:rPr>
        <w:t>CORRESPONDENCE</w:t>
      </w:r>
      <w:r w:rsidR="006D2F2C" w:rsidRPr="00D71E46">
        <w:rPr>
          <w:rFonts w:ascii="Times New Roman" w:hAnsi="Times New Roman" w:cs="Times New Roman"/>
        </w:rPr>
        <w:t xml:space="preserve">: </w:t>
      </w:r>
    </w:p>
    <w:p w:rsidR="003731CC" w:rsidRPr="00D71E46" w:rsidRDefault="006D2F2C" w:rsidP="003D07CD">
      <w:pPr>
        <w:tabs>
          <w:tab w:val="left" w:pos="9810"/>
        </w:tabs>
        <w:suppressAutoHyphens/>
        <w:ind w:left="720" w:right="4" w:hanging="720"/>
        <w:jc w:val="both"/>
        <w:rPr>
          <w:rFonts w:ascii="Times New Roman" w:hAnsi="Times New Roman" w:cs="Times New Roman"/>
          <w:spacing w:val="-3"/>
        </w:rPr>
      </w:pPr>
      <w:r w:rsidRPr="00D71E46">
        <w:rPr>
          <w:rFonts w:ascii="Times New Roman" w:hAnsi="Times New Roman" w:cs="Times New Roman"/>
          <w:spacing w:val="-3"/>
        </w:rPr>
        <w:t xml:space="preserve">             The officers mentioned under Para</w:t>
      </w:r>
      <w:r w:rsidR="00764447" w:rsidRPr="00D71E46">
        <w:rPr>
          <w:rFonts w:ascii="Times New Roman" w:hAnsi="Times New Roman" w:cs="Times New Roman"/>
          <w:spacing w:val="-3"/>
        </w:rPr>
        <w:t>graph</w:t>
      </w:r>
      <w:r w:rsidR="00516295" w:rsidRPr="00D71E46">
        <w:rPr>
          <w:rFonts w:ascii="Times New Roman" w:hAnsi="Times New Roman" w:cs="Times New Roman"/>
          <w:spacing w:val="-3"/>
        </w:rPr>
        <w:t>s</w:t>
      </w:r>
      <w:r w:rsidR="000175B9">
        <w:rPr>
          <w:rFonts w:ascii="Times New Roman" w:hAnsi="Times New Roman" w:cs="Times New Roman"/>
          <w:spacing w:val="-3"/>
        </w:rPr>
        <w:t xml:space="preserve"> </w:t>
      </w:r>
      <w:r w:rsidR="00516295" w:rsidRPr="00D71E46">
        <w:rPr>
          <w:rFonts w:ascii="Times New Roman" w:hAnsi="Times New Roman" w:cs="Times New Roman"/>
          <w:spacing w:val="-3"/>
        </w:rPr>
        <w:t>(1</w:t>
      </w:r>
      <w:r w:rsidR="00FB43A2" w:rsidRPr="00D71E46">
        <w:rPr>
          <w:rFonts w:ascii="Times New Roman" w:hAnsi="Times New Roman" w:cs="Times New Roman"/>
          <w:spacing w:val="-3"/>
        </w:rPr>
        <w:t>5</w:t>
      </w:r>
      <w:r w:rsidR="00516295" w:rsidRPr="00D71E46">
        <w:rPr>
          <w:rFonts w:ascii="Times New Roman" w:hAnsi="Times New Roman" w:cs="Times New Roman"/>
          <w:spacing w:val="-3"/>
        </w:rPr>
        <w:t>) &amp;</w:t>
      </w:r>
      <w:r w:rsidR="0012250C" w:rsidRPr="00D71E46">
        <w:rPr>
          <w:rFonts w:ascii="Times New Roman" w:hAnsi="Times New Roman" w:cs="Times New Roman"/>
          <w:spacing w:val="-3"/>
        </w:rPr>
        <w:t>(30</w:t>
      </w:r>
      <w:r w:rsidRPr="00D71E46">
        <w:rPr>
          <w:rFonts w:ascii="Times New Roman" w:hAnsi="Times New Roman" w:cs="Times New Roman"/>
          <w:spacing w:val="-3"/>
        </w:rPr>
        <w:t>) of this contract award letter will be in charge of the works covered by this contract. All matters relating to field work, completion, handing over and payments shall be referred to them with copies marked to this office and Chief Engineer/Zone/</w:t>
      </w:r>
      <w:r w:rsidR="00A81EDB">
        <w:rPr>
          <w:rFonts w:ascii="Times New Roman" w:hAnsi="Times New Roman" w:cs="Times New Roman"/>
          <w:spacing w:val="-3"/>
        </w:rPr>
        <w:t>Karimnagar</w:t>
      </w:r>
    </w:p>
    <w:p w:rsidR="0066458D" w:rsidRPr="00D71E46" w:rsidRDefault="0066458D" w:rsidP="003D07CD">
      <w:pPr>
        <w:tabs>
          <w:tab w:val="left" w:pos="9810"/>
        </w:tabs>
        <w:suppressAutoHyphens/>
        <w:ind w:left="720" w:right="4" w:hanging="720"/>
        <w:jc w:val="both"/>
        <w:rPr>
          <w:rFonts w:ascii="Times New Roman" w:hAnsi="Times New Roman" w:cs="Times New Roman"/>
          <w:spacing w:val="-3"/>
        </w:rPr>
      </w:pPr>
    </w:p>
    <w:p w:rsidR="009B2BDD" w:rsidRPr="00D71E46" w:rsidRDefault="007A039C" w:rsidP="0066458D">
      <w:pPr>
        <w:suppressAutoHyphens/>
        <w:spacing w:line="276" w:lineRule="auto"/>
        <w:ind w:right="198"/>
        <w:jc w:val="both"/>
        <w:rPr>
          <w:rFonts w:ascii="Times New Roman" w:hAnsi="Times New Roman" w:cs="Times New Roman"/>
          <w:spacing w:val="-3"/>
        </w:rPr>
      </w:pPr>
      <w:r w:rsidRPr="00D71E46">
        <w:rPr>
          <w:rFonts w:ascii="Times New Roman" w:hAnsi="Times New Roman" w:cs="Times New Roman"/>
          <w:b/>
          <w:bCs/>
          <w:spacing w:val="-3"/>
        </w:rPr>
        <w:t>5</w:t>
      </w:r>
      <w:r w:rsidR="00016D56" w:rsidRPr="00D71E46">
        <w:rPr>
          <w:rFonts w:ascii="Times New Roman" w:hAnsi="Times New Roman" w:cs="Times New Roman"/>
          <w:b/>
          <w:bCs/>
          <w:spacing w:val="-3"/>
        </w:rPr>
        <w:t>2</w:t>
      </w:r>
      <w:r w:rsidR="00931189" w:rsidRPr="00D71E46">
        <w:rPr>
          <w:rFonts w:ascii="Times New Roman" w:hAnsi="Times New Roman" w:cs="Times New Roman"/>
          <w:b/>
          <w:bCs/>
          <w:spacing w:val="-3"/>
        </w:rPr>
        <w:t>.</w:t>
      </w:r>
      <w:r w:rsidR="00931189" w:rsidRPr="00D71E46">
        <w:rPr>
          <w:rFonts w:ascii="Times New Roman" w:hAnsi="Times New Roman" w:cs="Times New Roman"/>
          <w:b/>
          <w:bCs/>
          <w:spacing w:val="-3"/>
        </w:rPr>
        <w:tab/>
      </w:r>
      <w:r w:rsidR="006D2F2C" w:rsidRPr="00D71E46">
        <w:rPr>
          <w:rFonts w:ascii="Times New Roman" w:hAnsi="Times New Roman" w:cs="Times New Roman"/>
          <w:b/>
          <w:bCs/>
          <w:spacing w:val="-3"/>
        </w:rPr>
        <w:t>JURISDICTION</w:t>
      </w:r>
      <w:r w:rsidR="00AB70E9" w:rsidRPr="00D71E46">
        <w:rPr>
          <w:rFonts w:ascii="Times New Roman" w:hAnsi="Times New Roman" w:cs="Times New Roman"/>
          <w:spacing w:val="-3"/>
        </w:rPr>
        <w:t>:</w:t>
      </w:r>
    </w:p>
    <w:p w:rsidR="00102853" w:rsidRDefault="006D2F2C" w:rsidP="0066458D">
      <w:pPr>
        <w:suppressAutoHyphens/>
        <w:spacing w:line="276" w:lineRule="auto"/>
        <w:ind w:left="720" w:right="4" w:hanging="720"/>
        <w:jc w:val="both"/>
        <w:rPr>
          <w:rFonts w:ascii="Times New Roman" w:hAnsi="Times New Roman" w:cs="Times New Roman"/>
        </w:rPr>
      </w:pPr>
      <w:r w:rsidRPr="00D71E46">
        <w:rPr>
          <w:rFonts w:ascii="Times New Roman" w:hAnsi="Times New Roman" w:cs="Times New Roman"/>
        </w:rPr>
        <w:tab/>
        <w:t xml:space="preserve">Any and all disputes or differences arising out of or touching this order shall be decided by a panel of arbitrators as detailed below. </w:t>
      </w:r>
    </w:p>
    <w:p w:rsidR="00D317A2" w:rsidRPr="00D71E46" w:rsidRDefault="00D317A2" w:rsidP="0066458D">
      <w:pPr>
        <w:suppressAutoHyphens/>
        <w:spacing w:line="276" w:lineRule="auto"/>
        <w:ind w:left="720" w:right="4" w:hanging="720"/>
        <w:jc w:val="both"/>
        <w:rPr>
          <w:rFonts w:ascii="Times New Roman" w:hAnsi="Times New Roman" w:cs="Times New Roman"/>
        </w:rPr>
      </w:pPr>
    </w:p>
    <w:tbl>
      <w:tblPr>
        <w:tblW w:w="9108" w:type="dxa"/>
        <w:tblInd w:w="720" w:type="dxa"/>
        <w:tblLook w:val="04A0" w:firstRow="1" w:lastRow="0" w:firstColumn="1" w:lastColumn="0" w:noHBand="0" w:noVBand="1"/>
      </w:tblPr>
      <w:tblGrid>
        <w:gridCol w:w="381"/>
        <w:gridCol w:w="3957"/>
        <w:gridCol w:w="4770"/>
      </w:tblGrid>
      <w:tr w:rsidR="006D2F2C" w:rsidRPr="00D71E46" w:rsidTr="004B366D">
        <w:tc>
          <w:tcPr>
            <w:tcW w:w="381" w:type="dxa"/>
          </w:tcPr>
          <w:p w:rsidR="006D2F2C" w:rsidRPr="00D71E46" w:rsidRDefault="006D2F2C" w:rsidP="0066458D">
            <w:pPr>
              <w:suppressAutoHyphens/>
              <w:spacing w:line="276" w:lineRule="auto"/>
              <w:ind w:right="198"/>
              <w:jc w:val="both"/>
              <w:rPr>
                <w:rFonts w:ascii="Times New Roman" w:hAnsi="Times New Roman" w:cs="Times New Roman"/>
                <w:spacing w:val="-3"/>
              </w:rPr>
            </w:pPr>
          </w:p>
        </w:tc>
        <w:tc>
          <w:tcPr>
            <w:tcW w:w="3957" w:type="dxa"/>
          </w:tcPr>
          <w:p w:rsidR="006D2F2C" w:rsidRPr="00D71E46" w:rsidRDefault="006D2F2C" w:rsidP="0066458D">
            <w:pPr>
              <w:suppressAutoHyphens/>
              <w:spacing w:line="276" w:lineRule="auto"/>
              <w:ind w:right="198"/>
              <w:jc w:val="center"/>
              <w:rPr>
                <w:rFonts w:ascii="Times New Roman" w:hAnsi="Times New Roman" w:cs="Times New Roman"/>
                <w:bCs/>
                <w:spacing w:val="-3"/>
                <w:u w:val="single"/>
              </w:rPr>
            </w:pPr>
            <w:r w:rsidRPr="00D71E46">
              <w:rPr>
                <w:rFonts w:ascii="Times New Roman" w:hAnsi="Times New Roman" w:cs="Times New Roman"/>
                <w:bCs/>
                <w:spacing w:val="-3"/>
                <w:u w:val="single"/>
              </w:rPr>
              <w:t>Value of claim</w:t>
            </w:r>
          </w:p>
        </w:tc>
        <w:tc>
          <w:tcPr>
            <w:tcW w:w="4770" w:type="dxa"/>
          </w:tcPr>
          <w:p w:rsidR="006D2F2C" w:rsidRPr="00D71E46" w:rsidRDefault="006D2F2C" w:rsidP="0066458D">
            <w:pPr>
              <w:suppressAutoHyphens/>
              <w:spacing w:line="276" w:lineRule="auto"/>
              <w:ind w:right="198"/>
              <w:jc w:val="center"/>
              <w:rPr>
                <w:rFonts w:ascii="Times New Roman" w:hAnsi="Times New Roman" w:cs="Times New Roman"/>
                <w:spacing w:val="-3"/>
              </w:rPr>
            </w:pPr>
            <w:r w:rsidRPr="00D71E46">
              <w:rPr>
                <w:rFonts w:ascii="Times New Roman" w:hAnsi="Times New Roman" w:cs="Times New Roman"/>
                <w:bCs/>
                <w:spacing w:val="-3"/>
                <w:u w:val="single"/>
              </w:rPr>
              <w:t>Panel of arbitrators</w:t>
            </w:r>
          </w:p>
        </w:tc>
      </w:tr>
      <w:tr w:rsidR="006D2F2C" w:rsidRPr="00D71E46" w:rsidTr="004B366D">
        <w:tc>
          <w:tcPr>
            <w:tcW w:w="381" w:type="dxa"/>
          </w:tcPr>
          <w:p w:rsidR="006D2F2C" w:rsidRPr="00D71E46" w:rsidRDefault="006D2F2C" w:rsidP="0066458D">
            <w:pPr>
              <w:suppressAutoHyphens/>
              <w:spacing w:line="276" w:lineRule="auto"/>
              <w:ind w:left="-153" w:right="-108" w:firstLine="153"/>
              <w:jc w:val="both"/>
              <w:rPr>
                <w:rFonts w:ascii="Times New Roman" w:hAnsi="Times New Roman" w:cs="Times New Roman"/>
                <w:spacing w:val="-3"/>
              </w:rPr>
            </w:pPr>
            <w:r w:rsidRPr="00D71E46">
              <w:rPr>
                <w:rFonts w:ascii="Times New Roman" w:hAnsi="Times New Roman" w:cs="Times New Roman"/>
                <w:spacing w:val="-3"/>
              </w:rPr>
              <w:t>i)</w:t>
            </w:r>
          </w:p>
        </w:tc>
        <w:tc>
          <w:tcPr>
            <w:tcW w:w="3957" w:type="dxa"/>
          </w:tcPr>
          <w:p w:rsidR="004B366D" w:rsidRPr="00D71E46" w:rsidRDefault="006D2F2C" w:rsidP="0066458D">
            <w:pPr>
              <w:suppressAutoHyphens/>
              <w:spacing w:line="276" w:lineRule="auto"/>
              <w:jc w:val="both"/>
              <w:rPr>
                <w:rFonts w:ascii="Times New Roman" w:hAnsi="Times New Roman" w:cs="Times New Roman"/>
                <w:spacing w:val="-3"/>
              </w:rPr>
            </w:pPr>
            <w:r w:rsidRPr="00D71E46">
              <w:rPr>
                <w:rFonts w:ascii="Times New Roman" w:hAnsi="Times New Roman" w:cs="Times New Roman"/>
                <w:spacing w:val="-3"/>
              </w:rPr>
              <w:t>Disputes involving amounts up to</w:t>
            </w:r>
          </w:p>
          <w:p w:rsidR="006D2F2C" w:rsidRPr="00D71E46" w:rsidRDefault="006D2F2C" w:rsidP="0066458D">
            <w:pPr>
              <w:suppressAutoHyphens/>
              <w:spacing w:line="276" w:lineRule="auto"/>
              <w:jc w:val="both"/>
              <w:rPr>
                <w:rFonts w:ascii="Times New Roman" w:hAnsi="Times New Roman" w:cs="Times New Roman"/>
                <w:spacing w:val="-3"/>
              </w:rPr>
            </w:pPr>
            <w:r w:rsidRPr="00D71E46">
              <w:rPr>
                <w:rFonts w:ascii="Times New Roman" w:hAnsi="Times New Roman" w:cs="Times New Roman"/>
                <w:spacing w:val="-3"/>
              </w:rPr>
              <w:t xml:space="preserve"> Rs. 10,000/-</w:t>
            </w:r>
          </w:p>
        </w:tc>
        <w:tc>
          <w:tcPr>
            <w:tcW w:w="4770" w:type="dxa"/>
          </w:tcPr>
          <w:p w:rsidR="006D2F2C" w:rsidRPr="00D71E46" w:rsidRDefault="006D2F2C" w:rsidP="0066458D">
            <w:pPr>
              <w:suppressAutoHyphens/>
              <w:spacing w:line="276" w:lineRule="auto"/>
              <w:ind w:left="72" w:right="-85"/>
              <w:jc w:val="both"/>
              <w:rPr>
                <w:rFonts w:ascii="Times New Roman" w:hAnsi="Times New Roman" w:cs="Times New Roman"/>
                <w:spacing w:val="-3"/>
              </w:rPr>
            </w:pPr>
            <w:r w:rsidRPr="00D71E46">
              <w:rPr>
                <w:rFonts w:ascii="Times New Roman" w:hAnsi="Times New Roman" w:cs="Times New Roman"/>
                <w:spacing w:val="-3"/>
              </w:rPr>
              <w:t xml:space="preserve">Superintending Engineer of </w:t>
            </w:r>
            <w:r w:rsidR="00F52834" w:rsidRPr="00D71E46">
              <w:rPr>
                <w:rFonts w:ascii="Times New Roman" w:hAnsi="Times New Roman" w:cs="Times New Roman"/>
                <w:spacing w:val="-3"/>
              </w:rPr>
              <w:t>TSTRANSCO</w:t>
            </w:r>
            <w:r w:rsidRPr="00D71E46">
              <w:rPr>
                <w:rFonts w:ascii="Times New Roman" w:hAnsi="Times New Roman" w:cs="Times New Roman"/>
                <w:spacing w:val="-3"/>
              </w:rPr>
              <w:t xml:space="preserve"> other than the circ</w:t>
            </w:r>
            <w:r w:rsidR="00D00485" w:rsidRPr="00D71E46">
              <w:rPr>
                <w:rFonts w:ascii="Times New Roman" w:hAnsi="Times New Roman" w:cs="Times New Roman"/>
                <w:spacing w:val="-3"/>
              </w:rPr>
              <w:t xml:space="preserve">le to which the </w:t>
            </w:r>
            <w:r w:rsidR="00A81EDB" w:rsidRPr="00D71E46">
              <w:rPr>
                <w:rFonts w:ascii="Times New Roman" w:hAnsi="Times New Roman" w:cs="Times New Roman"/>
                <w:spacing w:val="-3"/>
              </w:rPr>
              <w:t>dispute</w:t>
            </w:r>
            <w:r w:rsidR="00D00485" w:rsidRPr="00D71E46">
              <w:rPr>
                <w:rFonts w:ascii="Times New Roman" w:hAnsi="Times New Roman" w:cs="Times New Roman"/>
                <w:spacing w:val="-3"/>
              </w:rPr>
              <w:t xml:space="preserve"> relates. </w:t>
            </w:r>
          </w:p>
        </w:tc>
      </w:tr>
      <w:tr w:rsidR="006D2F2C" w:rsidRPr="00D71E46" w:rsidTr="004B366D">
        <w:tc>
          <w:tcPr>
            <w:tcW w:w="381" w:type="dxa"/>
          </w:tcPr>
          <w:p w:rsidR="006D2F2C" w:rsidRPr="00D71E46" w:rsidRDefault="006D2F2C" w:rsidP="0066458D">
            <w:pPr>
              <w:suppressAutoHyphens/>
              <w:spacing w:line="276" w:lineRule="auto"/>
              <w:ind w:left="-153" w:right="-108" w:firstLine="153"/>
              <w:jc w:val="both"/>
              <w:rPr>
                <w:rFonts w:ascii="Times New Roman" w:hAnsi="Times New Roman" w:cs="Times New Roman"/>
                <w:spacing w:val="-3"/>
              </w:rPr>
            </w:pPr>
            <w:r w:rsidRPr="00D71E46">
              <w:rPr>
                <w:rFonts w:ascii="Times New Roman" w:hAnsi="Times New Roman" w:cs="Times New Roman"/>
                <w:spacing w:val="-3"/>
              </w:rPr>
              <w:t>ii)</w:t>
            </w:r>
          </w:p>
        </w:tc>
        <w:tc>
          <w:tcPr>
            <w:tcW w:w="3957" w:type="dxa"/>
          </w:tcPr>
          <w:p w:rsidR="006D2F2C" w:rsidRPr="00D71E46" w:rsidRDefault="006D2F2C" w:rsidP="004B366D">
            <w:pPr>
              <w:suppressAutoHyphens/>
              <w:spacing w:line="276" w:lineRule="auto"/>
              <w:jc w:val="both"/>
              <w:rPr>
                <w:rFonts w:ascii="Times New Roman" w:hAnsi="Times New Roman" w:cs="Times New Roman"/>
                <w:spacing w:val="-3"/>
              </w:rPr>
            </w:pPr>
            <w:r w:rsidRPr="00D71E46">
              <w:rPr>
                <w:rFonts w:ascii="Times New Roman" w:hAnsi="Times New Roman" w:cs="Times New Roman"/>
                <w:spacing w:val="-3"/>
              </w:rPr>
              <w:t>Disputes involving amounts of above Rs. 10,000/- but less than</w:t>
            </w:r>
            <w:r w:rsidR="000175B9">
              <w:rPr>
                <w:rFonts w:ascii="Times New Roman" w:hAnsi="Times New Roman" w:cs="Times New Roman"/>
                <w:spacing w:val="-3"/>
              </w:rPr>
              <w:t xml:space="preserve"> </w:t>
            </w:r>
            <w:r w:rsidRPr="00D71E46">
              <w:rPr>
                <w:rFonts w:ascii="Times New Roman" w:hAnsi="Times New Roman" w:cs="Times New Roman"/>
                <w:spacing w:val="-3"/>
              </w:rPr>
              <w:t>Rs. 50,000/-</w:t>
            </w:r>
          </w:p>
        </w:tc>
        <w:tc>
          <w:tcPr>
            <w:tcW w:w="4770" w:type="dxa"/>
          </w:tcPr>
          <w:p w:rsidR="006D2F2C" w:rsidRPr="00D71E46" w:rsidRDefault="006D2F2C" w:rsidP="0066458D">
            <w:pPr>
              <w:suppressAutoHyphens/>
              <w:spacing w:line="276" w:lineRule="auto"/>
              <w:ind w:right="198"/>
              <w:jc w:val="both"/>
              <w:rPr>
                <w:rFonts w:ascii="Times New Roman" w:hAnsi="Times New Roman" w:cs="Times New Roman"/>
                <w:spacing w:val="-3"/>
              </w:rPr>
            </w:pPr>
            <w:r w:rsidRPr="00D71E46">
              <w:rPr>
                <w:rFonts w:ascii="Times New Roman" w:hAnsi="Times New Roman" w:cs="Times New Roman"/>
                <w:spacing w:val="-3"/>
              </w:rPr>
              <w:t xml:space="preserve">Any Chief Engineer of </w:t>
            </w:r>
            <w:r w:rsidR="00F52834" w:rsidRPr="00D71E46">
              <w:rPr>
                <w:rFonts w:ascii="Times New Roman" w:hAnsi="Times New Roman" w:cs="Times New Roman"/>
                <w:spacing w:val="-3"/>
              </w:rPr>
              <w:t>TSTRANSCO</w:t>
            </w:r>
            <w:r w:rsidRPr="00D71E46">
              <w:rPr>
                <w:rFonts w:ascii="Times New Roman" w:hAnsi="Times New Roman" w:cs="Times New Roman"/>
                <w:spacing w:val="-3"/>
              </w:rPr>
              <w:t>,</w:t>
            </w:r>
          </w:p>
        </w:tc>
      </w:tr>
      <w:tr w:rsidR="006D2F2C" w:rsidRPr="00D71E46" w:rsidTr="004B366D">
        <w:tc>
          <w:tcPr>
            <w:tcW w:w="381" w:type="dxa"/>
          </w:tcPr>
          <w:p w:rsidR="006D2F2C" w:rsidRPr="00D71E46" w:rsidRDefault="006D2F2C" w:rsidP="0066458D">
            <w:pPr>
              <w:suppressAutoHyphens/>
              <w:spacing w:line="276" w:lineRule="auto"/>
              <w:ind w:left="-153" w:right="-108" w:firstLine="153"/>
              <w:jc w:val="both"/>
              <w:rPr>
                <w:rFonts w:ascii="Times New Roman" w:hAnsi="Times New Roman" w:cs="Times New Roman"/>
                <w:spacing w:val="-3"/>
              </w:rPr>
            </w:pPr>
            <w:r w:rsidRPr="00D71E46">
              <w:rPr>
                <w:rFonts w:ascii="Times New Roman" w:hAnsi="Times New Roman" w:cs="Times New Roman"/>
                <w:spacing w:val="-3"/>
              </w:rPr>
              <w:t>iii)</w:t>
            </w:r>
          </w:p>
        </w:tc>
        <w:tc>
          <w:tcPr>
            <w:tcW w:w="8727" w:type="dxa"/>
            <w:gridSpan w:val="2"/>
          </w:tcPr>
          <w:p w:rsidR="006D2F2C" w:rsidRPr="00D71E46" w:rsidRDefault="006D2F2C" w:rsidP="0066458D">
            <w:pPr>
              <w:suppressAutoHyphens/>
              <w:spacing w:line="276" w:lineRule="auto"/>
              <w:ind w:right="-108"/>
              <w:jc w:val="both"/>
              <w:rPr>
                <w:rFonts w:ascii="Times New Roman" w:hAnsi="Times New Roman" w:cs="Times New Roman"/>
                <w:spacing w:val="-3"/>
              </w:rPr>
            </w:pPr>
            <w:r w:rsidRPr="00D71E46">
              <w:rPr>
                <w:rFonts w:ascii="Times New Roman" w:hAnsi="Times New Roman" w:cs="Times New Roman"/>
              </w:rPr>
              <w:t>There shall not be any reference of disputes, the value of which is above Rs.50,000 /</w:t>
            </w:r>
            <w:r w:rsidRPr="00D71E46">
              <w:rPr>
                <w:rFonts w:ascii="Times New Roman" w:hAnsi="Times New Roman" w:cs="Times New Roman"/>
              </w:rPr>
              <w:noBreakHyphen/>
              <w:t xml:space="preserve"> to arbitration. The parties shall approach the competent Civil Courts situated in Hyderabad / Secunderabad only,</w:t>
            </w:r>
            <w:r w:rsidR="000175B9">
              <w:rPr>
                <w:rFonts w:ascii="Times New Roman" w:hAnsi="Times New Roman" w:cs="Times New Roman"/>
              </w:rPr>
              <w:t xml:space="preserve"> </w:t>
            </w:r>
            <w:r w:rsidRPr="00D71E46">
              <w:rPr>
                <w:rFonts w:ascii="Times New Roman" w:hAnsi="Times New Roman" w:cs="Times New Roman"/>
              </w:rPr>
              <w:t>if any such disputes arise.</w:t>
            </w:r>
          </w:p>
        </w:tc>
      </w:tr>
    </w:tbl>
    <w:p w:rsidR="00617937" w:rsidRPr="00D71E46" w:rsidRDefault="00617937" w:rsidP="0066458D">
      <w:pPr>
        <w:widowControl/>
        <w:suppressAutoHyphens/>
        <w:autoSpaceDE/>
        <w:autoSpaceDN/>
        <w:adjustRightInd/>
        <w:spacing w:line="276" w:lineRule="auto"/>
        <w:ind w:left="709" w:hanging="709"/>
        <w:jc w:val="both"/>
        <w:rPr>
          <w:rFonts w:ascii="Times New Roman" w:hAnsi="Times New Roman" w:cs="Times New Roman"/>
          <w:b/>
        </w:rPr>
      </w:pPr>
    </w:p>
    <w:p w:rsidR="002022ED" w:rsidRPr="00D71E46" w:rsidRDefault="00016D56" w:rsidP="0066458D">
      <w:pPr>
        <w:widowControl/>
        <w:suppressAutoHyphens/>
        <w:autoSpaceDE/>
        <w:autoSpaceDN/>
        <w:adjustRightInd/>
        <w:spacing w:line="276" w:lineRule="auto"/>
        <w:ind w:left="709" w:hanging="709"/>
        <w:jc w:val="both"/>
        <w:rPr>
          <w:rFonts w:ascii="Times New Roman" w:hAnsi="Times New Roman" w:cs="Times New Roman"/>
          <w:b/>
          <w:spacing w:val="-3"/>
        </w:rPr>
      </w:pPr>
      <w:r w:rsidRPr="00D71E46">
        <w:rPr>
          <w:rFonts w:ascii="Times New Roman" w:hAnsi="Times New Roman" w:cs="Times New Roman"/>
          <w:b/>
        </w:rPr>
        <w:t>53</w:t>
      </w:r>
      <w:r w:rsidR="002022ED" w:rsidRPr="00D71E46">
        <w:rPr>
          <w:rFonts w:ascii="Times New Roman" w:hAnsi="Times New Roman" w:cs="Times New Roman"/>
          <w:b/>
        </w:rPr>
        <w:t>.   APPROVAL OF SUB-VENDORS FOR EQUIPMENT/MATERIALS:</w:t>
      </w:r>
    </w:p>
    <w:p w:rsidR="008E10FE" w:rsidRPr="00D71E46" w:rsidRDefault="002022ED" w:rsidP="0066458D">
      <w:pPr>
        <w:suppressAutoHyphens/>
        <w:spacing w:line="276" w:lineRule="auto"/>
        <w:ind w:left="709"/>
        <w:jc w:val="both"/>
        <w:rPr>
          <w:rFonts w:ascii="Times New Roman" w:hAnsi="Times New Roman" w:cs="Times New Roman"/>
          <w:spacing w:val="-3"/>
        </w:rPr>
      </w:pPr>
      <w:r w:rsidRPr="00D71E46">
        <w:rPr>
          <w:rFonts w:ascii="Times New Roman" w:hAnsi="Times New Roman" w:cs="Times New Roman"/>
          <w:spacing w:val="-3"/>
        </w:rPr>
        <w:t xml:space="preserve">The materials / equipment required for this project shall be invariably purchased from the   manufacturers listed in the specification who have already supplied similar materials to </w:t>
      </w:r>
      <w:r w:rsidR="00F52834" w:rsidRPr="00D71E46">
        <w:rPr>
          <w:rFonts w:ascii="Times New Roman" w:hAnsi="Times New Roman" w:cs="Times New Roman"/>
          <w:spacing w:val="-3"/>
        </w:rPr>
        <w:t>TSTRANSCO</w:t>
      </w:r>
      <w:r w:rsidR="00B06455" w:rsidRPr="00D71E46">
        <w:rPr>
          <w:rFonts w:ascii="Times New Roman" w:hAnsi="Times New Roman" w:cs="Times New Roman"/>
          <w:spacing w:val="-3"/>
        </w:rPr>
        <w:t xml:space="preserve"> and have proven performance.</w:t>
      </w:r>
    </w:p>
    <w:p w:rsidR="008157C0" w:rsidRPr="00D71E46" w:rsidRDefault="008157C0" w:rsidP="0066458D">
      <w:pPr>
        <w:pStyle w:val="Heading5"/>
        <w:keepNext/>
        <w:widowControl/>
        <w:autoSpaceDE/>
        <w:autoSpaceDN/>
        <w:adjustRightInd/>
        <w:spacing w:before="0" w:line="276" w:lineRule="auto"/>
        <w:ind w:right="-7"/>
        <w:jc w:val="both"/>
        <w:rPr>
          <w:rFonts w:ascii="Times New Roman" w:hAnsi="Times New Roman"/>
          <w:i w:val="0"/>
          <w:spacing w:val="-3"/>
          <w:sz w:val="24"/>
          <w:szCs w:val="24"/>
        </w:rPr>
      </w:pPr>
    </w:p>
    <w:p w:rsidR="007E4C79" w:rsidRPr="00D71E46" w:rsidRDefault="007A039C" w:rsidP="0066458D">
      <w:pPr>
        <w:pStyle w:val="Heading5"/>
        <w:keepNext/>
        <w:widowControl/>
        <w:autoSpaceDE/>
        <w:autoSpaceDN/>
        <w:adjustRightInd/>
        <w:spacing w:before="0" w:line="276" w:lineRule="auto"/>
        <w:ind w:right="-7"/>
        <w:jc w:val="both"/>
        <w:rPr>
          <w:rFonts w:ascii="Times New Roman" w:hAnsi="Times New Roman"/>
          <w:i w:val="0"/>
          <w:spacing w:val="-3"/>
          <w:sz w:val="24"/>
          <w:szCs w:val="24"/>
        </w:rPr>
      </w:pPr>
      <w:r w:rsidRPr="00D71E46">
        <w:rPr>
          <w:rFonts w:ascii="Times New Roman" w:hAnsi="Times New Roman"/>
          <w:i w:val="0"/>
          <w:spacing w:val="-3"/>
          <w:sz w:val="24"/>
          <w:szCs w:val="24"/>
        </w:rPr>
        <w:t>5</w:t>
      </w:r>
      <w:r w:rsidR="00016D56" w:rsidRPr="00D71E46">
        <w:rPr>
          <w:rFonts w:ascii="Times New Roman" w:hAnsi="Times New Roman"/>
          <w:i w:val="0"/>
          <w:spacing w:val="-3"/>
          <w:sz w:val="24"/>
          <w:szCs w:val="24"/>
        </w:rPr>
        <w:t>4</w:t>
      </w:r>
      <w:r w:rsidR="00931189" w:rsidRPr="00D71E46">
        <w:rPr>
          <w:rFonts w:ascii="Times New Roman" w:hAnsi="Times New Roman"/>
          <w:i w:val="0"/>
          <w:spacing w:val="-3"/>
          <w:sz w:val="24"/>
          <w:szCs w:val="24"/>
        </w:rPr>
        <w:t>.</w:t>
      </w:r>
      <w:r w:rsidR="00931189" w:rsidRPr="00D71E46">
        <w:rPr>
          <w:rFonts w:ascii="Times New Roman" w:hAnsi="Times New Roman"/>
          <w:i w:val="0"/>
          <w:spacing w:val="-3"/>
          <w:sz w:val="24"/>
          <w:szCs w:val="24"/>
        </w:rPr>
        <w:tab/>
      </w:r>
      <w:r w:rsidR="001E1D93" w:rsidRPr="00D71E46">
        <w:rPr>
          <w:rFonts w:ascii="Times New Roman" w:hAnsi="Times New Roman"/>
          <w:i w:val="0"/>
          <w:spacing w:val="-3"/>
          <w:sz w:val="24"/>
          <w:szCs w:val="24"/>
        </w:rPr>
        <w:t>TERM</w:t>
      </w:r>
      <w:r w:rsidR="007E4C79" w:rsidRPr="00D71E46">
        <w:rPr>
          <w:rFonts w:ascii="Times New Roman" w:hAnsi="Times New Roman"/>
          <w:i w:val="0"/>
          <w:spacing w:val="-3"/>
          <w:sz w:val="24"/>
          <w:szCs w:val="24"/>
        </w:rPr>
        <w:t xml:space="preserve">INATION OF CONTRACT:  </w:t>
      </w:r>
    </w:p>
    <w:p w:rsidR="007E4C79" w:rsidRDefault="007E4C79" w:rsidP="00AE727B">
      <w:pPr>
        <w:ind w:left="706"/>
        <w:jc w:val="both"/>
        <w:rPr>
          <w:rFonts w:ascii="Times New Roman" w:hAnsi="Times New Roman" w:cs="Times New Roman"/>
          <w:b/>
          <w:bCs/>
        </w:rPr>
      </w:pPr>
      <w:r w:rsidRPr="00D71E46">
        <w:rPr>
          <w:rFonts w:ascii="Times New Roman" w:hAnsi="Times New Roman" w:cs="Times New Roman"/>
        </w:rPr>
        <w:t xml:space="preserve">If it is found that Progress of works are not commensurate with the program of completion or if the </w:t>
      </w:r>
      <w:r w:rsidR="001E1D93" w:rsidRPr="00D71E46">
        <w:rPr>
          <w:rFonts w:ascii="Times New Roman" w:hAnsi="Times New Roman" w:cs="Times New Roman"/>
        </w:rPr>
        <w:t>Contractor</w:t>
      </w:r>
      <w:r w:rsidRPr="00D71E46">
        <w:rPr>
          <w:rFonts w:ascii="Times New Roman" w:hAnsi="Times New Roman" w:cs="Times New Roman"/>
        </w:rPr>
        <w:t xml:space="preserve"> does not fulfill his obligations as per the </w:t>
      </w:r>
      <w:r w:rsidR="001E1D93" w:rsidRPr="00D71E46">
        <w:rPr>
          <w:rFonts w:ascii="Times New Roman" w:hAnsi="Times New Roman" w:cs="Times New Roman"/>
        </w:rPr>
        <w:t>Term</w:t>
      </w:r>
      <w:r w:rsidRPr="00D71E46">
        <w:rPr>
          <w:rFonts w:ascii="Times New Roman" w:hAnsi="Times New Roman" w:cs="Times New Roman"/>
        </w:rPr>
        <w:t xml:space="preserve">s of the specification </w:t>
      </w:r>
      <w:r w:rsidR="00F52834" w:rsidRPr="00D71E46">
        <w:rPr>
          <w:rFonts w:ascii="Times New Roman" w:hAnsi="Times New Roman" w:cs="Times New Roman"/>
        </w:rPr>
        <w:t>TSTRANSCO</w:t>
      </w:r>
      <w:r w:rsidRPr="00D71E46">
        <w:rPr>
          <w:rFonts w:ascii="Times New Roman" w:hAnsi="Times New Roman" w:cs="Times New Roman"/>
        </w:rPr>
        <w:t xml:space="preserve"> will be entitled to </w:t>
      </w:r>
      <w:r w:rsidR="001E1D93" w:rsidRPr="00D71E46">
        <w:rPr>
          <w:rFonts w:ascii="Times New Roman" w:hAnsi="Times New Roman" w:cs="Times New Roman"/>
        </w:rPr>
        <w:t>Term</w:t>
      </w:r>
      <w:r w:rsidRPr="00D71E46">
        <w:rPr>
          <w:rFonts w:ascii="Times New Roman" w:hAnsi="Times New Roman" w:cs="Times New Roman"/>
        </w:rPr>
        <w:t xml:space="preserve">inate the contract in part or full by giving 15 </w:t>
      </w:r>
      <w:r w:rsidR="00A81EDB" w:rsidRPr="00D71E46">
        <w:rPr>
          <w:rFonts w:ascii="Times New Roman" w:hAnsi="Times New Roman" w:cs="Times New Roman"/>
        </w:rPr>
        <w:t>days’ notice</w:t>
      </w:r>
      <w:r w:rsidRPr="00D71E46">
        <w:rPr>
          <w:rFonts w:ascii="Times New Roman" w:hAnsi="Times New Roman" w:cs="Times New Roman"/>
        </w:rPr>
        <w:t xml:space="preserve"> and get the balance works completed through other agencies at the </w:t>
      </w:r>
      <w:r w:rsidR="001E1D93" w:rsidRPr="00D71E46">
        <w:rPr>
          <w:rFonts w:ascii="Times New Roman" w:hAnsi="Times New Roman" w:cs="Times New Roman"/>
        </w:rPr>
        <w:t>Contractor</w:t>
      </w:r>
      <w:r w:rsidRPr="00D71E46">
        <w:rPr>
          <w:rFonts w:ascii="Times New Roman" w:hAnsi="Times New Roman" w:cs="Times New Roman"/>
        </w:rPr>
        <w:t xml:space="preserve">’s cost and risk. Warning letters will be issued by Superintending Engineer/ </w:t>
      </w:r>
      <w:r w:rsidR="00702065" w:rsidRPr="00D71E46">
        <w:rPr>
          <w:rFonts w:ascii="Times New Roman" w:hAnsi="Times New Roman" w:cs="Times New Roman"/>
        </w:rPr>
        <w:t>Construction</w:t>
      </w:r>
      <w:r w:rsidRPr="00D71E46">
        <w:rPr>
          <w:rFonts w:ascii="Times New Roman" w:hAnsi="Times New Roman" w:cs="Times New Roman"/>
        </w:rPr>
        <w:t xml:space="preserve"> or/and Chief Engineer / Zone or/and Chief Engineer / </w:t>
      </w:r>
      <w:r w:rsidR="00D671F3">
        <w:rPr>
          <w:rFonts w:ascii="Times New Roman" w:hAnsi="Times New Roman" w:cs="Times New Roman"/>
        </w:rPr>
        <w:t>Construction</w:t>
      </w:r>
      <w:r w:rsidRPr="00D71E46">
        <w:rPr>
          <w:rFonts w:ascii="Times New Roman" w:hAnsi="Times New Roman" w:cs="Times New Roman"/>
        </w:rPr>
        <w:t xml:space="preserve"> if the progress is not satisfactory. If the progress continues to be poor even after the second warning letter, show cause notice / final notice will be issued by the Superintending Engineer/ </w:t>
      </w:r>
      <w:r w:rsidR="00702065" w:rsidRPr="00D71E46">
        <w:rPr>
          <w:rFonts w:ascii="Times New Roman" w:hAnsi="Times New Roman" w:cs="Times New Roman"/>
        </w:rPr>
        <w:t>Construction</w:t>
      </w:r>
      <w:r w:rsidRPr="00D71E46">
        <w:rPr>
          <w:rFonts w:ascii="Times New Roman" w:hAnsi="Times New Roman" w:cs="Times New Roman"/>
        </w:rPr>
        <w:t xml:space="preserve">. If no satisfactory reply is received or the progress of the works are not improved within 15 days of issue of the final notice / show cause notice, the Superintending Engineer / </w:t>
      </w:r>
      <w:r w:rsidR="00702065" w:rsidRPr="00D71E46">
        <w:rPr>
          <w:rFonts w:ascii="Times New Roman" w:hAnsi="Times New Roman" w:cs="Times New Roman"/>
        </w:rPr>
        <w:t>Construction</w:t>
      </w:r>
      <w:r w:rsidR="007A5F22" w:rsidRPr="00D71E46">
        <w:rPr>
          <w:rFonts w:ascii="Times New Roman" w:hAnsi="Times New Roman" w:cs="Times New Roman"/>
        </w:rPr>
        <w:t xml:space="preserve"> or/and</w:t>
      </w:r>
      <w:r w:rsidR="00413D0E">
        <w:rPr>
          <w:rFonts w:ascii="Times New Roman" w:hAnsi="Times New Roman" w:cs="Times New Roman"/>
        </w:rPr>
        <w:t xml:space="preserve"> </w:t>
      </w:r>
      <w:r w:rsidR="007A5F22" w:rsidRPr="00D71E46">
        <w:rPr>
          <w:rFonts w:ascii="Times New Roman" w:hAnsi="Times New Roman" w:cs="Times New Roman"/>
        </w:rPr>
        <w:t xml:space="preserve">Chief Engineer / </w:t>
      </w:r>
      <w:r w:rsidR="00E8678E" w:rsidRPr="00D71E46">
        <w:rPr>
          <w:rFonts w:ascii="Times New Roman" w:hAnsi="Times New Roman" w:cs="Times New Roman"/>
        </w:rPr>
        <w:t>Transmission</w:t>
      </w:r>
      <w:r w:rsidR="00FF41E7">
        <w:rPr>
          <w:rFonts w:ascii="Times New Roman" w:hAnsi="Times New Roman" w:cs="Times New Roman"/>
        </w:rPr>
        <w:t xml:space="preserve"> </w:t>
      </w:r>
      <w:r w:rsidRPr="00D71E46">
        <w:rPr>
          <w:rFonts w:ascii="Times New Roman" w:hAnsi="Times New Roman" w:cs="Times New Roman"/>
        </w:rPr>
        <w:t xml:space="preserve">shall </w:t>
      </w:r>
      <w:r w:rsidR="001E1D93" w:rsidRPr="00D71E46">
        <w:rPr>
          <w:rFonts w:ascii="Times New Roman" w:hAnsi="Times New Roman" w:cs="Times New Roman"/>
        </w:rPr>
        <w:t>Term</w:t>
      </w:r>
      <w:r w:rsidRPr="00D71E46">
        <w:rPr>
          <w:rFonts w:ascii="Times New Roman" w:hAnsi="Times New Roman" w:cs="Times New Roman"/>
        </w:rPr>
        <w:t>inate the</w:t>
      </w:r>
      <w:r w:rsidR="00FF41E7">
        <w:rPr>
          <w:rFonts w:ascii="Times New Roman" w:hAnsi="Times New Roman" w:cs="Times New Roman"/>
        </w:rPr>
        <w:t xml:space="preserve"> </w:t>
      </w:r>
      <w:r w:rsidRPr="00D71E46">
        <w:rPr>
          <w:rFonts w:ascii="Times New Roman" w:hAnsi="Times New Roman" w:cs="Times New Roman"/>
        </w:rPr>
        <w:t xml:space="preserve">agreement, which will be followed by stoppage of all payments to the </w:t>
      </w:r>
      <w:r w:rsidR="001E1D93" w:rsidRPr="00D71E46">
        <w:rPr>
          <w:rFonts w:ascii="Times New Roman" w:hAnsi="Times New Roman" w:cs="Times New Roman"/>
        </w:rPr>
        <w:t>Contractor</w:t>
      </w:r>
      <w:r w:rsidRPr="00D71E46">
        <w:rPr>
          <w:rFonts w:ascii="Times New Roman" w:hAnsi="Times New Roman" w:cs="Times New Roman"/>
        </w:rPr>
        <w:t xml:space="preserve">, encashment of the BGs, and after </w:t>
      </w:r>
      <w:r w:rsidR="001E1D93" w:rsidRPr="00D71E46">
        <w:rPr>
          <w:rFonts w:ascii="Times New Roman" w:hAnsi="Times New Roman" w:cs="Times New Roman"/>
        </w:rPr>
        <w:t>Term</w:t>
      </w:r>
      <w:r w:rsidRPr="00D71E46">
        <w:rPr>
          <w:rFonts w:ascii="Times New Roman" w:hAnsi="Times New Roman" w:cs="Times New Roman"/>
        </w:rPr>
        <w:t xml:space="preserve">ination of contract the balance works / supplies shall be completed through alternate agencies at </w:t>
      </w:r>
      <w:r w:rsidR="001E1D93" w:rsidRPr="00D71E46">
        <w:rPr>
          <w:rFonts w:ascii="Times New Roman" w:hAnsi="Times New Roman" w:cs="Times New Roman"/>
        </w:rPr>
        <w:t>Contractor</w:t>
      </w:r>
      <w:r w:rsidRPr="00D71E46">
        <w:rPr>
          <w:rFonts w:ascii="Times New Roman" w:hAnsi="Times New Roman" w:cs="Times New Roman"/>
        </w:rPr>
        <w:t xml:space="preserve">’s risk and cost. </w:t>
      </w:r>
      <w:r w:rsidRPr="00D71E46">
        <w:rPr>
          <w:rFonts w:ascii="Times New Roman" w:hAnsi="Times New Roman" w:cs="Times New Roman"/>
          <w:b/>
          <w:bCs/>
        </w:rPr>
        <w:t xml:space="preserve">The </w:t>
      </w:r>
      <w:r w:rsidR="001E1D93" w:rsidRPr="00D71E46">
        <w:rPr>
          <w:rFonts w:ascii="Times New Roman" w:hAnsi="Times New Roman" w:cs="Times New Roman"/>
          <w:b/>
          <w:bCs/>
        </w:rPr>
        <w:t>Contractor</w:t>
      </w:r>
      <w:r w:rsidRPr="00D71E46">
        <w:rPr>
          <w:rFonts w:ascii="Times New Roman" w:hAnsi="Times New Roman" w:cs="Times New Roman"/>
          <w:b/>
          <w:bCs/>
        </w:rPr>
        <w:t xml:space="preserve"> so penalized shall be blacklisted for 3 years from the date of </w:t>
      </w:r>
      <w:r w:rsidR="001E1D93" w:rsidRPr="00D71E46">
        <w:rPr>
          <w:rFonts w:ascii="Times New Roman" w:hAnsi="Times New Roman" w:cs="Times New Roman"/>
          <w:b/>
          <w:bCs/>
        </w:rPr>
        <w:t>Term</w:t>
      </w:r>
      <w:r w:rsidRPr="00D71E46">
        <w:rPr>
          <w:rFonts w:ascii="Times New Roman" w:hAnsi="Times New Roman" w:cs="Times New Roman"/>
          <w:b/>
          <w:bCs/>
        </w:rPr>
        <w:t>ination of contract.</w:t>
      </w:r>
    </w:p>
    <w:p w:rsidR="00A81EDB" w:rsidRPr="00D71E46" w:rsidRDefault="00A81EDB" w:rsidP="00AE727B">
      <w:pPr>
        <w:ind w:left="706"/>
        <w:jc w:val="both"/>
        <w:rPr>
          <w:rFonts w:ascii="Times New Roman" w:hAnsi="Times New Roman" w:cs="Times New Roman"/>
          <w:b/>
          <w:bCs/>
        </w:rPr>
      </w:pPr>
    </w:p>
    <w:p w:rsidR="0066458D" w:rsidRDefault="007E4C79" w:rsidP="00AE727B">
      <w:pPr>
        <w:pStyle w:val="BodyText2"/>
        <w:spacing w:after="0" w:line="240" w:lineRule="auto"/>
        <w:ind w:left="706" w:right="4"/>
        <w:jc w:val="both"/>
        <w:rPr>
          <w:rFonts w:ascii="Times New Roman" w:hAnsi="Times New Roman" w:cs="Times New Roman"/>
          <w:spacing w:val="-3"/>
        </w:rPr>
      </w:pPr>
      <w:r w:rsidRPr="00D71E46">
        <w:rPr>
          <w:rFonts w:ascii="Times New Roman" w:hAnsi="Times New Roman" w:cs="Times New Roman"/>
          <w:spacing w:val="-3"/>
        </w:rPr>
        <w:lastRenderedPageBreak/>
        <w:t xml:space="preserve">In the event of </w:t>
      </w:r>
      <w:r w:rsidR="001E1D93" w:rsidRPr="00D71E46">
        <w:rPr>
          <w:rFonts w:ascii="Times New Roman" w:hAnsi="Times New Roman" w:cs="Times New Roman"/>
          <w:spacing w:val="-3"/>
        </w:rPr>
        <w:t>Term</w:t>
      </w:r>
      <w:r w:rsidRPr="00D71E46">
        <w:rPr>
          <w:rFonts w:ascii="Times New Roman" w:hAnsi="Times New Roman" w:cs="Times New Roman"/>
          <w:spacing w:val="-3"/>
        </w:rPr>
        <w:t xml:space="preserve">ination of contract due to delay attributable to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w:t>
      </w:r>
      <w:r w:rsidR="00F52834" w:rsidRPr="00D71E46">
        <w:rPr>
          <w:rFonts w:ascii="Times New Roman" w:hAnsi="Times New Roman" w:cs="Times New Roman"/>
          <w:spacing w:val="-3"/>
        </w:rPr>
        <w:t>TSTRANSCO</w:t>
      </w:r>
      <w:r w:rsidRPr="00D71E46">
        <w:rPr>
          <w:rFonts w:ascii="Times New Roman" w:hAnsi="Times New Roman" w:cs="Times New Roman"/>
          <w:spacing w:val="-3"/>
        </w:rPr>
        <w:t xml:space="preserve"> is entitled to get back equipment/ material from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for the payment already made but the material is not put to use, and then get the works done by other agency/ agencies for completion of contract by using the said recovered material. The </w:t>
      </w:r>
      <w:r w:rsidR="001E1D93" w:rsidRPr="00D71E46">
        <w:rPr>
          <w:rFonts w:ascii="Times New Roman" w:hAnsi="Times New Roman" w:cs="Times New Roman"/>
          <w:spacing w:val="-3"/>
        </w:rPr>
        <w:t>Contractor</w:t>
      </w:r>
      <w:r w:rsidRPr="00D71E46">
        <w:rPr>
          <w:rFonts w:ascii="Times New Roman" w:hAnsi="Times New Roman" w:cs="Times New Roman"/>
          <w:spacing w:val="-3"/>
        </w:rPr>
        <w:t xml:space="preserve"> shall have no objection in this regard.</w:t>
      </w:r>
    </w:p>
    <w:p w:rsidR="00D317A2" w:rsidRPr="00D71E46" w:rsidRDefault="00D317A2" w:rsidP="00AE727B">
      <w:pPr>
        <w:pStyle w:val="BodyText2"/>
        <w:spacing w:after="0" w:line="240" w:lineRule="auto"/>
        <w:ind w:left="706" w:right="4"/>
        <w:jc w:val="both"/>
        <w:rPr>
          <w:rFonts w:ascii="Times New Roman" w:hAnsi="Times New Roman" w:cs="Times New Roman"/>
          <w:spacing w:val="-3"/>
        </w:rPr>
      </w:pPr>
    </w:p>
    <w:p w:rsidR="00842E9F" w:rsidRDefault="007A039C" w:rsidP="00AE727B">
      <w:pPr>
        <w:suppressAutoHyphens/>
        <w:ind w:right="198"/>
        <w:jc w:val="both"/>
        <w:rPr>
          <w:rFonts w:ascii="Times New Roman" w:hAnsi="Times New Roman" w:cs="Times New Roman"/>
          <w:spacing w:val="-3"/>
        </w:rPr>
      </w:pPr>
      <w:r w:rsidRPr="00D71E46">
        <w:rPr>
          <w:rFonts w:ascii="Times New Roman" w:hAnsi="Times New Roman" w:cs="Times New Roman"/>
          <w:b/>
          <w:bCs/>
          <w:spacing w:val="-3"/>
        </w:rPr>
        <w:t>5</w:t>
      </w:r>
      <w:r w:rsidR="00016D56" w:rsidRPr="00D71E46">
        <w:rPr>
          <w:rFonts w:ascii="Times New Roman" w:hAnsi="Times New Roman" w:cs="Times New Roman"/>
          <w:b/>
          <w:bCs/>
          <w:spacing w:val="-3"/>
        </w:rPr>
        <w:t>5</w:t>
      </w:r>
      <w:r w:rsidR="00931189" w:rsidRPr="00D71E46">
        <w:rPr>
          <w:rFonts w:ascii="Times New Roman" w:hAnsi="Times New Roman" w:cs="Times New Roman"/>
          <w:b/>
          <w:bCs/>
          <w:spacing w:val="-3"/>
        </w:rPr>
        <w:t>.</w:t>
      </w:r>
      <w:r w:rsidR="00EC0F69" w:rsidRPr="00D71E46">
        <w:rPr>
          <w:rFonts w:ascii="Times New Roman" w:hAnsi="Times New Roman" w:cs="Times New Roman"/>
          <w:b/>
          <w:bCs/>
          <w:spacing w:val="-3"/>
        </w:rPr>
        <w:tab/>
      </w:r>
      <w:r w:rsidR="00842E9F" w:rsidRPr="00D71E46">
        <w:rPr>
          <w:rFonts w:ascii="Times New Roman" w:hAnsi="Times New Roman" w:cs="Times New Roman"/>
          <w:b/>
          <w:bCs/>
          <w:spacing w:val="-3"/>
        </w:rPr>
        <w:t>ACKNOWLEDGEMENT</w:t>
      </w:r>
      <w:r w:rsidR="00842E9F" w:rsidRPr="00D71E46">
        <w:rPr>
          <w:rFonts w:ascii="Times New Roman" w:hAnsi="Times New Roman" w:cs="Times New Roman"/>
          <w:spacing w:val="-3"/>
        </w:rPr>
        <w:t xml:space="preserve">: </w:t>
      </w:r>
    </w:p>
    <w:p w:rsidR="00A81EDB" w:rsidRPr="00D71E46" w:rsidRDefault="00A81EDB" w:rsidP="00AE727B">
      <w:pPr>
        <w:suppressAutoHyphens/>
        <w:ind w:right="198"/>
        <w:jc w:val="both"/>
        <w:rPr>
          <w:rFonts w:ascii="Times New Roman" w:hAnsi="Times New Roman" w:cs="Times New Roman"/>
          <w:spacing w:val="-3"/>
        </w:rPr>
      </w:pPr>
    </w:p>
    <w:p w:rsidR="00842E9F" w:rsidRDefault="00842E9F" w:rsidP="00AE727B">
      <w:pPr>
        <w:suppressAutoHyphens/>
        <w:ind w:left="720" w:right="4" w:hanging="720"/>
        <w:jc w:val="both"/>
        <w:rPr>
          <w:rFonts w:ascii="Times New Roman" w:hAnsi="Times New Roman" w:cs="Times New Roman"/>
          <w:spacing w:val="-3"/>
        </w:rPr>
      </w:pPr>
      <w:r w:rsidRPr="00D71E46">
        <w:rPr>
          <w:rFonts w:ascii="Times New Roman" w:hAnsi="Times New Roman" w:cs="Times New Roman"/>
          <w:spacing w:val="-3"/>
        </w:rPr>
        <w:tab/>
        <w:t xml:space="preserve">Please acknowledge the receipt of this Order with a confirmation of the acceptance of its contents by you and the extra copy of the order enclosed may please be returned with your signature with date in token of your acceptance, within 15 days from the date of issue of this letter. </w:t>
      </w:r>
    </w:p>
    <w:p w:rsidR="00A81EDB" w:rsidRPr="00D71E46" w:rsidRDefault="00A81EDB" w:rsidP="00AE727B">
      <w:pPr>
        <w:suppressAutoHyphens/>
        <w:ind w:left="720" w:right="4" w:hanging="720"/>
        <w:jc w:val="both"/>
        <w:rPr>
          <w:rFonts w:ascii="Times New Roman" w:hAnsi="Times New Roman" w:cs="Times New Roman"/>
          <w:spacing w:val="-3"/>
        </w:rPr>
      </w:pPr>
    </w:p>
    <w:p w:rsidR="00842E9F" w:rsidRPr="00D71E46" w:rsidRDefault="00842E9F" w:rsidP="0066458D">
      <w:pPr>
        <w:suppressAutoHyphens/>
        <w:spacing w:line="276" w:lineRule="auto"/>
        <w:ind w:firstLine="720"/>
        <w:jc w:val="both"/>
        <w:rPr>
          <w:rFonts w:ascii="Times New Roman" w:hAnsi="Times New Roman" w:cs="Times New Roman"/>
          <w:spacing w:val="-3"/>
        </w:rPr>
      </w:pPr>
      <w:r w:rsidRPr="00D71E46">
        <w:rPr>
          <w:rFonts w:ascii="Times New Roman" w:hAnsi="Times New Roman" w:cs="Times New Roman"/>
          <w:b/>
          <w:u w:val="single"/>
        </w:rPr>
        <w:t>Encl</w:t>
      </w:r>
      <w:r w:rsidR="00397824" w:rsidRPr="00D71E46">
        <w:rPr>
          <w:rFonts w:ascii="Times New Roman" w:hAnsi="Times New Roman" w:cs="Times New Roman"/>
          <w:b/>
          <w:u w:val="single"/>
        </w:rPr>
        <w:t>.</w:t>
      </w:r>
      <w:r w:rsidRPr="00D71E46">
        <w:rPr>
          <w:rFonts w:ascii="Times New Roman" w:hAnsi="Times New Roman" w:cs="Times New Roman"/>
          <w:b/>
          <w:u w:val="single"/>
        </w:rPr>
        <w:t>:</w:t>
      </w:r>
      <w:r w:rsidR="002B64B3" w:rsidRPr="00D71E46">
        <w:rPr>
          <w:rFonts w:ascii="Times New Roman" w:hAnsi="Times New Roman" w:cs="Times New Roman"/>
        </w:rPr>
        <w:t xml:space="preserve"> schedules.</w:t>
      </w:r>
      <w:r w:rsidRPr="00D71E46">
        <w:rPr>
          <w:rFonts w:ascii="Times New Roman" w:hAnsi="Times New Roman" w:cs="Times New Roman"/>
        </w:rPr>
        <w:tab/>
      </w:r>
    </w:p>
    <w:p w:rsidR="00A81EDB" w:rsidRDefault="00A81EDB" w:rsidP="003B55DE">
      <w:pPr>
        <w:suppressAutoHyphens/>
        <w:ind w:left="4860" w:firstLine="720"/>
        <w:jc w:val="center"/>
        <w:rPr>
          <w:rFonts w:ascii="Times New Roman" w:hAnsi="Times New Roman" w:cs="Times New Roman"/>
          <w:spacing w:val="-3"/>
        </w:rPr>
      </w:pPr>
    </w:p>
    <w:p w:rsidR="00A81EDB" w:rsidRDefault="00A81EDB" w:rsidP="003B55DE">
      <w:pPr>
        <w:suppressAutoHyphens/>
        <w:ind w:left="4860" w:firstLine="720"/>
        <w:jc w:val="center"/>
        <w:rPr>
          <w:rFonts w:ascii="Times New Roman" w:hAnsi="Times New Roman" w:cs="Times New Roman"/>
          <w:spacing w:val="-3"/>
        </w:rPr>
      </w:pPr>
    </w:p>
    <w:p w:rsidR="00461C7E" w:rsidRPr="00D71E46" w:rsidRDefault="00461C7E" w:rsidP="003B55DE">
      <w:pPr>
        <w:suppressAutoHyphens/>
        <w:ind w:left="4860" w:firstLine="720"/>
        <w:jc w:val="center"/>
        <w:rPr>
          <w:rFonts w:ascii="Times New Roman" w:hAnsi="Times New Roman" w:cs="Times New Roman"/>
          <w:spacing w:val="-3"/>
        </w:rPr>
      </w:pPr>
      <w:r w:rsidRPr="00D71E46">
        <w:rPr>
          <w:rFonts w:ascii="Times New Roman" w:hAnsi="Times New Roman" w:cs="Times New Roman"/>
          <w:spacing w:val="-3"/>
        </w:rPr>
        <w:t>Yours faithfully,</w:t>
      </w:r>
    </w:p>
    <w:p w:rsidR="00AD28DD" w:rsidRPr="00D71E46" w:rsidRDefault="00AD28DD" w:rsidP="003B55DE">
      <w:pPr>
        <w:suppressAutoHyphens/>
        <w:ind w:left="5580"/>
        <w:jc w:val="center"/>
        <w:rPr>
          <w:rFonts w:ascii="Times New Roman" w:hAnsi="Times New Roman" w:cs="Times New Roman"/>
        </w:rPr>
      </w:pPr>
    </w:p>
    <w:p w:rsidR="0066458D" w:rsidRPr="00D71E46" w:rsidRDefault="0066458D" w:rsidP="003B55DE">
      <w:pPr>
        <w:suppressAutoHyphens/>
        <w:ind w:left="5580"/>
        <w:jc w:val="center"/>
        <w:rPr>
          <w:rFonts w:ascii="Times New Roman" w:hAnsi="Times New Roman" w:cs="Times New Roman"/>
        </w:rPr>
      </w:pPr>
    </w:p>
    <w:p w:rsidR="005C4DFF" w:rsidRPr="00D71E46" w:rsidRDefault="005C4DFF" w:rsidP="005C4DFF">
      <w:pPr>
        <w:suppressAutoHyphens/>
        <w:ind w:left="5580"/>
        <w:jc w:val="center"/>
        <w:rPr>
          <w:rFonts w:ascii="Times New Roman" w:hAnsi="Times New Roman" w:cs="Times New Roman"/>
          <w:b/>
        </w:rPr>
      </w:pPr>
      <w:r w:rsidRPr="00D71E46">
        <w:rPr>
          <w:rFonts w:ascii="Times New Roman" w:hAnsi="Times New Roman" w:cs="Times New Roman"/>
          <w:b/>
        </w:rPr>
        <w:t>CHIEF ENGINEER</w:t>
      </w:r>
    </w:p>
    <w:p w:rsidR="00034666" w:rsidRPr="00D71E46" w:rsidRDefault="00034666" w:rsidP="00034666">
      <w:pPr>
        <w:suppressAutoHyphens/>
        <w:ind w:left="5580"/>
        <w:jc w:val="center"/>
        <w:rPr>
          <w:rFonts w:ascii="Times New Roman" w:hAnsi="Times New Roman" w:cs="Times New Roman"/>
          <w:b/>
          <w:color w:val="000000"/>
        </w:rPr>
      </w:pPr>
      <w:r w:rsidRPr="00D71E46">
        <w:rPr>
          <w:rFonts w:ascii="Times New Roman" w:hAnsi="Times New Roman" w:cs="Times New Roman"/>
          <w:b/>
          <w:color w:val="000000"/>
        </w:rPr>
        <w:t>CONSTRUCTION</w:t>
      </w:r>
    </w:p>
    <w:p w:rsidR="00842E9F" w:rsidRPr="00D71E46" w:rsidRDefault="00110CF5" w:rsidP="005C4DFF">
      <w:pPr>
        <w:suppressAutoHyphens/>
        <w:ind w:left="5580"/>
        <w:jc w:val="center"/>
        <w:rPr>
          <w:rFonts w:ascii="Times New Roman" w:hAnsi="Times New Roman" w:cs="Times New Roman"/>
          <w:b/>
          <w:spacing w:val="-3"/>
        </w:rPr>
      </w:pPr>
      <w:r w:rsidRPr="00D71E46">
        <w:rPr>
          <w:rFonts w:ascii="Times New Roman" w:hAnsi="Times New Roman" w:cs="Times New Roman"/>
          <w:b/>
          <w:spacing w:val="-3"/>
        </w:rPr>
        <w:t>(ACTING FOR AND ON BEHALF OF THE</w:t>
      </w:r>
      <w:r w:rsidR="00842E9F" w:rsidRPr="00D71E46">
        <w:rPr>
          <w:rFonts w:ascii="Times New Roman" w:hAnsi="Times New Roman" w:cs="Times New Roman"/>
          <w:b/>
          <w:spacing w:val="-3"/>
        </w:rPr>
        <w:t xml:space="preserve">TRANSMISSION CORPORATION OF </w:t>
      </w:r>
      <w:r w:rsidR="00B337AB" w:rsidRPr="00D71E46">
        <w:rPr>
          <w:rFonts w:ascii="Times New Roman" w:hAnsi="Times New Roman" w:cs="Times New Roman"/>
          <w:b/>
          <w:spacing w:val="-3"/>
        </w:rPr>
        <w:t>TS</w:t>
      </w:r>
      <w:r w:rsidR="00842E9F" w:rsidRPr="00D71E46">
        <w:rPr>
          <w:rFonts w:ascii="Times New Roman" w:hAnsi="Times New Roman" w:cs="Times New Roman"/>
          <w:b/>
          <w:spacing w:val="-3"/>
        </w:rPr>
        <w:t>LTD.)</w:t>
      </w:r>
    </w:p>
    <w:p w:rsidR="00563D3D" w:rsidRPr="00D71E46" w:rsidRDefault="00563D3D" w:rsidP="003B55DE">
      <w:pPr>
        <w:suppressAutoHyphens/>
        <w:jc w:val="both"/>
        <w:rPr>
          <w:rFonts w:ascii="Times New Roman" w:hAnsi="Times New Roman" w:cs="Times New Roman"/>
          <w:spacing w:val="-3"/>
        </w:rPr>
      </w:pPr>
    </w:p>
    <w:p w:rsidR="00842E9F" w:rsidRPr="00D71E46" w:rsidRDefault="00842E9F" w:rsidP="003B55DE">
      <w:pPr>
        <w:suppressAutoHyphens/>
        <w:jc w:val="center"/>
        <w:rPr>
          <w:rFonts w:ascii="Times New Roman" w:hAnsi="Times New Roman" w:cs="Times New Roman"/>
          <w:b/>
          <w:bCs/>
          <w:iCs/>
          <w:spacing w:val="-3"/>
        </w:rPr>
      </w:pPr>
      <w:r w:rsidRPr="00D71E46">
        <w:rPr>
          <w:rFonts w:ascii="Times New Roman" w:hAnsi="Times New Roman" w:cs="Times New Roman"/>
          <w:b/>
          <w:bCs/>
          <w:iCs/>
          <w:spacing w:val="-3"/>
        </w:rPr>
        <w:t xml:space="preserve">WE ACCEPT THE </w:t>
      </w:r>
      <w:r w:rsidR="001E1D93" w:rsidRPr="00D71E46">
        <w:rPr>
          <w:rFonts w:ascii="Times New Roman" w:hAnsi="Times New Roman" w:cs="Times New Roman"/>
          <w:b/>
          <w:bCs/>
          <w:iCs/>
          <w:spacing w:val="-3"/>
        </w:rPr>
        <w:t>TERM</w:t>
      </w:r>
      <w:r w:rsidRPr="00D71E46">
        <w:rPr>
          <w:rFonts w:ascii="Times New Roman" w:hAnsi="Times New Roman" w:cs="Times New Roman"/>
          <w:b/>
          <w:bCs/>
          <w:iCs/>
          <w:spacing w:val="-3"/>
        </w:rPr>
        <w:t xml:space="preserve">S AND </w:t>
      </w:r>
      <w:r w:rsidR="001E1D93" w:rsidRPr="00D71E46">
        <w:rPr>
          <w:rFonts w:ascii="Times New Roman" w:hAnsi="Times New Roman" w:cs="Times New Roman"/>
          <w:b/>
          <w:bCs/>
          <w:iCs/>
          <w:spacing w:val="-3"/>
        </w:rPr>
        <w:t>CONDITIONS</w:t>
      </w:r>
      <w:r w:rsidRPr="00D71E46">
        <w:rPr>
          <w:rFonts w:ascii="Times New Roman" w:hAnsi="Times New Roman" w:cs="Times New Roman"/>
          <w:b/>
          <w:bCs/>
          <w:iCs/>
          <w:spacing w:val="-3"/>
        </w:rPr>
        <w:t xml:space="preserve"> OF THIS ORDER.</w:t>
      </w:r>
    </w:p>
    <w:p w:rsidR="00AD28DD" w:rsidRPr="00D71E46" w:rsidRDefault="00AD28DD" w:rsidP="003B55DE">
      <w:pPr>
        <w:suppressAutoHyphens/>
        <w:jc w:val="center"/>
        <w:rPr>
          <w:rFonts w:ascii="Times New Roman" w:hAnsi="Times New Roman" w:cs="Times New Roman"/>
          <w:b/>
          <w:bCs/>
          <w:iCs/>
          <w:spacing w:val="-3"/>
        </w:rPr>
      </w:pPr>
    </w:p>
    <w:p w:rsidR="00D15243" w:rsidRPr="00D71E46" w:rsidRDefault="00842E9F" w:rsidP="003B55DE">
      <w:pPr>
        <w:suppressAutoHyphens/>
        <w:jc w:val="both"/>
        <w:rPr>
          <w:rFonts w:ascii="Times New Roman" w:hAnsi="Times New Roman" w:cs="Times New Roman"/>
          <w:spacing w:val="-3"/>
        </w:rPr>
      </w:pPr>
      <w:r w:rsidRPr="00D71E46">
        <w:rPr>
          <w:rFonts w:ascii="Times New Roman" w:hAnsi="Times New Roman" w:cs="Times New Roman"/>
          <w:spacing w:val="-3"/>
        </w:rPr>
        <w:tab/>
      </w:r>
      <w:r w:rsidRPr="00D71E46">
        <w:rPr>
          <w:rFonts w:ascii="Times New Roman" w:hAnsi="Times New Roman" w:cs="Times New Roman"/>
          <w:spacing w:val="-3"/>
        </w:rPr>
        <w:tab/>
      </w:r>
      <w:r w:rsidRPr="00D71E46">
        <w:rPr>
          <w:rFonts w:ascii="Times New Roman" w:hAnsi="Times New Roman" w:cs="Times New Roman"/>
          <w:spacing w:val="-3"/>
        </w:rPr>
        <w:tab/>
      </w:r>
      <w:r w:rsidRPr="00D71E46">
        <w:rPr>
          <w:rFonts w:ascii="Times New Roman" w:hAnsi="Times New Roman" w:cs="Times New Roman"/>
          <w:spacing w:val="-3"/>
        </w:rPr>
        <w:tab/>
      </w:r>
    </w:p>
    <w:p w:rsidR="0066458D" w:rsidRPr="00D71E46" w:rsidRDefault="0066458D" w:rsidP="003B55DE">
      <w:pPr>
        <w:suppressAutoHyphens/>
        <w:jc w:val="both"/>
        <w:rPr>
          <w:rFonts w:ascii="Times New Roman" w:hAnsi="Times New Roman" w:cs="Times New Roman"/>
          <w:spacing w:val="-3"/>
        </w:rPr>
      </w:pPr>
    </w:p>
    <w:p w:rsidR="00842E9F" w:rsidRPr="00D71E46" w:rsidRDefault="00842E9F" w:rsidP="003B55DE">
      <w:pPr>
        <w:suppressAutoHyphens/>
        <w:ind w:left="5670"/>
        <w:jc w:val="center"/>
        <w:rPr>
          <w:rFonts w:ascii="Times New Roman" w:hAnsi="Times New Roman" w:cs="Times New Roman"/>
          <w:b/>
          <w:spacing w:val="-3"/>
        </w:rPr>
      </w:pPr>
      <w:r w:rsidRPr="00D71E46">
        <w:rPr>
          <w:rFonts w:ascii="Times New Roman" w:hAnsi="Times New Roman" w:cs="Times New Roman"/>
          <w:b/>
          <w:spacing w:val="-3"/>
        </w:rPr>
        <w:t xml:space="preserve">SIGNATURE OF THE </w:t>
      </w:r>
      <w:r w:rsidR="001E1D93" w:rsidRPr="00D71E46">
        <w:rPr>
          <w:rFonts w:ascii="Times New Roman" w:hAnsi="Times New Roman" w:cs="Times New Roman"/>
          <w:b/>
          <w:spacing w:val="-3"/>
        </w:rPr>
        <w:t>CONTRACTOR</w:t>
      </w:r>
    </w:p>
    <w:p w:rsidR="00842E9F" w:rsidRPr="00D71E46" w:rsidRDefault="00842E9F" w:rsidP="003B55DE">
      <w:pPr>
        <w:suppressAutoHyphens/>
        <w:ind w:left="5670"/>
        <w:jc w:val="center"/>
        <w:rPr>
          <w:rFonts w:ascii="Times New Roman" w:hAnsi="Times New Roman" w:cs="Times New Roman"/>
          <w:b/>
          <w:spacing w:val="-3"/>
        </w:rPr>
      </w:pPr>
      <w:r w:rsidRPr="00D71E46">
        <w:rPr>
          <w:rFonts w:ascii="Times New Roman" w:hAnsi="Times New Roman" w:cs="Times New Roman"/>
          <w:b/>
          <w:spacing w:val="-3"/>
        </w:rPr>
        <w:t>WITH SEAL AND DATE</w:t>
      </w:r>
    </w:p>
    <w:p w:rsidR="0066458D" w:rsidRPr="00D71E46" w:rsidRDefault="0066458D" w:rsidP="003B55DE">
      <w:pPr>
        <w:suppressAutoHyphens/>
        <w:ind w:left="5670"/>
        <w:jc w:val="center"/>
        <w:rPr>
          <w:rFonts w:ascii="Times New Roman" w:hAnsi="Times New Roman" w:cs="Times New Roman"/>
          <w:b/>
          <w:spacing w:val="-3"/>
        </w:rPr>
      </w:pPr>
    </w:p>
    <w:p w:rsidR="00DF1FD7" w:rsidRPr="00D71E46" w:rsidRDefault="00617937" w:rsidP="00DE78A6">
      <w:pPr>
        <w:pStyle w:val="BodyText"/>
        <w:tabs>
          <w:tab w:val="left" w:pos="1589"/>
        </w:tabs>
        <w:spacing w:line="240" w:lineRule="auto"/>
        <w:rPr>
          <w:color w:val="000000"/>
        </w:rPr>
      </w:pPr>
      <w:r w:rsidRPr="00D71E46">
        <w:rPr>
          <w:b/>
          <w:color w:val="000000"/>
        </w:rPr>
        <w:t>Copies to:</w:t>
      </w:r>
      <w:r w:rsidR="00DF1FD7" w:rsidRPr="00D71E46">
        <w:rPr>
          <w:color w:val="000000"/>
        </w:rPr>
        <w:t xml:space="preserve">    The Executive Director/Finance/TSTRANSCO/VS/Hyderabad.  </w:t>
      </w:r>
    </w:p>
    <w:p w:rsidR="00617937" w:rsidRPr="00D71E46" w:rsidRDefault="00DF1FD7" w:rsidP="00DE78A6">
      <w:pPr>
        <w:pStyle w:val="BodyText"/>
        <w:spacing w:line="240" w:lineRule="auto"/>
        <w:rPr>
          <w:color w:val="000000"/>
        </w:rPr>
      </w:pPr>
      <w:r w:rsidRPr="00D71E46">
        <w:rPr>
          <w:color w:val="000000"/>
        </w:rPr>
        <w:tab/>
      </w:r>
      <w:r w:rsidRPr="00D71E46">
        <w:rPr>
          <w:color w:val="000000"/>
        </w:rPr>
        <w:tab/>
      </w:r>
      <w:r w:rsidR="00617937" w:rsidRPr="00D71E46">
        <w:rPr>
          <w:color w:val="000000"/>
        </w:rPr>
        <w:t>The Chief Engineer/Zone /TSTRANSCO/</w:t>
      </w:r>
      <w:r w:rsidR="00617937" w:rsidRPr="00D71E46">
        <w:rPr>
          <w:bCs/>
          <w:color w:val="000000"/>
        </w:rPr>
        <w:t xml:space="preserve"> Karimnagar</w:t>
      </w:r>
      <w:r w:rsidR="00617937" w:rsidRPr="00D71E46">
        <w:rPr>
          <w:color w:val="000000"/>
        </w:rPr>
        <w:t>.</w:t>
      </w:r>
    </w:p>
    <w:p w:rsidR="00617937" w:rsidRPr="00D71E46" w:rsidRDefault="00617937" w:rsidP="00617937">
      <w:pPr>
        <w:pStyle w:val="BodyText"/>
        <w:spacing w:line="240" w:lineRule="auto"/>
        <w:rPr>
          <w:color w:val="000000"/>
        </w:rPr>
      </w:pPr>
      <w:r w:rsidRPr="00D71E46">
        <w:rPr>
          <w:color w:val="000000"/>
        </w:rPr>
        <w:tab/>
      </w:r>
      <w:r w:rsidRPr="00D71E46">
        <w:rPr>
          <w:color w:val="000000"/>
        </w:rPr>
        <w:tab/>
        <w:t>The Chief Engineer/Civi</w:t>
      </w:r>
      <w:r w:rsidR="009E58F1" w:rsidRPr="00D71E46">
        <w:rPr>
          <w:color w:val="000000"/>
        </w:rPr>
        <w:t>l</w:t>
      </w:r>
      <w:r w:rsidRPr="00D71E46">
        <w:rPr>
          <w:color w:val="000000"/>
        </w:rPr>
        <w:t xml:space="preserve"> /TSTRANSCO/VS/Hyderabad.</w:t>
      </w:r>
    </w:p>
    <w:p w:rsidR="00617937" w:rsidRPr="00D71E46" w:rsidRDefault="00617937" w:rsidP="00617937">
      <w:pPr>
        <w:pStyle w:val="BodyTextIndent"/>
        <w:ind w:left="2160"/>
        <w:rPr>
          <w:rFonts w:ascii="Times New Roman" w:hAnsi="Times New Roman" w:cs="Times New Roman"/>
          <w:color w:val="000000"/>
        </w:rPr>
      </w:pPr>
      <w:r w:rsidRPr="00D71E46">
        <w:rPr>
          <w:rFonts w:ascii="Times New Roman" w:hAnsi="Times New Roman" w:cs="Times New Roman"/>
        </w:rPr>
        <w:t xml:space="preserve">The </w:t>
      </w:r>
      <w:r w:rsidRPr="00D71E46">
        <w:rPr>
          <w:rFonts w:ascii="Times New Roman" w:hAnsi="Times New Roman" w:cs="Times New Roman"/>
          <w:color w:val="000000"/>
        </w:rPr>
        <w:t xml:space="preserve">Chief </w:t>
      </w:r>
      <w:r w:rsidRPr="00D71E46">
        <w:rPr>
          <w:rFonts w:ascii="Times New Roman" w:hAnsi="Times New Roman" w:cs="Times New Roman"/>
        </w:rPr>
        <w:t>Engineer /Telecom/TSTRANSCO/VS/Hyderabad.</w:t>
      </w:r>
      <w:r w:rsidRPr="00D71E46">
        <w:rPr>
          <w:rFonts w:ascii="Times New Roman" w:hAnsi="Times New Roman" w:cs="Times New Roman"/>
        </w:rPr>
        <w:tab/>
      </w:r>
    </w:p>
    <w:p w:rsidR="00617937" w:rsidRPr="00D71E46" w:rsidRDefault="00617937" w:rsidP="00617937">
      <w:pPr>
        <w:pStyle w:val="BodyText"/>
        <w:spacing w:line="240" w:lineRule="auto"/>
        <w:ind w:left="1440"/>
        <w:rPr>
          <w:color w:val="000000"/>
        </w:rPr>
      </w:pPr>
      <w:r w:rsidRPr="00D71E46">
        <w:rPr>
          <w:color w:val="000000"/>
        </w:rPr>
        <w:t>The Superintending Engineer/OMC/</w:t>
      </w:r>
      <w:r w:rsidRPr="00D71E46">
        <w:t xml:space="preserve"> Karminagar</w:t>
      </w:r>
      <w:r w:rsidRPr="00D71E46">
        <w:rPr>
          <w:color w:val="000000"/>
        </w:rPr>
        <w:t>.</w:t>
      </w:r>
      <w:r w:rsidRPr="00D71E46">
        <w:rPr>
          <w:color w:val="000000"/>
        </w:rPr>
        <w:tab/>
        <w:t>(*)</w:t>
      </w:r>
      <w:r w:rsidRPr="00D71E46">
        <w:rPr>
          <w:color w:val="000000"/>
        </w:rPr>
        <w:tab/>
        <w:t>– 2 copies</w:t>
      </w:r>
    </w:p>
    <w:p w:rsidR="00617937" w:rsidRPr="00D71E46" w:rsidRDefault="00617937" w:rsidP="00617937">
      <w:pPr>
        <w:pStyle w:val="BodyText"/>
        <w:spacing w:line="240" w:lineRule="auto"/>
        <w:ind w:left="1440"/>
        <w:rPr>
          <w:color w:val="000000"/>
        </w:rPr>
      </w:pPr>
      <w:r w:rsidRPr="00D71E46">
        <w:rPr>
          <w:color w:val="000000"/>
        </w:rPr>
        <w:t>The Superintending Engineer/Civil/TSTRANSCO/Karimnagar.</w:t>
      </w:r>
    </w:p>
    <w:p w:rsidR="00617937" w:rsidRPr="00D71E46" w:rsidRDefault="00617937" w:rsidP="00617937">
      <w:pPr>
        <w:pStyle w:val="BodyText"/>
        <w:spacing w:line="240" w:lineRule="auto"/>
        <w:ind w:left="1440"/>
        <w:rPr>
          <w:color w:val="000000"/>
        </w:rPr>
      </w:pPr>
      <w:r w:rsidRPr="00D71E46">
        <w:rPr>
          <w:color w:val="000000"/>
        </w:rPr>
        <w:t xml:space="preserve">The Executive Engineer/ Construction /TSTRANSCO/ </w:t>
      </w:r>
      <w:r w:rsidRPr="00D71E46">
        <w:t>Karminagar</w:t>
      </w:r>
    </w:p>
    <w:p w:rsidR="00617937" w:rsidRPr="00D71E46" w:rsidRDefault="00617937" w:rsidP="00617937">
      <w:pPr>
        <w:pStyle w:val="BodyText"/>
        <w:spacing w:line="240" w:lineRule="auto"/>
        <w:ind w:left="1440"/>
        <w:rPr>
          <w:color w:val="000000"/>
        </w:rPr>
      </w:pPr>
      <w:r w:rsidRPr="00D71E46">
        <w:t>The Executive Engineer/TLC/Civil/ Karminagar</w:t>
      </w:r>
    </w:p>
    <w:p w:rsidR="00617937" w:rsidRPr="00D71E46" w:rsidRDefault="00617937" w:rsidP="00617937">
      <w:pPr>
        <w:pStyle w:val="BodyText"/>
        <w:spacing w:line="240" w:lineRule="auto"/>
        <w:ind w:left="1440"/>
        <w:rPr>
          <w:color w:val="000000"/>
        </w:rPr>
      </w:pPr>
      <w:r w:rsidRPr="00D71E46">
        <w:rPr>
          <w:color w:val="000000"/>
        </w:rPr>
        <w:t xml:space="preserve">The SAO/Pay &amp; Accounts/TSTRANSCO/Vidyut Soudha /Hyderabad.  </w:t>
      </w:r>
    </w:p>
    <w:p w:rsidR="00EB5BC9" w:rsidRPr="00D71E46" w:rsidRDefault="00EB5BC9" w:rsidP="00EB5BC9">
      <w:pPr>
        <w:pStyle w:val="BodyText"/>
        <w:spacing w:line="240" w:lineRule="auto"/>
        <w:ind w:left="1440"/>
        <w:rPr>
          <w:color w:val="000000"/>
        </w:rPr>
      </w:pPr>
    </w:p>
    <w:p w:rsidR="00423F8E" w:rsidRPr="00D71E46" w:rsidRDefault="00423F8E" w:rsidP="00B337AB">
      <w:pPr>
        <w:pStyle w:val="BodyText"/>
        <w:spacing w:line="240" w:lineRule="auto"/>
        <w:ind w:left="720" w:hanging="720"/>
      </w:pPr>
    </w:p>
    <w:p w:rsidR="00397FF6" w:rsidRPr="00D71E46" w:rsidRDefault="00494040" w:rsidP="00B337AB">
      <w:pPr>
        <w:pStyle w:val="BodyText"/>
        <w:spacing w:line="240" w:lineRule="auto"/>
        <w:ind w:left="720" w:hanging="720"/>
      </w:pPr>
      <w:r w:rsidRPr="00D71E46">
        <w:t>(</w:t>
      </w:r>
      <w:r w:rsidR="00842E9F" w:rsidRPr="00D71E46">
        <w:t>*)</w:t>
      </w:r>
      <w:r w:rsidR="00842E9F" w:rsidRPr="00D71E46">
        <w:tab/>
        <w:t xml:space="preserve">He is requested to hand over the </w:t>
      </w:r>
      <w:r w:rsidR="00B45C1F" w:rsidRPr="00D71E46">
        <w:t xml:space="preserve">approved </w:t>
      </w:r>
      <w:r w:rsidR="00F650E2" w:rsidRPr="00D71E46">
        <w:t>layout/</w:t>
      </w:r>
      <w:r w:rsidR="005747DB" w:rsidRPr="00D71E46">
        <w:t>profiles immediately</w:t>
      </w:r>
      <w:r w:rsidR="00FF41E7">
        <w:t xml:space="preserve"> </w:t>
      </w:r>
      <w:r w:rsidR="00842E9F" w:rsidRPr="00D71E46">
        <w:t xml:space="preserve">to </w:t>
      </w:r>
      <w:r w:rsidR="0016594F" w:rsidRPr="00D71E46">
        <w:t xml:space="preserve">the </w:t>
      </w:r>
      <w:r w:rsidR="001E1D93" w:rsidRPr="00D71E46">
        <w:t>Contractor</w:t>
      </w:r>
      <w:r w:rsidR="00842E9F" w:rsidRPr="00D71E46">
        <w:t xml:space="preserve"> and </w:t>
      </w:r>
      <w:r w:rsidR="0016594F" w:rsidRPr="00D71E46">
        <w:t xml:space="preserve">arrange to </w:t>
      </w:r>
      <w:r w:rsidR="00842E9F" w:rsidRPr="00D71E46">
        <w:t>enter into an agreement immediately</w:t>
      </w:r>
      <w:r w:rsidR="00154D59" w:rsidRPr="00D71E46">
        <w:t xml:space="preserve">, </w:t>
      </w:r>
      <w:r w:rsidR="00842E9F" w:rsidRPr="00D71E46">
        <w:t xml:space="preserve">to enable speedy execution of works. </w:t>
      </w:r>
    </w:p>
    <w:sectPr w:rsidR="00397FF6" w:rsidRPr="00D71E46" w:rsidSect="005626B3">
      <w:headerReference w:type="even" r:id="rId8"/>
      <w:headerReference w:type="default" r:id="rId9"/>
      <w:endnotePr>
        <w:numFmt w:val="decimal"/>
      </w:endnotePr>
      <w:pgSz w:w="11907" w:h="16840" w:code="9"/>
      <w:pgMar w:top="720" w:right="1022" w:bottom="576" w:left="990" w:header="562" w:footer="562"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D0" w:rsidRDefault="008618D0">
      <w:pPr>
        <w:spacing w:line="20" w:lineRule="exact"/>
        <w:rPr>
          <w:sz w:val="20"/>
        </w:rPr>
      </w:pPr>
    </w:p>
  </w:endnote>
  <w:endnote w:type="continuationSeparator" w:id="0">
    <w:p w:rsidR="008618D0" w:rsidRDefault="008618D0"/>
  </w:endnote>
  <w:endnote w:type="continuationNotice" w:id="1">
    <w:p w:rsidR="008618D0" w:rsidRDefault="00861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D0" w:rsidRDefault="008618D0">
      <w:r>
        <w:rPr>
          <w:sz w:val="20"/>
        </w:rPr>
        <w:separator/>
      </w:r>
    </w:p>
  </w:footnote>
  <w:footnote w:type="continuationSeparator" w:id="0">
    <w:p w:rsidR="008618D0" w:rsidRDefault="008618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B1" w:rsidRDefault="002A708F" w:rsidP="00A64E0B">
    <w:pPr>
      <w:pStyle w:val="Header"/>
      <w:framePr w:wrap="around" w:vAnchor="text" w:hAnchor="margin" w:xAlign="center" w:y="1"/>
      <w:rPr>
        <w:rStyle w:val="PageNumber"/>
      </w:rPr>
    </w:pPr>
    <w:r>
      <w:rPr>
        <w:rStyle w:val="PageNumber"/>
      </w:rPr>
      <w:fldChar w:fldCharType="begin"/>
    </w:r>
    <w:r w:rsidR="008153B1">
      <w:rPr>
        <w:rStyle w:val="PageNumber"/>
      </w:rPr>
      <w:instrText xml:space="preserve">PAGE  </w:instrText>
    </w:r>
    <w:r>
      <w:rPr>
        <w:rStyle w:val="PageNumber"/>
      </w:rPr>
      <w:fldChar w:fldCharType="end"/>
    </w:r>
  </w:p>
  <w:p w:rsidR="008153B1" w:rsidRDefault="008153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B1" w:rsidRPr="00A66951" w:rsidRDefault="008153B1" w:rsidP="00A64E0B">
    <w:pPr>
      <w:pStyle w:val="Header"/>
      <w:framePr w:wrap="around" w:vAnchor="text" w:hAnchor="margin" w:xAlign="center" w:y="1"/>
      <w:rPr>
        <w:rStyle w:val="PageNumber"/>
        <w:rFonts w:ascii="Times New Roman" w:hAnsi="Times New Roman" w:cs="Times New Roman"/>
        <w:sz w:val="20"/>
        <w:szCs w:val="20"/>
      </w:rPr>
    </w:pPr>
    <w:r w:rsidRPr="00A66951">
      <w:rPr>
        <w:rStyle w:val="PageNumber"/>
        <w:rFonts w:ascii="Times New Roman" w:hAnsi="Times New Roman" w:cs="Times New Roman"/>
        <w:sz w:val="20"/>
        <w:szCs w:val="20"/>
      </w:rPr>
      <w:t>Page-</w:t>
    </w:r>
    <w:r w:rsidR="002A708F" w:rsidRPr="00A66951">
      <w:rPr>
        <w:rStyle w:val="PageNumber"/>
        <w:rFonts w:ascii="Times New Roman" w:hAnsi="Times New Roman" w:cs="Times New Roman"/>
        <w:sz w:val="20"/>
        <w:szCs w:val="20"/>
      </w:rPr>
      <w:fldChar w:fldCharType="begin"/>
    </w:r>
    <w:r w:rsidRPr="00A66951">
      <w:rPr>
        <w:rStyle w:val="PageNumber"/>
        <w:rFonts w:ascii="Times New Roman" w:hAnsi="Times New Roman" w:cs="Times New Roman"/>
        <w:sz w:val="20"/>
        <w:szCs w:val="20"/>
      </w:rPr>
      <w:instrText xml:space="preserve">PAGE  </w:instrText>
    </w:r>
    <w:r w:rsidR="002A708F" w:rsidRPr="00A66951">
      <w:rPr>
        <w:rStyle w:val="PageNumber"/>
        <w:rFonts w:ascii="Times New Roman" w:hAnsi="Times New Roman" w:cs="Times New Roman"/>
        <w:sz w:val="20"/>
        <w:szCs w:val="20"/>
      </w:rPr>
      <w:fldChar w:fldCharType="separate"/>
    </w:r>
    <w:r w:rsidR="00977F6B">
      <w:rPr>
        <w:rStyle w:val="PageNumber"/>
        <w:rFonts w:ascii="Times New Roman" w:hAnsi="Times New Roman" w:cs="Times New Roman"/>
        <w:noProof/>
        <w:sz w:val="20"/>
        <w:szCs w:val="20"/>
      </w:rPr>
      <w:t>2</w:t>
    </w:r>
    <w:r w:rsidR="002A708F" w:rsidRPr="00A66951">
      <w:rPr>
        <w:rStyle w:val="PageNumber"/>
        <w:rFonts w:ascii="Times New Roman" w:hAnsi="Times New Roman" w:cs="Times New Roman"/>
        <w:sz w:val="20"/>
        <w:szCs w:val="20"/>
      </w:rPr>
      <w:fldChar w:fldCharType="end"/>
    </w:r>
  </w:p>
  <w:p w:rsidR="008153B1" w:rsidRDefault="008153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C7C"/>
    <w:multiLevelType w:val="multilevel"/>
    <w:tmpl w:val="9C9EEE5E"/>
    <w:lvl w:ilvl="0">
      <w:start w:val="1"/>
      <w:numFmt w:val="lowerRoman"/>
      <w:lvlText w:val="%1)"/>
      <w:lvlJc w:val="right"/>
      <w:pPr>
        <w:tabs>
          <w:tab w:val="num" w:pos="1138"/>
        </w:tabs>
        <w:ind w:left="1138" w:hanging="360"/>
      </w:pPr>
      <w:rPr>
        <w:rFonts w:ascii="Times New Roman" w:eastAsia="Times New Roman" w:hAnsi="Times New Roman" w:cs="Times New Roman"/>
      </w:rPr>
    </w:lvl>
    <w:lvl w:ilvl="1">
      <w:start w:val="1"/>
      <w:numFmt w:val="lowerLetter"/>
      <w:lvlText w:val="%2."/>
      <w:lvlJc w:val="left"/>
      <w:pPr>
        <w:tabs>
          <w:tab w:val="num" w:pos="1858"/>
        </w:tabs>
        <w:ind w:left="1858" w:hanging="360"/>
      </w:pPr>
    </w:lvl>
    <w:lvl w:ilvl="2">
      <w:start w:val="1"/>
      <w:numFmt w:val="lowerRoman"/>
      <w:lvlText w:val="%3."/>
      <w:lvlJc w:val="right"/>
      <w:pPr>
        <w:tabs>
          <w:tab w:val="num" w:pos="2578"/>
        </w:tabs>
        <w:ind w:left="2578" w:hanging="180"/>
      </w:pPr>
    </w:lvl>
    <w:lvl w:ilvl="3">
      <w:start w:val="1"/>
      <w:numFmt w:val="decimal"/>
      <w:lvlText w:val="%4."/>
      <w:lvlJc w:val="left"/>
      <w:pPr>
        <w:tabs>
          <w:tab w:val="num" w:pos="3298"/>
        </w:tabs>
        <w:ind w:left="3298" w:hanging="360"/>
      </w:pPr>
    </w:lvl>
    <w:lvl w:ilvl="4">
      <w:start w:val="1"/>
      <w:numFmt w:val="lowerLetter"/>
      <w:lvlText w:val="%5."/>
      <w:lvlJc w:val="left"/>
      <w:pPr>
        <w:tabs>
          <w:tab w:val="num" w:pos="4018"/>
        </w:tabs>
        <w:ind w:left="4018" w:hanging="360"/>
      </w:pPr>
    </w:lvl>
    <w:lvl w:ilvl="5">
      <w:start w:val="1"/>
      <w:numFmt w:val="lowerRoman"/>
      <w:lvlText w:val="%6."/>
      <w:lvlJc w:val="right"/>
      <w:pPr>
        <w:tabs>
          <w:tab w:val="num" w:pos="4738"/>
        </w:tabs>
        <w:ind w:left="4738" w:hanging="180"/>
      </w:pPr>
    </w:lvl>
    <w:lvl w:ilvl="6">
      <w:start w:val="1"/>
      <w:numFmt w:val="decimal"/>
      <w:lvlText w:val="%7."/>
      <w:lvlJc w:val="left"/>
      <w:pPr>
        <w:tabs>
          <w:tab w:val="num" w:pos="5458"/>
        </w:tabs>
        <w:ind w:left="5458" w:hanging="360"/>
      </w:pPr>
    </w:lvl>
    <w:lvl w:ilvl="7">
      <w:start w:val="1"/>
      <w:numFmt w:val="lowerLetter"/>
      <w:lvlText w:val="%8."/>
      <w:lvlJc w:val="left"/>
      <w:pPr>
        <w:tabs>
          <w:tab w:val="num" w:pos="6178"/>
        </w:tabs>
        <w:ind w:left="6178" w:hanging="360"/>
      </w:pPr>
    </w:lvl>
    <w:lvl w:ilvl="8">
      <w:start w:val="1"/>
      <w:numFmt w:val="lowerRoman"/>
      <w:lvlText w:val="%9."/>
      <w:lvlJc w:val="right"/>
      <w:pPr>
        <w:tabs>
          <w:tab w:val="num" w:pos="6898"/>
        </w:tabs>
        <w:ind w:left="6898" w:hanging="180"/>
      </w:pPr>
    </w:lvl>
  </w:abstractNum>
  <w:abstractNum w:abstractNumId="1" w15:restartNumberingAfterBreak="0">
    <w:nsid w:val="01F1293B"/>
    <w:multiLevelType w:val="hybridMultilevel"/>
    <w:tmpl w:val="636471DA"/>
    <w:lvl w:ilvl="0" w:tplc="3F76FC8C">
      <w:start w:val="1"/>
      <w:numFmt w:val="lowerRoman"/>
      <w:lvlText w:val="(%1)"/>
      <w:lvlJc w:val="left"/>
      <w:pPr>
        <w:tabs>
          <w:tab w:val="num" w:pos="1170"/>
        </w:tabs>
        <w:ind w:left="1170" w:hanging="360"/>
      </w:pPr>
      <w:rPr>
        <w:rFonts w:ascii="Times New Roman" w:hAnsi="Times New Roman" w:cs="Times New Roman" w:hint="default"/>
        <w:b w:val="0"/>
        <w:color w:val="auto"/>
      </w:rPr>
    </w:lvl>
    <w:lvl w:ilvl="1" w:tplc="04090019">
      <w:start w:val="1"/>
      <w:numFmt w:val="lowerLetter"/>
      <w:lvlText w:val="%2."/>
      <w:lvlJc w:val="left"/>
      <w:pPr>
        <w:tabs>
          <w:tab w:val="num" w:pos="1440"/>
        </w:tabs>
        <w:ind w:left="1440" w:hanging="360"/>
      </w:pPr>
    </w:lvl>
    <w:lvl w:ilvl="2" w:tplc="F2927164">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364A65"/>
    <w:multiLevelType w:val="hybridMultilevel"/>
    <w:tmpl w:val="D1FE77CA"/>
    <w:lvl w:ilvl="0" w:tplc="09EC09F8">
      <w:start w:val="1"/>
      <w:numFmt w:val="upperRoman"/>
      <w:lvlText w:val="%1)"/>
      <w:lvlJc w:val="left"/>
      <w:pPr>
        <w:tabs>
          <w:tab w:val="num" w:pos="864"/>
        </w:tabs>
        <w:ind w:left="864" w:hanging="360"/>
      </w:pPr>
      <w:rPr>
        <w:rFonts w:hint="default"/>
      </w:rPr>
    </w:lvl>
    <w:lvl w:ilvl="1" w:tplc="04090019">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07EA3A44"/>
    <w:multiLevelType w:val="hybridMultilevel"/>
    <w:tmpl w:val="FD566920"/>
    <w:lvl w:ilvl="0" w:tplc="4009000F">
      <w:start w:val="1"/>
      <w:numFmt w:val="decimal"/>
      <w:lvlText w:val="%1."/>
      <w:lvlJc w:val="left"/>
      <w:pPr>
        <w:tabs>
          <w:tab w:val="num" w:pos="1080"/>
        </w:tabs>
        <w:ind w:left="1080" w:hanging="360"/>
      </w:pPr>
    </w:lvl>
    <w:lvl w:ilvl="1" w:tplc="40090019">
      <w:start w:val="1"/>
      <w:numFmt w:val="decimal"/>
      <w:lvlText w:val="%2."/>
      <w:lvlJc w:val="left"/>
      <w:pPr>
        <w:tabs>
          <w:tab w:val="num" w:pos="1800"/>
        </w:tabs>
        <w:ind w:left="1800" w:hanging="360"/>
      </w:pPr>
    </w:lvl>
    <w:lvl w:ilvl="2" w:tplc="4009001B">
      <w:start w:val="1"/>
      <w:numFmt w:val="decimal"/>
      <w:lvlText w:val="%3."/>
      <w:lvlJc w:val="left"/>
      <w:pPr>
        <w:tabs>
          <w:tab w:val="num" w:pos="2520"/>
        </w:tabs>
        <w:ind w:left="2520" w:hanging="360"/>
      </w:pPr>
    </w:lvl>
    <w:lvl w:ilvl="3" w:tplc="4009000F">
      <w:start w:val="1"/>
      <w:numFmt w:val="decimal"/>
      <w:lvlText w:val="%4."/>
      <w:lvlJc w:val="left"/>
      <w:pPr>
        <w:tabs>
          <w:tab w:val="num" w:pos="3240"/>
        </w:tabs>
        <w:ind w:left="3240" w:hanging="360"/>
      </w:pPr>
    </w:lvl>
    <w:lvl w:ilvl="4" w:tplc="40090019">
      <w:start w:val="1"/>
      <w:numFmt w:val="decimal"/>
      <w:lvlText w:val="%5."/>
      <w:lvlJc w:val="left"/>
      <w:pPr>
        <w:tabs>
          <w:tab w:val="num" w:pos="3960"/>
        </w:tabs>
        <w:ind w:left="3960" w:hanging="360"/>
      </w:pPr>
    </w:lvl>
    <w:lvl w:ilvl="5" w:tplc="4009001B">
      <w:start w:val="1"/>
      <w:numFmt w:val="decimal"/>
      <w:lvlText w:val="%6."/>
      <w:lvlJc w:val="left"/>
      <w:pPr>
        <w:tabs>
          <w:tab w:val="num" w:pos="4680"/>
        </w:tabs>
        <w:ind w:left="4680" w:hanging="360"/>
      </w:pPr>
    </w:lvl>
    <w:lvl w:ilvl="6" w:tplc="4009000F">
      <w:start w:val="1"/>
      <w:numFmt w:val="decimal"/>
      <w:lvlText w:val="%7."/>
      <w:lvlJc w:val="left"/>
      <w:pPr>
        <w:tabs>
          <w:tab w:val="num" w:pos="5400"/>
        </w:tabs>
        <w:ind w:left="5400" w:hanging="360"/>
      </w:pPr>
    </w:lvl>
    <w:lvl w:ilvl="7" w:tplc="40090019">
      <w:start w:val="1"/>
      <w:numFmt w:val="decimal"/>
      <w:lvlText w:val="%8."/>
      <w:lvlJc w:val="left"/>
      <w:pPr>
        <w:tabs>
          <w:tab w:val="num" w:pos="6120"/>
        </w:tabs>
        <w:ind w:left="6120" w:hanging="360"/>
      </w:pPr>
    </w:lvl>
    <w:lvl w:ilvl="8" w:tplc="4009001B">
      <w:start w:val="1"/>
      <w:numFmt w:val="decimal"/>
      <w:lvlText w:val="%9."/>
      <w:lvlJc w:val="left"/>
      <w:pPr>
        <w:tabs>
          <w:tab w:val="num" w:pos="6840"/>
        </w:tabs>
        <w:ind w:left="6840" w:hanging="360"/>
      </w:pPr>
    </w:lvl>
  </w:abstractNum>
  <w:abstractNum w:abstractNumId="4" w15:restartNumberingAfterBreak="0">
    <w:nsid w:val="09117A39"/>
    <w:multiLevelType w:val="multilevel"/>
    <w:tmpl w:val="72F6D6D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C8A4779"/>
    <w:multiLevelType w:val="multilevel"/>
    <w:tmpl w:val="40A684F6"/>
    <w:lvl w:ilvl="0">
      <w:start w:val="7"/>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3501F6A"/>
    <w:multiLevelType w:val="hybridMultilevel"/>
    <w:tmpl w:val="5B9E29FA"/>
    <w:lvl w:ilvl="0" w:tplc="E91A3262">
      <w:start w:val="4"/>
      <w:numFmt w:val="lowerLetter"/>
      <w:lvlText w:val="%1)"/>
      <w:lvlJc w:val="left"/>
      <w:pPr>
        <w:tabs>
          <w:tab w:val="num" w:pos="1080"/>
        </w:tabs>
        <w:ind w:left="1080" w:hanging="360"/>
      </w:pPr>
      <w:rPr>
        <w:rFonts w:hint="default"/>
        <w:color w:val="auto"/>
      </w:rPr>
    </w:lvl>
    <w:lvl w:ilvl="1" w:tplc="5BF0921A">
      <w:start w:val="1"/>
      <w:numFmt w:val="upperRoman"/>
      <w:lvlText w:val="%2)"/>
      <w:lvlJc w:val="left"/>
      <w:pPr>
        <w:tabs>
          <w:tab w:val="num" w:pos="2070"/>
        </w:tabs>
        <w:ind w:left="2070" w:hanging="72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14D144F5"/>
    <w:multiLevelType w:val="hybridMultilevel"/>
    <w:tmpl w:val="4DA29662"/>
    <w:lvl w:ilvl="0" w:tplc="40090017">
      <w:start w:val="1"/>
      <w:numFmt w:val="lowerLetter"/>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 w15:restartNumberingAfterBreak="0">
    <w:nsid w:val="17CB7321"/>
    <w:multiLevelType w:val="hybridMultilevel"/>
    <w:tmpl w:val="1B945394"/>
    <w:lvl w:ilvl="0" w:tplc="9384B152">
      <w:start w:val="500"/>
      <w:numFmt w:val="lowerRoman"/>
      <w:lvlText w:val="%1)"/>
      <w:lvlJc w:val="left"/>
      <w:pPr>
        <w:tabs>
          <w:tab w:val="num" w:pos="1440"/>
        </w:tabs>
        <w:ind w:left="1440" w:hanging="7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8B20818"/>
    <w:multiLevelType w:val="hybridMultilevel"/>
    <w:tmpl w:val="5AD28250"/>
    <w:lvl w:ilvl="0" w:tplc="CB842DB8">
      <w:start w:val="1"/>
      <w:numFmt w:val="lowerRoman"/>
      <w:lvlText w:val="%1)"/>
      <w:lvlJc w:val="left"/>
      <w:pPr>
        <w:tabs>
          <w:tab w:val="num" w:pos="1440"/>
        </w:tabs>
        <w:ind w:left="1440" w:hanging="720"/>
      </w:pPr>
      <w:rPr>
        <w:rFonts w:hint="default"/>
        <w:b w:val="0"/>
      </w:rPr>
    </w:lvl>
    <w:lvl w:ilvl="1" w:tplc="62B8C9FC">
      <w:start w:val="1"/>
      <w:numFmt w:val="lowerLetter"/>
      <w:lvlText w:val="(%2)"/>
      <w:lvlJc w:val="left"/>
      <w:pPr>
        <w:tabs>
          <w:tab w:val="num" w:pos="2790"/>
        </w:tabs>
        <w:ind w:left="279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C8F5435"/>
    <w:multiLevelType w:val="hybridMultilevel"/>
    <w:tmpl w:val="2090BCB0"/>
    <w:lvl w:ilvl="0" w:tplc="26A862CA">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15:restartNumberingAfterBreak="0">
    <w:nsid w:val="1CDC5A8C"/>
    <w:multiLevelType w:val="hybridMultilevel"/>
    <w:tmpl w:val="7D0C9AA0"/>
    <w:lvl w:ilvl="0" w:tplc="50EAABC8">
      <w:start w:val="1"/>
      <w:numFmt w:val="lowerLetter"/>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853863"/>
    <w:multiLevelType w:val="hybridMultilevel"/>
    <w:tmpl w:val="BDFAA018"/>
    <w:lvl w:ilvl="0" w:tplc="B5621F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4300D74"/>
    <w:multiLevelType w:val="multilevel"/>
    <w:tmpl w:val="F17A9A96"/>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791320D"/>
    <w:multiLevelType w:val="multilevel"/>
    <w:tmpl w:val="AF2A75EA"/>
    <w:lvl w:ilvl="0">
      <w:start w:val="8"/>
      <w:numFmt w:val="decimal"/>
      <w:lvlText w:val="%1"/>
      <w:lvlJc w:val="left"/>
      <w:pPr>
        <w:tabs>
          <w:tab w:val="num" w:pos="360"/>
        </w:tabs>
        <w:ind w:left="360" w:hanging="360"/>
      </w:pPr>
      <w:rPr>
        <w:rFonts w:hint="default"/>
        <w:b/>
      </w:rPr>
    </w:lvl>
    <w:lvl w:ilvl="1">
      <w:start w:val="4"/>
      <w:numFmt w:val="decimal"/>
      <w:lvlText w:val="%1.%2"/>
      <w:lvlJc w:val="left"/>
      <w:pPr>
        <w:tabs>
          <w:tab w:val="num" w:pos="540"/>
        </w:tabs>
        <w:ind w:left="54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FB033BE"/>
    <w:multiLevelType w:val="hybridMultilevel"/>
    <w:tmpl w:val="9FF6489A"/>
    <w:lvl w:ilvl="0" w:tplc="26A862CA">
      <w:start w:val="1"/>
      <w:numFmt w:val="lowerRoman"/>
      <w:lvlText w:val="%1)"/>
      <w:lvlJc w:val="left"/>
      <w:pPr>
        <w:tabs>
          <w:tab w:val="num" w:pos="1170"/>
        </w:tabs>
        <w:ind w:left="1170" w:hanging="720"/>
      </w:pPr>
      <w:rPr>
        <w:rFont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16" w15:restartNumberingAfterBreak="0">
    <w:nsid w:val="31E73411"/>
    <w:multiLevelType w:val="hybridMultilevel"/>
    <w:tmpl w:val="7E6C6C68"/>
    <w:lvl w:ilvl="0" w:tplc="C2DAD416">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E73C8B"/>
    <w:multiLevelType w:val="hybridMultilevel"/>
    <w:tmpl w:val="4760A36E"/>
    <w:lvl w:ilvl="0" w:tplc="52F4E31C">
      <w:start w:val="1"/>
      <w:numFmt w:val="lowerLetter"/>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C03F33"/>
    <w:multiLevelType w:val="hybridMultilevel"/>
    <w:tmpl w:val="4D5E616E"/>
    <w:lvl w:ilvl="0" w:tplc="3B768250">
      <w:start w:val="7"/>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B3034"/>
    <w:multiLevelType w:val="multilevel"/>
    <w:tmpl w:val="F94C9A1C"/>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D85746"/>
    <w:multiLevelType w:val="multilevel"/>
    <w:tmpl w:val="BACCABC0"/>
    <w:lvl w:ilvl="0">
      <w:start w:val="4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9B57DC"/>
    <w:multiLevelType w:val="hybridMultilevel"/>
    <w:tmpl w:val="9C9EEE5E"/>
    <w:lvl w:ilvl="0" w:tplc="1AE2B604">
      <w:start w:val="1"/>
      <w:numFmt w:val="lowerRoman"/>
      <w:lvlText w:val="%1)"/>
      <w:lvlJc w:val="right"/>
      <w:pPr>
        <w:tabs>
          <w:tab w:val="num" w:pos="1138"/>
        </w:tabs>
        <w:ind w:left="1138" w:hanging="360"/>
      </w:pPr>
      <w:rPr>
        <w:rFonts w:ascii="Times New Roman" w:eastAsia="Times New Roman" w:hAnsi="Times New Roman" w:cs="Times New Roman"/>
      </w:rPr>
    </w:lvl>
    <w:lvl w:ilvl="1" w:tplc="40090019" w:tentative="1">
      <w:start w:val="1"/>
      <w:numFmt w:val="lowerLetter"/>
      <w:lvlText w:val="%2."/>
      <w:lvlJc w:val="left"/>
      <w:pPr>
        <w:tabs>
          <w:tab w:val="num" w:pos="1858"/>
        </w:tabs>
        <w:ind w:left="1858" w:hanging="360"/>
      </w:pPr>
    </w:lvl>
    <w:lvl w:ilvl="2" w:tplc="4009001B" w:tentative="1">
      <w:start w:val="1"/>
      <w:numFmt w:val="lowerRoman"/>
      <w:lvlText w:val="%3."/>
      <w:lvlJc w:val="right"/>
      <w:pPr>
        <w:tabs>
          <w:tab w:val="num" w:pos="2578"/>
        </w:tabs>
        <w:ind w:left="2578" w:hanging="180"/>
      </w:pPr>
    </w:lvl>
    <w:lvl w:ilvl="3" w:tplc="4009000F" w:tentative="1">
      <w:start w:val="1"/>
      <w:numFmt w:val="decimal"/>
      <w:lvlText w:val="%4."/>
      <w:lvlJc w:val="left"/>
      <w:pPr>
        <w:tabs>
          <w:tab w:val="num" w:pos="3298"/>
        </w:tabs>
        <w:ind w:left="3298" w:hanging="360"/>
      </w:pPr>
    </w:lvl>
    <w:lvl w:ilvl="4" w:tplc="40090019" w:tentative="1">
      <w:start w:val="1"/>
      <w:numFmt w:val="lowerLetter"/>
      <w:lvlText w:val="%5."/>
      <w:lvlJc w:val="left"/>
      <w:pPr>
        <w:tabs>
          <w:tab w:val="num" w:pos="4018"/>
        </w:tabs>
        <w:ind w:left="4018" w:hanging="360"/>
      </w:pPr>
    </w:lvl>
    <w:lvl w:ilvl="5" w:tplc="4009001B" w:tentative="1">
      <w:start w:val="1"/>
      <w:numFmt w:val="lowerRoman"/>
      <w:lvlText w:val="%6."/>
      <w:lvlJc w:val="right"/>
      <w:pPr>
        <w:tabs>
          <w:tab w:val="num" w:pos="4738"/>
        </w:tabs>
        <w:ind w:left="4738" w:hanging="180"/>
      </w:pPr>
    </w:lvl>
    <w:lvl w:ilvl="6" w:tplc="4009000F" w:tentative="1">
      <w:start w:val="1"/>
      <w:numFmt w:val="decimal"/>
      <w:lvlText w:val="%7."/>
      <w:lvlJc w:val="left"/>
      <w:pPr>
        <w:tabs>
          <w:tab w:val="num" w:pos="5458"/>
        </w:tabs>
        <w:ind w:left="5458" w:hanging="360"/>
      </w:pPr>
    </w:lvl>
    <w:lvl w:ilvl="7" w:tplc="40090019" w:tentative="1">
      <w:start w:val="1"/>
      <w:numFmt w:val="lowerLetter"/>
      <w:lvlText w:val="%8."/>
      <w:lvlJc w:val="left"/>
      <w:pPr>
        <w:tabs>
          <w:tab w:val="num" w:pos="6178"/>
        </w:tabs>
        <w:ind w:left="6178" w:hanging="360"/>
      </w:pPr>
    </w:lvl>
    <w:lvl w:ilvl="8" w:tplc="4009001B" w:tentative="1">
      <w:start w:val="1"/>
      <w:numFmt w:val="lowerRoman"/>
      <w:lvlText w:val="%9."/>
      <w:lvlJc w:val="right"/>
      <w:pPr>
        <w:tabs>
          <w:tab w:val="num" w:pos="6898"/>
        </w:tabs>
        <w:ind w:left="6898" w:hanging="180"/>
      </w:pPr>
    </w:lvl>
  </w:abstractNum>
  <w:abstractNum w:abstractNumId="22" w15:restartNumberingAfterBreak="0">
    <w:nsid w:val="5FAB5C4F"/>
    <w:multiLevelType w:val="hybridMultilevel"/>
    <w:tmpl w:val="255C87B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6082391A"/>
    <w:multiLevelType w:val="multilevel"/>
    <w:tmpl w:val="9490EA86"/>
    <w:lvl w:ilvl="0">
      <w:start w:val="17"/>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10C63B7"/>
    <w:multiLevelType w:val="hybridMultilevel"/>
    <w:tmpl w:val="D6889E20"/>
    <w:lvl w:ilvl="0" w:tplc="DC22C362">
      <w:start w:val="1"/>
      <w:numFmt w:val="lowerRoman"/>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521626"/>
    <w:multiLevelType w:val="hybridMultilevel"/>
    <w:tmpl w:val="2DE28630"/>
    <w:lvl w:ilvl="0" w:tplc="467C6B4C">
      <w:start w:val="1"/>
      <w:numFmt w:val="lowerLetter"/>
      <w:lvlText w:val="%1)"/>
      <w:lvlJc w:val="left"/>
      <w:pPr>
        <w:tabs>
          <w:tab w:val="num" w:pos="1170"/>
        </w:tabs>
        <w:ind w:left="1170" w:hanging="360"/>
      </w:pPr>
      <w:rPr>
        <w:rFonts w:hint="default"/>
        <w:color w:val="auto"/>
      </w:rPr>
    </w:lvl>
    <w:lvl w:ilvl="1" w:tplc="04090019">
      <w:start w:val="1"/>
      <w:numFmt w:val="lowerLetter"/>
      <w:lvlText w:val="%2."/>
      <w:lvlJc w:val="left"/>
      <w:pPr>
        <w:tabs>
          <w:tab w:val="num" w:pos="1800"/>
        </w:tabs>
        <w:ind w:left="1800" w:hanging="360"/>
      </w:pPr>
    </w:lvl>
    <w:lvl w:ilvl="2" w:tplc="F33C0EEE">
      <w:start w:val="2"/>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E0A3E9F"/>
    <w:multiLevelType w:val="multilevel"/>
    <w:tmpl w:val="34E24BD0"/>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E5E4FCC"/>
    <w:multiLevelType w:val="hybridMultilevel"/>
    <w:tmpl w:val="1768745E"/>
    <w:lvl w:ilvl="0" w:tplc="1AE2B604">
      <w:start w:val="1"/>
      <w:numFmt w:val="lowerRoman"/>
      <w:lvlText w:val="%1)"/>
      <w:lvlJc w:val="right"/>
      <w:pPr>
        <w:tabs>
          <w:tab w:val="num" w:pos="1353"/>
        </w:tabs>
        <w:ind w:left="1353" w:hanging="360"/>
      </w:pPr>
      <w:rPr>
        <w:rFonts w:ascii="Times New Roman" w:eastAsia="Times New Roman" w:hAnsi="Times New Roman" w:cs="Times New Roman"/>
      </w:rPr>
    </w:lvl>
    <w:lvl w:ilvl="1" w:tplc="40090019" w:tentative="1">
      <w:start w:val="1"/>
      <w:numFmt w:val="lowerLetter"/>
      <w:lvlText w:val="%2."/>
      <w:lvlJc w:val="left"/>
      <w:pPr>
        <w:tabs>
          <w:tab w:val="num" w:pos="2073"/>
        </w:tabs>
        <w:ind w:left="2073" w:hanging="360"/>
      </w:pPr>
    </w:lvl>
    <w:lvl w:ilvl="2" w:tplc="4009001B" w:tentative="1">
      <w:start w:val="1"/>
      <w:numFmt w:val="lowerRoman"/>
      <w:lvlText w:val="%3."/>
      <w:lvlJc w:val="right"/>
      <w:pPr>
        <w:tabs>
          <w:tab w:val="num" w:pos="2793"/>
        </w:tabs>
        <w:ind w:left="2793" w:hanging="180"/>
      </w:pPr>
    </w:lvl>
    <w:lvl w:ilvl="3" w:tplc="4009000F" w:tentative="1">
      <w:start w:val="1"/>
      <w:numFmt w:val="decimal"/>
      <w:lvlText w:val="%4."/>
      <w:lvlJc w:val="left"/>
      <w:pPr>
        <w:tabs>
          <w:tab w:val="num" w:pos="3513"/>
        </w:tabs>
        <w:ind w:left="3513" w:hanging="360"/>
      </w:pPr>
    </w:lvl>
    <w:lvl w:ilvl="4" w:tplc="40090019" w:tentative="1">
      <w:start w:val="1"/>
      <w:numFmt w:val="lowerLetter"/>
      <w:lvlText w:val="%5."/>
      <w:lvlJc w:val="left"/>
      <w:pPr>
        <w:tabs>
          <w:tab w:val="num" w:pos="4233"/>
        </w:tabs>
        <w:ind w:left="4233" w:hanging="360"/>
      </w:pPr>
    </w:lvl>
    <w:lvl w:ilvl="5" w:tplc="4009001B" w:tentative="1">
      <w:start w:val="1"/>
      <w:numFmt w:val="lowerRoman"/>
      <w:lvlText w:val="%6."/>
      <w:lvlJc w:val="right"/>
      <w:pPr>
        <w:tabs>
          <w:tab w:val="num" w:pos="4953"/>
        </w:tabs>
        <w:ind w:left="4953" w:hanging="180"/>
      </w:pPr>
    </w:lvl>
    <w:lvl w:ilvl="6" w:tplc="4009000F" w:tentative="1">
      <w:start w:val="1"/>
      <w:numFmt w:val="decimal"/>
      <w:lvlText w:val="%7."/>
      <w:lvlJc w:val="left"/>
      <w:pPr>
        <w:tabs>
          <w:tab w:val="num" w:pos="5673"/>
        </w:tabs>
        <w:ind w:left="5673" w:hanging="360"/>
      </w:pPr>
    </w:lvl>
    <w:lvl w:ilvl="7" w:tplc="40090019" w:tentative="1">
      <w:start w:val="1"/>
      <w:numFmt w:val="lowerLetter"/>
      <w:lvlText w:val="%8."/>
      <w:lvlJc w:val="left"/>
      <w:pPr>
        <w:tabs>
          <w:tab w:val="num" w:pos="6393"/>
        </w:tabs>
        <w:ind w:left="6393" w:hanging="360"/>
      </w:pPr>
    </w:lvl>
    <w:lvl w:ilvl="8" w:tplc="4009001B" w:tentative="1">
      <w:start w:val="1"/>
      <w:numFmt w:val="lowerRoman"/>
      <w:lvlText w:val="%9."/>
      <w:lvlJc w:val="right"/>
      <w:pPr>
        <w:tabs>
          <w:tab w:val="num" w:pos="7113"/>
        </w:tabs>
        <w:ind w:left="7113" w:hanging="180"/>
      </w:pPr>
    </w:lvl>
  </w:abstractNum>
  <w:abstractNum w:abstractNumId="28" w15:restartNumberingAfterBreak="0">
    <w:nsid w:val="6F3C0E62"/>
    <w:multiLevelType w:val="multilevel"/>
    <w:tmpl w:val="06286F4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A434F0"/>
    <w:multiLevelType w:val="hybridMultilevel"/>
    <w:tmpl w:val="CACEDEC6"/>
    <w:lvl w:ilvl="0" w:tplc="E990CCA0">
      <w:start w:val="1"/>
      <w:numFmt w:val="lowerLetter"/>
      <w:lvlText w:val="%1)"/>
      <w:lvlJc w:val="left"/>
      <w:pPr>
        <w:ind w:left="1035" w:hanging="360"/>
      </w:pPr>
      <w:rPr>
        <w:rFonts w:hint="default"/>
        <w:sz w:val="24"/>
        <w:szCs w:val="24"/>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0" w15:restartNumberingAfterBreak="0">
    <w:nsid w:val="706220DD"/>
    <w:multiLevelType w:val="multilevel"/>
    <w:tmpl w:val="470AC5A4"/>
    <w:lvl w:ilvl="0">
      <w:start w:val="2"/>
      <w:numFmt w:val="decimal"/>
      <w:lvlText w:val="%1."/>
      <w:lvlJc w:val="left"/>
      <w:pPr>
        <w:tabs>
          <w:tab w:val="num" w:pos="1125"/>
        </w:tabs>
        <w:ind w:left="1125" w:hanging="765"/>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76185343"/>
    <w:multiLevelType w:val="hybridMultilevel"/>
    <w:tmpl w:val="D7AEBD5A"/>
    <w:lvl w:ilvl="0" w:tplc="40090017">
      <w:start w:val="1"/>
      <w:numFmt w:val="lowerLetter"/>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2" w15:restartNumberingAfterBreak="0">
    <w:nsid w:val="7A5C5F42"/>
    <w:multiLevelType w:val="hybridMultilevel"/>
    <w:tmpl w:val="66681720"/>
    <w:lvl w:ilvl="0" w:tplc="700295BC">
      <w:start w:val="1"/>
      <w:numFmt w:val="lowerRoman"/>
      <w:lvlText w:val="%1)"/>
      <w:lvlJc w:val="left"/>
      <w:pPr>
        <w:tabs>
          <w:tab w:val="num" w:pos="1440"/>
        </w:tabs>
        <w:ind w:left="1440" w:hanging="720"/>
      </w:pPr>
      <w:rPr>
        <w:rFonts w:hint="default"/>
        <w:b w:val="0"/>
      </w:rPr>
    </w:lvl>
    <w:lvl w:ilvl="1" w:tplc="F95C0260">
      <w:start w:val="1"/>
      <w:numFmt w:val="lowerLetter"/>
      <w:lvlText w:val="%2)"/>
      <w:lvlJc w:val="left"/>
      <w:pPr>
        <w:tabs>
          <w:tab w:val="num" w:pos="1440"/>
        </w:tabs>
        <w:ind w:left="1440" w:hanging="360"/>
      </w:pPr>
      <w:rPr>
        <w:rFonts w:hint="default"/>
      </w:rPr>
    </w:lvl>
    <w:lvl w:ilvl="2" w:tplc="EFF6438A">
      <w:start w:val="18"/>
      <w:numFmt w:val="decimal"/>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2"/>
  </w:num>
  <w:num w:numId="3">
    <w:abstractNumId w:val="25"/>
  </w:num>
  <w:num w:numId="4">
    <w:abstractNumId w:val="11"/>
  </w:num>
  <w:num w:numId="5">
    <w:abstractNumId w:val="3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2"/>
  </w:num>
  <w:num w:numId="9">
    <w:abstractNumId w:val="24"/>
  </w:num>
  <w:num w:numId="10">
    <w:abstractNumId w:val="12"/>
  </w:num>
  <w:num w:numId="11">
    <w:abstractNumId w:val="15"/>
  </w:num>
  <w:num w:numId="12">
    <w:abstractNumId w:val="6"/>
  </w:num>
  <w:num w:numId="13">
    <w:abstractNumId w:val="28"/>
  </w:num>
  <w:num w:numId="14">
    <w:abstractNumId w:val="5"/>
  </w:num>
  <w:num w:numId="15">
    <w:abstractNumId w:val="27"/>
  </w:num>
  <w:num w:numId="16">
    <w:abstractNumId w:val="21"/>
  </w:num>
  <w:num w:numId="17">
    <w:abstractNumId w:val="14"/>
  </w:num>
  <w:num w:numId="18">
    <w:abstractNumId w:val="10"/>
  </w:num>
  <w:num w:numId="19">
    <w:abstractNumId w:val="31"/>
  </w:num>
  <w:num w:numId="20">
    <w:abstractNumId w:val="7"/>
  </w:num>
  <w:num w:numId="21">
    <w:abstractNumId w:val="20"/>
  </w:num>
  <w:num w:numId="22">
    <w:abstractNumId w:val="26"/>
  </w:num>
  <w:num w:numId="23">
    <w:abstractNumId w:val="19"/>
  </w:num>
  <w:num w:numId="24">
    <w:abstractNumId w:val="23"/>
  </w:num>
  <w:num w:numId="25">
    <w:abstractNumId w:val="13"/>
  </w:num>
  <w:num w:numId="26">
    <w:abstractNumId w:val="0"/>
  </w:num>
  <w:num w:numId="27">
    <w:abstractNumId w:val="4"/>
  </w:num>
  <w:num w:numId="28">
    <w:abstractNumId w:val="8"/>
  </w:num>
  <w:num w:numId="29">
    <w:abstractNumId w:val="18"/>
  </w:num>
  <w:num w:numId="30">
    <w:abstractNumId w:val="17"/>
  </w:num>
  <w:num w:numId="31">
    <w:abstractNumId w:val="9"/>
  </w:num>
  <w:num w:numId="32">
    <w:abstractNumId w:val="2"/>
  </w:num>
  <w:num w:numId="33">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2"/>
  </w:compat>
  <w:rsids>
    <w:rsidRoot w:val="00972CF8"/>
    <w:rsid w:val="000000C4"/>
    <w:rsid w:val="000022D1"/>
    <w:rsid w:val="00002368"/>
    <w:rsid w:val="000024E7"/>
    <w:rsid w:val="00003532"/>
    <w:rsid w:val="00004051"/>
    <w:rsid w:val="000042E5"/>
    <w:rsid w:val="000058D5"/>
    <w:rsid w:val="00006527"/>
    <w:rsid w:val="00007C07"/>
    <w:rsid w:val="00007E9D"/>
    <w:rsid w:val="000104B3"/>
    <w:rsid w:val="00010FEB"/>
    <w:rsid w:val="00012EDA"/>
    <w:rsid w:val="00013C72"/>
    <w:rsid w:val="00014A6A"/>
    <w:rsid w:val="00015838"/>
    <w:rsid w:val="000159C8"/>
    <w:rsid w:val="00016D56"/>
    <w:rsid w:val="00017043"/>
    <w:rsid w:val="000175B9"/>
    <w:rsid w:val="00022C1D"/>
    <w:rsid w:val="00023413"/>
    <w:rsid w:val="000246A6"/>
    <w:rsid w:val="00025929"/>
    <w:rsid w:val="00026ED2"/>
    <w:rsid w:val="00027A95"/>
    <w:rsid w:val="000302FA"/>
    <w:rsid w:val="00030300"/>
    <w:rsid w:val="0003038A"/>
    <w:rsid w:val="000307A5"/>
    <w:rsid w:val="00031A17"/>
    <w:rsid w:val="000324D6"/>
    <w:rsid w:val="00032A92"/>
    <w:rsid w:val="000343AC"/>
    <w:rsid w:val="0003459F"/>
    <w:rsid w:val="00034666"/>
    <w:rsid w:val="00035DF0"/>
    <w:rsid w:val="00037038"/>
    <w:rsid w:val="00037720"/>
    <w:rsid w:val="000377F2"/>
    <w:rsid w:val="000378BF"/>
    <w:rsid w:val="00037DB1"/>
    <w:rsid w:val="00037DE0"/>
    <w:rsid w:val="000405AE"/>
    <w:rsid w:val="00040A11"/>
    <w:rsid w:val="000424C3"/>
    <w:rsid w:val="00042A00"/>
    <w:rsid w:val="0004505D"/>
    <w:rsid w:val="00045112"/>
    <w:rsid w:val="00045F7C"/>
    <w:rsid w:val="00047009"/>
    <w:rsid w:val="000477B7"/>
    <w:rsid w:val="00047AA7"/>
    <w:rsid w:val="00047DA0"/>
    <w:rsid w:val="000503AA"/>
    <w:rsid w:val="00050C2B"/>
    <w:rsid w:val="00050CD2"/>
    <w:rsid w:val="00051697"/>
    <w:rsid w:val="000532F3"/>
    <w:rsid w:val="00055EF0"/>
    <w:rsid w:val="00057AEA"/>
    <w:rsid w:val="000600A1"/>
    <w:rsid w:val="00060648"/>
    <w:rsid w:val="00062EC6"/>
    <w:rsid w:val="00063609"/>
    <w:rsid w:val="0006389F"/>
    <w:rsid w:val="000639E9"/>
    <w:rsid w:val="00065567"/>
    <w:rsid w:val="000674A1"/>
    <w:rsid w:val="00067B91"/>
    <w:rsid w:val="00071C29"/>
    <w:rsid w:val="00072BC4"/>
    <w:rsid w:val="0007344D"/>
    <w:rsid w:val="00074640"/>
    <w:rsid w:val="000747BD"/>
    <w:rsid w:val="00074BA4"/>
    <w:rsid w:val="000757A9"/>
    <w:rsid w:val="00076069"/>
    <w:rsid w:val="0007667A"/>
    <w:rsid w:val="00077AD3"/>
    <w:rsid w:val="00077CCC"/>
    <w:rsid w:val="00077EDA"/>
    <w:rsid w:val="00077F05"/>
    <w:rsid w:val="00080093"/>
    <w:rsid w:val="000822E7"/>
    <w:rsid w:val="000829BC"/>
    <w:rsid w:val="00082B29"/>
    <w:rsid w:val="00083186"/>
    <w:rsid w:val="00083C7C"/>
    <w:rsid w:val="00084C34"/>
    <w:rsid w:val="000850B1"/>
    <w:rsid w:val="000858A0"/>
    <w:rsid w:val="00087167"/>
    <w:rsid w:val="0009034A"/>
    <w:rsid w:val="000906A9"/>
    <w:rsid w:val="000924F1"/>
    <w:rsid w:val="00093329"/>
    <w:rsid w:val="00094A99"/>
    <w:rsid w:val="00094B7B"/>
    <w:rsid w:val="00094EBC"/>
    <w:rsid w:val="00095D7D"/>
    <w:rsid w:val="00097225"/>
    <w:rsid w:val="00097D47"/>
    <w:rsid w:val="000A08F8"/>
    <w:rsid w:val="000A0D44"/>
    <w:rsid w:val="000A14FF"/>
    <w:rsid w:val="000A198D"/>
    <w:rsid w:val="000A1BAA"/>
    <w:rsid w:val="000A3612"/>
    <w:rsid w:val="000A3ED3"/>
    <w:rsid w:val="000A5847"/>
    <w:rsid w:val="000A5E05"/>
    <w:rsid w:val="000A64CA"/>
    <w:rsid w:val="000A6C08"/>
    <w:rsid w:val="000B0195"/>
    <w:rsid w:val="000B0486"/>
    <w:rsid w:val="000B0886"/>
    <w:rsid w:val="000B11C0"/>
    <w:rsid w:val="000B1598"/>
    <w:rsid w:val="000B270A"/>
    <w:rsid w:val="000B2BDF"/>
    <w:rsid w:val="000B3893"/>
    <w:rsid w:val="000B3F9F"/>
    <w:rsid w:val="000B4D3F"/>
    <w:rsid w:val="000B7FD9"/>
    <w:rsid w:val="000C00C3"/>
    <w:rsid w:val="000C0DF8"/>
    <w:rsid w:val="000C12DC"/>
    <w:rsid w:val="000C215A"/>
    <w:rsid w:val="000C4111"/>
    <w:rsid w:val="000C631D"/>
    <w:rsid w:val="000C690B"/>
    <w:rsid w:val="000C7111"/>
    <w:rsid w:val="000C7252"/>
    <w:rsid w:val="000C72E0"/>
    <w:rsid w:val="000C75F3"/>
    <w:rsid w:val="000D0B57"/>
    <w:rsid w:val="000D1A14"/>
    <w:rsid w:val="000D25B7"/>
    <w:rsid w:val="000D4217"/>
    <w:rsid w:val="000D4341"/>
    <w:rsid w:val="000D5786"/>
    <w:rsid w:val="000D72F5"/>
    <w:rsid w:val="000D77D8"/>
    <w:rsid w:val="000D78CB"/>
    <w:rsid w:val="000E183B"/>
    <w:rsid w:val="000E19F4"/>
    <w:rsid w:val="000E1D9B"/>
    <w:rsid w:val="000E4371"/>
    <w:rsid w:val="000E46A3"/>
    <w:rsid w:val="000E47E2"/>
    <w:rsid w:val="000E4CAD"/>
    <w:rsid w:val="000E59FD"/>
    <w:rsid w:val="000E69EE"/>
    <w:rsid w:val="000E7CD8"/>
    <w:rsid w:val="000F071E"/>
    <w:rsid w:val="000F167B"/>
    <w:rsid w:val="000F29D8"/>
    <w:rsid w:val="000F4A6E"/>
    <w:rsid w:val="000F5E78"/>
    <w:rsid w:val="000F6B52"/>
    <w:rsid w:val="000F6BE3"/>
    <w:rsid w:val="000F706E"/>
    <w:rsid w:val="00100405"/>
    <w:rsid w:val="001008CC"/>
    <w:rsid w:val="001012A8"/>
    <w:rsid w:val="0010163B"/>
    <w:rsid w:val="00102853"/>
    <w:rsid w:val="00104323"/>
    <w:rsid w:val="00104D6B"/>
    <w:rsid w:val="00105B4F"/>
    <w:rsid w:val="00106076"/>
    <w:rsid w:val="0010689F"/>
    <w:rsid w:val="001106F0"/>
    <w:rsid w:val="00110CF5"/>
    <w:rsid w:val="00110E3B"/>
    <w:rsid w:val="00111325"/>
    <w:rsid w:val="001117F6"/>
    <w:rsid w:val="001120FC"/>
    <w:rsid w:val="001130B6"/>
    <w:rsid w:val="00113925"/>
    <w:rsid w:val="00115353"/>
    <w:rsid w:val="001166D0"/>
    <w:rsid w:val="001200CC"/>
    <w:rsid w:val="00120CEE"/>
    <w:rsid w:val="00121614"/>
    <w:rsid w:val="001216D6"/>
    <w:rsid w:val="0012250C"/>
    <w:rsid w:val="00122548"/>
    <w:rsid w:val="001225A1"/>
    <w:rsid w:val="00123A19"/>
    <w:rsid w:val="00123BC6"/>
    <w:rsid w:val="00124073"/>
    <w:rsid w:val="001240D7"/>
    <w:rsid w:val="00124557"/>
    <w:rsid w:val="00124AA6"/>
    <w:rsid w:val="00125364"/>
    <w:rsid w:val="00126999"/>
    <w:rsid w:val="00126CA9"/>
    <w:rsid w:val="001276E3"/>
    <w:rsid w:val="00127755"/>
    <w:rsid w:val="001307D4"/>
    <w:rsid w:val="00130ECB"/>
    <w:rsid w:val="00133F74"/>
    <w:rsid w:val="00134375"/>
    <w:rsid w:val="00134418"/>
    <w:rsid w:val="00134B25"/>
    <w:rsid w:val="00135C67"/>
    <w:rsid w:val="001367F5"/>
    <w:rsid w:val="00137DE6"/>
    <w:rsid w:val="001414DC"/>
    <w:rsid w:val="00142592"/>
    <w:rsid w:val="0014328C"/>
    <w:rsid w:val="001433F1"/>
    <w:rsid w:val="001436F9"/>
    <w:rsid w:val="00143DEA"/>
    <w:rsid w:val="00144C0F"/>
    <w:rsid w:val="00145AA8"/>
    <w:rsid w:val="00145F78"/>
    <w:rsid w:val="0014602E"/>
    <w:rsid w:val="0014604F"/>
    <w:rsid w:val="00146B37"/>
    <w:rsid w:val="00146F8D"/>
    <w:rsid w:val="00146FDF"/>
    <w:rsid w:val="00147FCE"/>
    <w:rsid w:val="00150386"/>
    <w:rsid w:val="00150D87"/>
    <w:rsid w:val="00151517"/>
    <w:rsid w:val="001528A1"/>
    <w:rsid w:val="00152E78"/>
    <w:rsid w:val="00152FD7"/>
    <w:rsid w:val="001534FF"/>
    <w:rsid w:val="00153FBB"/>
    <w:rsid w:val="001540E9"/>
    <w:rsid w:val="0015478A"/>
    <w:rsid w:val="00154D59"/>
    <w:rsid w:val="00155069"/>
    <w:rsid w:val="001559CA"/>
    <w:rsid w:val="00155C7A"/>
    <w:rsid w:val="0015631A"/>
    <w:rsid w:val="00157836"/>
    <w:rsid w:val="00157CF8"/>
    <w:rsid w:val="00161EB2"/>
    <w:rsid w:val="00162326"/>
    <w:rsid w:val="00162665"/>
    <w:rsid w:val="00162A3E"/>
    <w:rsid w:val="0016594F"/>
    <w:rsid w:val="00165990"/>
    <w:rsid w:val="001659CB"/>
    <w:rsid w:val="00166298"/>
    <w:rsid w:val="001666B5"/>
    <w:rsid w:val="001667DE"/>
    <w:rsid w:val="0016706D"/>
    <w:rsid w:val="0016715F"/>
    <w:rsid w:val="00167735"/>
    <w:rsid w:val="0017074F"/>
    <w:rsid w:val="00170F4B"/>
    <w:rsid w:val="001710A4"/>
    <w:rsid w:val="0017139A"/>
    <w:rsid w:val="001716C9"/>
    <w:rsid w:val="00172425"/>
    <w:rsid w:val="0017256C"/>
    <w:rsid w:val="00172AC9"/>
    <w:rsid w:val="00172DC4"/>
    <w:rsid w:val="00172FD0"/>
    <w:rsid w:val="00173151"/>
    <w:rsid w:val="00174BA8"/>
    <w:rsid w:val="001765B5"/>
    <w:rsid w:val="00176803"/>
    <w:rsid w:val="00176EC2"/>
    <w:rsid w:val="0017701E"/>
    <w:rsid w:val="001773B0"/>
    <w:rsid w:val="00180542"/>
    <w:rsid w:val="00181211"/>
    <w:rsid w:val="00181356"/>
    <w:rsid w:val="00181E07"/>
    <w:rsid w:val="00181F29"/>
    <w:rsid w:val="00181F81"/>
    <w:rsid w:val="001824CB"/>
    <w:rsid w:val="00183C79"/>
    <w:rsid w:val="001853F8"/>
    <w:rsid w:val="00185585"/>
    <w:rsid w:val="00186CD0"/>
    <w:rsid w:val="00186D12"/>
    <w:rsid w:val="001903F6"/>
    <w:rsid w:val="00191D01"/>
    <w:rsid w:val="00191E09"/>
    <w:rsid w:val="0019289F"/>
    <w:rsid w:val="00192A0C"/>
    <w:rsid w:val="00193898"/>
    <w:rsid w:val="00193B5F"/>
    <w:rsid w:val="00194B4E"/>
    <w:rsid w:val="00194FA2"/>
    <w:rsid w:val="0019568E"/>
    <w:rsid w:val="00197D3A"/>
    <w:rsid w:val="001A0859"/>
    <w:rsid w:val="001A26D8"/>
    <w:rsid w:val="001A4887"/>
    <w:rsid w:val="001A52C2"/>
    <w:rsid w:val="001A609C"/>
    <w:rsid w:val="001A6C6F"/>
    <w:rsid w:val="001A6F2A"/>
    <w:rsid w:val="001A7A5F"/>
    <w:rsid w:val="001B4733"/>
    <w:rsid w:val="001B4ED7"/>
    <w:rsid w:val="001B5A9D"/>
    <w:rsid w:val="001B5B43"/>
    <w:rsid w:val="001B6483"/>
    <w:rsid w:val="001B6E9B"/>
    <w:rsid w:val="001B7168"/>
    <w:rsid w:val="001B75C5"/>
    <w:rsid w:val="001C0009"/>
    <w:rsid w:val="001C1698"/>
    <w:rsid w:val="001C173E"/>
    <w:rsid w:val="001C3492"/>
    <w:rsid w:val="001C3DBB"/>
    <w:rsid w:val="001C4B4D"/>
    <w:rsid w:val="001C54EF"/>
    <w:rsid w:val="001C5675"/>
    <w:rsid w:val="001C7A68"/>
    <w:rsid w:val="001C7FC5"/>
    <w:rsid w:val="001D0805"/>
    <w:rsid w:val="001D0DB2"/>
    <w:rsid w:val="001D1543"/>
    <w:rsid w:val="001D32B3"/>
    <w:rsid w:val="001D50A2"/>
    <w:rsid w:val="001D5A10"/>
    <w:rsid w:val="001D5D9A"/>
    <w:rsid w:val="001D7960"/>
    <w:rsid w:val="001E060E"/>
    <w:rsid w:val="001E1D93"/>
    <w:rsid w:val="001E2A83"/>
    <w:rsid w:val="001E2E3D"/>
    <w:rsid w:val="001E3C5E"/>
    <w:rsid w:val="001E4308"/>
    <w:rsid w:val="001E46A2"/>
    <w:rsid w:val="001E53ED"/>
    <w:rsid w:val="001E6067"/>
    <w:rsid w:val="001E6149"/>
    <w:rsid w:val="001E66A0"/>
    <w:rsid w:val="001E6CEE"/>
    <w:rsid w:val="001E6F30"/>
    <w:rsid w:val="001E788B"/>
    <w:rsid w:val="001E7EF6"/>
    <w:rsid w:val="001F2340"/>
    <w:rsid w:val="001F2838"/>
    <w:rsid w:val="001F3E94"/>
    <w:rsid w:val="001F452C"/>
    <w:rsid w:val="001F5112"/>
    <w:rsid w:val="001F71FC"/>
    <w:rsid w:val="001F796F"/>
    <w:rsid w:val="001F797F"/>
    <w:rsid w:val="0020090D"/>
    <w:rsid w:val="002011E3"/>
    <w:rsid w:val="00201A34"/>
    <w:rsid w:val="00201BF0"/>
    <w:rsid w:val="002022ED"/>
    <w:rsid w:val="00202569"/>
    <w:rsid w:val="002035F9"/>
    <w:rsid w:val="002045BB"/>
    <w:rsid w:val="00205487"/>
    <w:rsid w:val="00205F64"/>
    <w:rsid w:val="00206731"/>
    <w:rsid w:val="00206B92"/>
    <w:rsid w:val="0020793A"/>
    <w:rsid w:val="00207CBE"/>
    <w:rsid w:val="00207DA9"/>
    <w:rsid w:val="002116CD"/>
    <w:rsid w:val="00211EB1"/>
    <w:rsid w:val="00212C91"/>
    <w:rsid w:val="0021330E"/>
    <w:rsid w:val="0021391F"/>
    <w:rsid w:val="00214F95"/>
    <w:rsid w:val="00216B29"/>
    <w:rsid w:val="00220635"/>
    <w:rsid w:val="00220C15"/>
    <w:rsid w:val="00221170"/>
    <w:rsid w:val="00221A80"/>
    <w:rsid w:val="00222223"/>
    <w:rsid w:val="002226B5"/>
    <w:rsid w:val="00223428"/>
    <w:rsid w:val="0022342B"/>
    <w:rsid w:val="002234B4"/>
    <w:rsid w:val="00224E81"/>
    <w:rsid w:val="002261F1"/>
    <w:rsid w:val="00226B9D"/>
    <w:rsid w:val="00230CB6"/>
    <w:rsid w:val="00231C44"/>
    <w:rsid w:val="002324B5"/>
    <w:rsid w:val="002326CE"/>
    <w:rsid w:val="00233FBF"/>
    <w:rsid w:val="00234181"/>
    <w:rsid w:val="0023462E"/>
    <w:rsid w:val="002349B0"/>
    <w:rsid w:val="00236073"/>
    <w:rsid w:val="002367F4"/>
    <w:rsid w:val="00236A08"/>
    <w:rsid w:val="0023749D"/>
    <w:rsid w:val="00241F55"/>
    <w:rsid w:val="00242F76"/>
    <w:rsid w:val="0024582B"/>
    <w:rsid w:val="00245F1F"/>
    <w:rsid w:val="00246278"/>
    <w:rsid w:val="002467F7"/>
    <w:rsid w:val="00246850"/>
    <w:rsid w:val="00246ED7"/>
    <w:rsid w:val="002523F9"/>
    <w:rsid w:val="00252BD9"/>
    <w:rsid w:val="00253CCD"/>
    <w:rsid w:val="0025426B"/>
    <w:rsid w:val="002548F5"/>
    <w:rsid w:val="00256FC6"/>
    <w:rsid w:val="00256FCA"/>
    <w:rsid w:val="00260346"/>
    <w:rsid w:val="00260A29"/>
    <w:rsid w:val="00261210"/>
    <w:rsid w:val="0026125D"/>
    <w:rsid w:val="0026165B"/>
    <w:rsid w:val="00261E44"/>
    <w:rsid w:val="00262025"/>
    <w:rsid w:val="00264FAE"/>
    <w:rsid w:val="002658FC"/>
    <w:rsid w:val="0026603E"/>
    <w:rsid w:val="00266D9D"/>
    <w:rsid w:val="002675C2"/>
    <w:rsid w:val="0027076A"/>
    <w:rsid w:val="00271576"/>
    <w:rsid w:val="0027213D"/>
    <w:rsid w:val="00272C2F"/>
    <w:rsid w:val="00272E68"/>
    <w:rsid w:val="00272F77"/>
    <w:rsid w:val="002733E4"/>
    <w:rsid w:val="00273639"/>
    <w:rsid w:val="0027410B"/>
    <w:rsid w:val="00275EE7"/>
    <w:rsid w:val="002768A4"/>
    <w:rsid w:val="002802BA"/>
    <w:rsid w:val="00280840"/>
    <w:rsid w:val="002813F6"/>
    <w:rsid w:val="00282245"/>
    <w:rsid w:val="00282DE5"/>
    <w:rsid w:val="00282E02"/>
    <w:rsid w:val="00283BBD"/>
    <w:rsid w:val="00283BC9"/>
    <w:rsid w:val="00284F6F"/>
    <w:rsid w:val="002853FE"/>
    <w:rsid w:val="002854E5"/>
    <w:rsid w:val="00285CC9"/>
    <w:rsid w:val="00286BCE"/>
    <w:rsid w:val="00290867"/>
    <w:rsid w:val="00290895"/>
    <w:rsid w:val="00290FAC"/>
    <w:rsid w:val="00291BA4"/>
    <w:rsid w:val="00291C38"/>
    <w:rsid w:val="0029257F"/>
    <w:rsid w:val="002925B5"/>
    <w:rsid w:val="00293653"/>
    <w:rsid w:val="00294AC2"/>
    <w:rsid w:val="00296A74"/>
    <w:rsid w:val="0029756C"/>
    <w:rsid w:val="002A0400"/>
    <w:rsid w:val="002A0406"/>
    <w:rsid w:val="002A0508"/>
    <w:rsid w:val="002A0C83"/>
    <w:rsid w:val="002A0F94"/>
    <w:rsid w:val="002A1254"/>
    <w:rsid w:val="002A2456"/>
    <w:rsid w:val="002A25A0"/>
    <w:rsid w:val="002A25D4"/>
    <w:rsid w:val="002A317A"/>
    <w:rsid w:val="002A46CE"/>
    <w:rsid w:val="002A4F80"/>
    <w:rsid w:val="002A5518"/>
    <w:rsid w:val="002A6D4F"/>
    <w:rsid w:val="002A708F"/>
    <w:rsid w:val="002B00DB"/>
    <w:rsid w:val="002B0DB8"/>
    <w:rsid w:val="002B1C59"/>
    <w:rsid w:val="002B3008"/>
    <w:rsid w:val="002B64B3"/>
    <w:rsid w:val="002C0D35"/>
    <w:rsid w:val="002C1238"/>
    <w:rsid w:val="002C1243"/>
    <w:rsid w:val="002C1CBA"/>
    <w:rsid w:val="002C1EDB"/>
    <w:rsid w:val="002C2C7C"/>
    <w:rsid w:val="002C4DB7"/>
    <w:rsid w:val="002C584A"/>
    <w:rsid w:val="002D1096"/>
    <w:rsid w:val="002D1EE0"/>
    <w:rsid w:val="002D2130"/>
    <w:rsid w:val="002D343E"/>
    <w:rsid w:val="002D3D4C"/>
    <w:rsid w:val="002D4459"/>
    <w:rsid w:val="002D632A"/>
    <w:rsid w:val="002D710D"/>
    <w:rsid w:val="002E070D"/>
    <w:rsid w:val="002E115E"/>
    <w:rsid w:val="002E18C6"/>
    <w:rsid w:val="002E1B3C"/>
    <w:rsid w:val="002E1B8C"/>
    <w:rsid w:val="002E3083"/>
    <w:rsid w:val="002E31B9"/>
    <w:rsid w:val="002E45AF"/>
    <w:rsid w:val="002E51EF"/>
    <w:rsid w:val="002E5AF4"/>
    <w:rsid w:val="002E6945"/>
    <w:rsid w:val="002E6FFB"/>
    <w:rsid w:val="002E745D"/>
    <w:rsid w:val="002F0AAC"/>
    <w:rsid w:val="002F1267"/>
    <w:rsid w:val="002F19F2"/>
    <w:rsid w:val="002F1CF0"/>
    <w:rsid w:val="002F2217"/>
    <w:rsid w:val="002F29EC"/>
    <w:rsid w:val="002F3ECD"/>
    <w:rsid w:val="002F5E5D"/>
    <w:rsid w:val="002F65EC"/>
    <w:rsid w:val="002F6D8F"/>
    <w:rsid w:val="002F774B"/>
    <w:rsid w:val="00300397"/>
    <w:rsid w:val="003015BB"/>
    <w:rsid w:val="00301E06"/>
    <w:rsid w:val="00302917"/>
    <w:rsid w:val="00303F02"/>
    <w:rsid w:val="0030410A"/>
    <w:rsid w:val="003055B1"/>
    <w:rsid w:val="00307189"/>
    <w:rsid w:val="00307C53"/>
    <w:rsid w:val="0031026F"/>
    <w:rsid w:val="00310D56"/>
    <w:rsid w:val="00311051"/>
    <w:rsid w:val="003112C0"/>
    <w:rsid w:val="00311C89"/>
    <w:rsid w:val="00312A73"/>
    <w:rsid w:val="003132B2"/>
    <w:rsid w:val="003136BC"/>
    <w:rsid w:val="003151F2"/>
    <w:rsid w:val="0031598E"/>
    <w:rsid w:val="00317A28"/>
    <w:rsid w:val="00320049"/>
    <w:rsid w:val="00320403"/>
    <w:rsid w:val="00322D05"/>
    <w:rsid w:val="00324CD7"/>
    <w:rsid w:val="00325217"/>
    <w:rsid w:val="00327202"/>
    <w:rsid w:val="00330627"/>
    <w:rsid w:val="00330875"/>
    <w:rsid w:val="0033237B"/>
    <w:rsid w:val="00333225"/>
    <w:rsid w:val="00333963"/>
    <w:rsid w:val="0033433A"/>
    <w:rsid w:val="003347A0"/>
    <w:rsid w:val="0033492C"/>
    <w:rsid w:val="0033611D"/>
    <w:rsid w:val="003377EF"/>
    <w:rsid w:val="00340D4B"/>
    <w:rsid w:val="00340D8D"/>
    <w:rsid w:val="0034113B"/>
    <w:rsid w:val="00341DBE"/>
    <w:rsid w:val="00341FE9"/>
    <w:rsid w:val="003431CD"/>
    <w:rsid w:val="00343566"/>
    <w:rsid w:val="003435D7"/>
    <w:rsid w:val="00343A27"/>
    <w:rsid w:val="00344409"/>
    <w:rsid w:val="00344486"/>
    <w:rsid w:val="00344D96"/>
    <w:rsid w:val="0034629F"/>
    <w:rsid w:val="00346CC8"/>
    <w:rsid w:val="00350113"/>
    <w:rsid w:val="0035011C"/>
    <w:rsid w:val="0035162B"/>
    <w:rsid w:val="00355337"/>
    <w:rsid w:val="00357A88"/>
    <w:rsid w:val="00357ADC"/>
    <w:rsid w:val="00357C95"/>
    <w:rsid w:val="0036058E"/>
    <w:rsid w:val="003608A6"/>
    <w:rsid w:val="00360F3D"/>
    <w:rsid w:val="0036166E"/>
    <w:rsid w:val="003623DA"/>
    <w:rsid w:val="00364596"/>
    <w:rsid w:val="0036699B"/>
    <w:rsid w:val="00367B5C"/>
    <w:rsid w:val="00370BE8"/>
    <w:rsid w:val="00372143"/>
    <w:rsid w:val="003722A8"/>
    <w:rsid w:val="003731CC"/>
    <w:rsid w:val="003731ED"/>
    <w:rsid w:val="003735C1"/>
    <w:rsid w:val="00374056"/>
    <w:rsid w:val="00375940"/>
    <w:rsid w:val="00377DA3"/>
    <w:rsid w:val="0038002A"/>
    <w:rsid w:val="00380460"/>
    <w:rsid w:val="00380A47"/>
    <w:rsid w:val="003811B5"/>
    <w:rsid w:val="0038188D"/>
    <w:rsid w:val="00381B20"/>
    <w:rsid w:val="00381EDF"/>
    <w:rsid w:val="00381FB5"/>
    <w:rsid w:val="00382975"/>
    <w:rsid w:val="003842A4"/>
    <w:rsid w:val="003844F4"/>
    <w:rsid w:val="003852C7"/>
    <w:rsid w:val="003856C1"/>
    <w:rsid w:val="003858EB"/>
    <w:rsid w:val="003859D3"/>
    <w:rsid w:val="00385A4B"/>
    <w:rsid w:val="00390053"/>
    <w:rsid w:val="00390110"/>
    <w:rsid w:val="00390A08"/>
    <w:rsid w:val="00391CE8"/>
    <w:rsid w:val="00392C12"/>
    <w:rsid w:val="003940F1"/>
    <w:rsid w:val="0039447D"/>
    <w:rsid w:val="00396F41"/>
    <w:rsid w:val="00397084"/>
    <w:rsid w:val="003974A6"/>
    <w:rsid w:val="00397824"/>
    <w:rsid w:val="00397F08"/>
    <w:rsid w:val="00397FF6"/>
    <w:rsid w:val="003A2E43"/>
    <w:rsid w:val="003A2E7E"/>
    <w:rsid w:val="003A3078"/>
    <w:rsid w:val="003A3902"/>
    <w:rsid w:val="003A6983"/>
    <w:rsid w:val="003A7F8E"/>
    <w:rsid w:val="003B035F"/>
    <w:rsid w:val="003B0945"/>
    <w:rsid w:val="003B0A22"/>
    <w:rsid w:val="003B0DD3"/>
    <w:rsid w:val="003B1DA7"/>
    <w:rsid w:val="003B2AD7"/>
    <w:rsid w:val="003B2CB0"/>
    <w:rsid w:val="003B52EB"/>
    <w:rsid w:val="003B5359"/>
    <w:rsid w:val="003B55DE"/>
    <w:rsid w:val="003B58A7"/>
    <w:rsid w:val="003B6284"/>
    <w:rsid w:val="003B6AD1"/>
    <w:rsid w:val="003B7820"/>
    <w:rsid w:val="003C10C9"/>
    <w:rsid w:val="003C1306"/>
    <w:rsid w:val="003C1978"/>
    <w:rsid w:val="003C28F2"/>
    <w:rsid w:val="003C4036"/>
    <w:rsid w:val="003C44C8"/>
    <w:rsid w:val="003C4B44"/>
    <w:rsid w:val="003C628E"/>
    <w:rsid w:val="003C77D1"/>
    <w:rsid w:val="003D0475"/>
    <w:rsid w:val="003D07CD"/>
    <w:rsid w:val="003D141B"/>
    <w:rsid w:val="003D27E1"/>
    <w:rsid w:val="003D299C"/>
    <w:rsid w:val="003D32B4"/>
    <w:rsid w:val="003D33FC"/>
    <w:rsid w:val="003E266F"/>
    <w:rsid w:val="003E280A"/>
    <w:rsid w:val="003E296E"/>
    <w:rsid w:val="003E317D"/>
    <w:rsid w:val="003E3618"/>
    <w:rsid w:val="003E3A19"/>
    <w:rsid w:val="003E4013"/>
    <w:rsid w:val="003E6623"/>
    <w:rsid w:val="003E7F85"/>
    <w:rsid w:val="003F4B4E"/>
    <w:rsid w:val="003F4E25"/>
    <w:rsid w:val="003F5446"/>
    <w:rsid w:val="003F62F3"/>
    <w:rsid w:val="003F6CE5"/>
    <w:rsid w:val="003F730E"/>
    <w:rsid w:val="003F7803"/>
    <w:rsid w:val="0040065A"/>
    <w:rsid w:val="0040099D"/>
    <w:rsid w:val="004016A7"/>
    <w:rsid w:val="004028C9"/>
    <w:rsid w:val="0040413F"/>
    <w:rsid w:val="00404789"/>
    <w:rsid w:val="00405545"/>
    <w:rsid w:val="004073CD"/>
    <w:rsid w:val="004100B0"/>
    <w:rsid w:val="00410C10"/>
    <w:rsid w:val="00411DF9"/>
    <w:rsid w:val="00412478"/>
    <w:rsid w:val="00413A38"/>
    <w:rsid w:val="00413D0E"/>
    <w:rsid w:val="004147F0"/>
    <w:rsid w:val="00414B28"/>
    <w:rsid w:val="00416471"/>
    <w:rsid w:val="0041657B"/>
    <w:rsid w:val="00416ACA"/>
    <w:rsid w:val="00420372"/>
    <w:rsid w:val="00420F98"/>
    <w:rsid w:val="004219A2"/>
    <w:rsid w:val="00421B96"/>
    <w:rsid w:val="0042295E"/>
    <w:rsid w:val="0042342C"/>
    <w:rsid w:val="00423F8E"/>
    <w:rsid w:val="00425027"/>
    <w:rsid w:val="0042691C"/>
    <w:rsid w:val="00427554"/>
    <w:rsid w:val="004308C3"/>
    <w:rsid w:val="00431261"/>
    <w:rsid w:val="0043251B"/>
    <w:rsid w:val="00434077"/>
    <w:rsid w:val="0043585D"/>
    <w:rsid w:val="004372B6"/>
    <w:rsid w:val="004406DA"/>
    <w:rsid w:val="00440857"/>
    <w:rsid w:val="0044157C"/>
    <w:rsid w:val="00443D4B"/>
    <w:rsid w:val="00444091"/>
    <w:rsid w:val="00444163"/>
    <w:rsid w:val="00445397"/>
    <w:rsid w:val="004454FB"/>
    <w:rsid w:val="00445BA8"/>
    <w:rsid w:val="004466D3"/>
    <w:rsid w:val="0044703D"/>
    <w:rsid w:val="00447BC0"/>
    <w:rsid w:val="004508CF"/>
    <w:rsid w:val="00450952"/>
    <w:rsid w:val="00452E61"/>
    <w:rsid w:val="004531FC"/>
    <w:rsid w:val="00453E99"/>
    <w:rsid w:val="004548F8"/>
    <w:rsid w:val="00455668"/>
    <w:rsid w:val="00455B31"/>
    <w:rsid w:val="00456DDA"/>
    <w:rsid w:val="00460875"/>
    <w:rsid w:val="00461C5D"/>
    <w:rsid w:val="00461C7E"/>
    <w:rsid w:val="00462AA1"/>
    <w:rsid w:val="00462B29"/>
    <w:rsid w:val="00462E63"/>
    <w:rsid w:val="00463E2D"/>
    <w:rsid w:val="004640F6"/>
    <w:rsid w:val="00465F7F"/>
    <w:rsid w:val="00470552"/>
    <w:rsid w:val="0047225F"/>
    <w:rsid w:val="00472638"/>
    <w:rsid w:val="004726E7"/>
    <w:rsid w:val="0047367F"/>
    <w:rsid w:val="00474456"/>
    <w:rsid w:val="00474BCA"/>
    <w:rsid w:val="0047519D"/>
    <w:rsid w:val="004758DC"/>
    <w:rsid w:val="0047683E"/>
    <w:rsid w:val="00476C1A"/>
    <w:rsid w:val="004774DE"/>
    <w:rsid w:val="0047773E"/>
    <w:rsid w:val="00477C51"/>
    <w:rsid w:val="00480706"/>
    <w:rsid w:val="00480DC5"/>
    <w:rsid w:val="0048290D"/>
    <w:rsid w:val="00482B2A"/>
    <w:rsid w:val="004836DB"/>
    <w:rsid w:val="00484073"/>
    <w:rsid w:val="004855DE"/>
    <w:rsid w:val="004864DC"/>
    <w:rsid w:val="00486803"/>
    <w:rsid w:val="004873AA"/>
    <w:rsid w:val="00487710"/>
    <w:rsid w:val="00487AB5"/>
    <w:rsid w:val="00487C76"/>
    <w:rsid w:val="004913FF"/>
    <w:rsid w:val="00491773"/>
    <w:rsid w:val="00494040"/>
    <w:rsid w:val="004959EF"/>
    <w:rsid w:val="00496646"/>
    <w:rsid w:val="00497C62"/>
    <w:rsid w:val="004A0259"/>
    <w:rsid w:val="004A0397"/>
    <w:rsid w:val="004A0C63"/>
    <w:rsid w:val="004A2818"/>
    <w:rsid w:val="004A3267"/>
    <w:rsid w:val="004A3408"/>
    <w:rsid w:val="004A369D"/>
    <w:rsid w:val="004A3FEF"/>
    <w:rsid w:val="004A49A6"/>
    <w:rsid w:val="004A56A1"/>
    <w:rsid w:val="004A58CD"/>
    <w:rsid w:val="004A5CF5"/>
    <w:rsid w:val="004A7445"/>
    <w:rsid w:val="004A776C"/>
    <w:rsid w:val="004A7CC2"/>
    <w:rsid w:val="004B2170"/>
    <w:rsid w:val="004B21F7"/>
    <w:rsid w:val="004B34F6"/>
    <w:rsid w:val="004B366D"/>
    <w:rsid w:val="004B416D"/>
    <w:rsid w:val="004B43CF"/>
    <w:rsid w:val="004B5AD8"/>
    <w:rsid w:val="004B5D27"/>
    <w:rsid w:val="004B63EC"/>
    <w:rsid w:val="004B766C"/>
    <w:rsid w:val="004B7A70"/>
    <w:rsid w:val="004C117F"/>
    <w:rsid w:val="004C202B"/>
    <w:rsid w:val="004C3B48"/>
    <w:rsid w:val="004C3C85"/>
    <w:rsid w:val="004C3CAA"/>
    <w:rsid w:val="004C3EDE"/>
    <w:rsid w:val="004C449B"/>
    <w:rsid w:val="004C62C1"/>
    <w:rsid w:val="004C7E68"/>
    <w:rsid w:val="004D0036"/>
    <w:rsid w:val="004D005A"/>
    <w:rsid w:val="004D115A"/>
    <w:rsid w:val="004D1A2F"/>
    <w:rsid w:val="004D216C"/>
    <w:rsid w:val="004D340C"/>
    <w:rsid w:val="004D7D94"/>
    <w:rsid w:val="004E094E"/>
    <w:rsid w:val="004E0B22"/>
    <w:rsid w:val="004E100D"/>
    <w:rsid w:val="004E1129"/>
    <w:rsid w:val="004E158E"/>
    <w:rsid w:val="004E1BB3"/>
    <w:rsid w:val="004E1CB3"/>
    <w:rsid w:val="004E2548"/>
    <w:rsid w:val="004E2909"/>
    <w:rsid w:val="004E2EF2"/>
    <w:rsid w:val="004E3241"/>
    <w:rsid w:val="004E375E"/>
    <w:rsid w:val="004E3963"/>
    <w:rsid w:val="004E4F76"/>
    <w:rsid w:val="004E4FAA"/>
    <w:rsid w:val="004E5D41"/>
    <w:rsid w:val="004E5D85"/>
    <w:rsid w:val="004E7638"/>
    <w:rsid w:val="004E7EBF"/>
    <w:rsid w:val="004F1AA8"/>
    <w:rsid w:val="004F2C4F"/>
    <w:rsid w:val="004F437A"/>
    <w:rsid w:val="004F52C6"/>
    <w:rsid w:val="004F645C"/>
    <w:rsid w:val="004F6F1D"/>
    <w:rsid w:val="004F7619"/>
    <w:rsid w:val="004F7CE7"/>
    <w:rsid w:val="00500B02"/>
    <w:rsid w:val="005010B7"/>
    <w:rsid w:val="005033EA"/>
    <w:rsid w:val="00504BF7"/>
    <w:rsid w:val="00504C5A"/>
    <w:rsid w:val="00505B1C"/>
    <w:rsid w:val="005073C3"/>
    <w:rsid w:val="00511698"/>
    <w:rsid w:val="00511E49"/>
    <w:rsid w:val="005120F4"/>
    <w:rsid w:val="0051223E"/>
    <w:rsid w:val="00512BAA"/>
    <w:rsid w:val="00513714"/>
    <w:rsid w:val="0051421F"/>
    <w:rsid w:val="0051454D"/>
    <w:rsid w:val="00514751"/>
    <w:rsid w:val="00514C5D"/>
    <w:rsid w:val="00514FDE"/>
    <w:rsid w:val="00515F07"/>
    <w:rsid w:val="00516295"/>
    <w:rsid w:val="0052035F"/>
    <w:rsid w:val="00522152"/>
    <w:rsid w:val="00523283"/>
    <w:rsid w:val="0052337D"/>
    <w:rsid w:val="0052351D"/>
    <w:rsid w:val="00525094"/>
    <w:rsid w:val="005256E1"/>
    <w:rsid w:val="0052618E"/>
    <w:rsid w:val="0052651E"/>
    <w:rsid w:val="0052769F"/>
    <w:rsid w:val="0052778A"/>
    <w:rsid w:val="00527FF9"/>
    <w:rsid w:val="00530446"/>
    <w:rsid w:val="005307CF"/>
    <w:rsid w:val="00530E24"/>
    <w:rsid w:val="00531E78"/>
    <w:rsid w:val="00532D05"/>
    <w:rsid w:val="00535021"/>
    <w:rsid w:val="005351F4"/>
    <w:rsid w:val="0053580D"/>
    <w:rsid w:val="005370CB"/>
    <w:rsid w:val="00537703"/>
    <w:rsid w:val="00540593"/>
    <w:rsid w:val="00540767"/>
    <w:rsid w:val="0054221F"/>
    <w:rsid w:val="00542438"/>
    <w:rsid w:val="00543E66"/>
    <w:rsid w:val="00543F9F"/>
    <w:rsid w:val="005450B0"/>
    <w:rsid w:val="005459ED"/>
    <w:rsid w:val="0054618A"/>
    <w:rsid w:val="005465B2"/>
    <w:rsid w:val="0054673B"/>
    <w:rsid w:val="00546E4D"/>
    <w:rsid w:val="005475AB"/>
    <w:rsid w:val="0054777E"/>
    <w:rsid w:val="005508DB"/>
    <w:rsid w:val="0055126B"/>
    <w:rsid w:val="00554777"/>
    <w:rsid w:val="00555146"/>
    <w:rsid w:val="00555224"/>
    <w:rsid w:val="00555593"/>
    <w:rsid w:val="00555E7E"/>
    <w:rsid w:val="0055742A"/>
    <w:rsid w:val="0056020E"/>
    <w:rsid w:val="0056027F"/>
    <w:rsid w:val="0056076E"/>
    <w:rsid w:val="0056090F"/>
    <w:rsid w:val="00560934"/>
    <w:rsid w:val="0056106B"/>
    <w:rsid w:val="00561E26"/>
    <w:rsid w:val="00562499"/>
    <w:rsid w:val="005626B3"/>
    <w:rsid w:val="0056325F"/>
    <w:rsid w:val="00563D3D"/>
    <w:rsid w:val="005652CB"/>
    <w:rsid w:val="00566202"/>
    <w:rsid w:val="005662E7"/>
    <w:rsid w:val="0056638C"/>
    <w:rsid w:val="005663B1"/>
    <w:rsid w:val="00566847"/>
    <w:rsid w:val="00566A31"/>
    <w:rsid w:val="00566A45"/>
    <w:rsid w:val="00567698"/>
    <w:rsid w:val="00570BB8"/>
    <w:rsid w:val="00570E96"/>
    <w:rsid w:val="00571603"/>
    <w:rsid w:val="00573356"/>
    <w:rsid w:val="005736C8"/>
    <w:rsid w:val="00573A49"/>
    <w:rsid w:val="00574687"/>
    <w:rsid w:val="00574757"/>
    <w:rsid w:val="005747DB"/>
    <w:rsid w:val="00574905"/>
    <w:rsid w:val="005759F5"/>
    <w:rsid w:val="005761B4"/>
    <w:rsid w:val="00576BC2"/>
    <w:rsid w:val="005813A9"/>
    <w:rsid w:val="00581EF5"/>
    <w:rsid w:val="00581F6A"/>
    <w:rsid w:val="0058274F"/>
    <w:rsid w:val="00582BA4"/>
    <w:rsid w:val="00583B79"/>
    <w:rsid w:val="00584A53"/>
    <w:rsid w:val="00584DE2"/>
    <w:rsid w:val="00586437"/>
    <w:rsid w:val="00586EA6"/>
    <w:rsid w:val="00590617"/>
    <w:rsid w:val="00590789"/>
    <w:rsid w:val="00592B21"/>
    <w:rsid w:val="00593A3D"/>
    <w:rsid w:val="005A0EB7"/>
    <w:rsid w:val="005A11DE"/>
    <w:rsid w:val="005A1A35"/>
    <w:rsid w:val="005A1FAA"/>
    <w:rsid w:val="005A2B42"/>
    <w:rsid w:val="005A2E63"/>
    <w:rsid w:val="005A3FF3"/>
    <w:rsid w:val="005A4186"/>
    <w:rsid w:val="005A4E75"/>
    <w:rsid w:val="005A5331"/>
    <w:rsid w:val="005A585A"/>
    <w:rsid w:val="005A5AFD"/>
    <w:rsid w:val="005B04C4"/>
    <w:rsid w:val="005B0EA7"/>
    <w:rsid w:val="005B0F47"/>
    <w:rsid w:val="005B18A0"/>
    <w:rsid w:val="005B1EB1"/>
    <w:rsid w:val="005B33FD"/>
    <w:rsid w:val="005B3626"/>
    <w:rsid w:val="005B43EE"/>
    <w:rsid w:val="005B4EB8"/>
    <w:rsid w:val="005B4F3F"/>
    <w:rsid w:val="005B5CDC"/>
    <w:rsid w:val="005B6CE6"/>
    <w:rsid w:val="005B6DF4"/>
    <w:rsid w:val="005B7A02"/>
    <w:rsid w:val="005C0606"/>
    <w:rsid w:val="005C0609"/>
    <w:rsid w:val="005C1BEB"/>
    <w:rsid w:val="005C2C49"/>
    <w:rsid w:val="005C34AF"/>
    <w:rsid w:val="005C36B1"/>
    <w:rsid w:val="005C4D5A"/>
    <w:rsid w:val="005C4DFF"/>
    <w:rsid w:val="005D281B"/>
    <w:rsid w:val="005D476A"/>
    <w:rsid w:val="005D58DA"/>
    <w:rsid w:val="005D6488"/>
    <w:rsid w:val="005D6773"/>
    <w:rsid w:val="005D6EF8"/>
    <w:rsid w:val="005E0976"/>
    <w:rsid w:val="005E1209"/>
    <w:rsid w:val="005E1319"/>
    <w:rsid w:val="005E18F6"/>
    <w:rsid w:val="005E1DED"/>
    <w:rsid w:val="005E2E2F"/>
    <w:rsid w:val="005E315C"/>
    <w:rsid w:val="005E350C"/>
    <w:rsid w:val="005E4AF8"/>
    <w:rsid w:val="005E4CAE"/>
    <w:rsid w:val="005E4E4E"/>
    <w:rsid w:val="005E50A5"/>
    <w:rsid w:val="005E77B7"/>
    <w:rsid w:val="005E7CC5"/>
    <w:rsid w:val="005F052A"/>
    <w:rsid w:val="005F059E"/>
    <w:rsid w:val="005F2F9A"/>
    <w:rsid w:val="005F4053"/>
    <w:rsid w:val="005F425F"/>
    <w:rsid w:val="005F49F4"/>
    <w:rsid w:val="005F4B50"/>
    <w:rsid w:val="005F7652"/>
    <w:rsid w:val="00601954"/>
    <w:rsid w:val="00601D26"/>
    <w:rsid w:val="00602D7B"/>
    <w:rsid w:val="0060367A"/>
    <w:rsid w:val="00603911"/>
    <w:rsid w:val="00603E08"/>
    <w:rsid w:val="006059FA"/>
    <w:rsid w:val="00605AC8"/>
    <w:rsid w:val="006062F1"/>
    <w:rsid w:val="00606542"/>
    <w:rsid w:val="00610928"/>
    <w:rsid w:val="00610B13"/>
    <w:rsid w:val="006112EF"/>
    <w:rsid w:val="00614D8A"/>
    <w:rsid w:val="00615A81"/>
    <w:rsid w:val="00615D78"/>
    <w:rsid w:val="00616324"/>
    <w:rsid w:val="00617937"/>
    <w:rsid w:val="00620819"/>
    <w:rsid w:val="006208FE"/>
    <w:rsid w:val="006217BC"/>
    <w:rsid w:val="0062232B"/>
    <w:rsid w:val="00622EAD"/>
    <w:rsid w:val="00623288"/>
    <w:rsid w:val="0062392E"/>
    <w:rsid w:val="00625D39"/>
    <w:rsid w:val="006264D2"/>
    <w:rsid w:val="00626FEB"/>
    <w:rsid w:val="006272DF"/>
    <w:rsid w:val="006310EE"/>
    <w:rsid w:val="00631182"/>
    <w:rsid w:val="00631470"/>
    <w:rsid w:val="00631A67"/>
    <w:rsid w:val="00632019"/>
    <w:rsid w:val="00633E4F"/>
    <w:rsid w:val="006349EF"/>
    <w:rsid w:val="00636BCC"/>
    <w:rsid w:val="0063700E"/>
    <w:rsid w:val="00637056"/>
    <w:rsid w:val="00637CCC"/>
    <w:rsid w:val="00637FDE"/>
    <w:rsid w:val="00640559"/>
    <w:rsid w:val="006412F7"/>
    <w:rsid w:val="0064173E"/>
    <w:rsid w:val="006441B6"/>
    <w:rsid w:val="006441C7"/>
    <w:rsid w:val="00644675"/>
    <w:rsid w:val="0064587E"/>
    <w:rsid w:val="00645CE3"/>
    <w:rsid w:val="00646AAC"/>
    <w:rsid w:val="00647102"/>
    <w:rsid w:val="00647A50"/>
    <w:rsid w:val="00647BAC"/>
    <w:rsid w:val="00651745"/>
    <w:rsid w:val="00651FDA"/>
    <w:rsid w:val="0065209F"/>
    <w:rsid w:val="006522A3"/>
    <w:rsid w:val="00652FA1"/>
    <w:rsid w:val="00654072"/>
    <w:rsid w:val="00654740"/>
    <w:rsid w:val="006548D7"/>
    <w:rsid w:val="00655473"/>
    <w:rsid w:val="00656DE0"/>
    <w:rsid w:val="0065750E"/>
    <w:rsid w:val="00660D63"/>
    <w:rsid w:val="00661B98"/>
    <w:rsid w:val="00662C31"/>
    <w:rsid w:val="0066317F"/>
    <w:rsid w:val="0066458D"/>
    <w:rsid w:val="006652CD"/>
    <w:rsid w:val="0066695A"/>
    <w:rsid w:val="006705BE"/>
    <w:rsid w:val="00672C5A"/>
    <w:rsid w:val="006735A0"/>
    <w:rsid w:val="00674639"/>
    <w:rsid w:val="00674A3B"/>
    <w:rsid w:val="00674D3D"/>
    <w:rsid w:val="006760A5"/>
    <w:rsid w:val="006767C6"/>
    <w:rsid w:val="006770F4"/>
    <w:rsid w:val="006772EC"/>
    <w:rsid w:val="006773E0"/>
    <w:rsid w:val="0068042C"/>
    <w:rsid w:val="00680B8E"/>
    <w:rsid w:val="00682239"/>
    <w:rsid w:val="00683E17"/>
    <w:rsid w:val="006844CB"/>
    <w:rsid w:val="00686C3D"/>
    <w:rsid w:val="00686E63"/>
    <w:rsid w:val="006876C2"/>
    <w:rsid w:val="00691B7A"/>
    <w:rsid w:val="00691D5E"/>
    <w:rsid w:val="0069238D"/>
    <w:rsid w:val="00693A2D"/>
    <w:rsid w:val="00697658"/>
    <w:rsid w:val="00697F0D"/>
    <w:rsid w:val="006A0C71"/>
    <w:rsid w:val="006A116B"/>
    <w:rsid w:val="006A11CB"/>
    <w:rsid w:val="006A156A"/>
    <w:rsid w:val="006A171A"/>
    <w:rsid w:val="006A246F"/>
    <w:rsid w:val="006A3571"/>
    <w:rsid w:val="006A38E7"/>
    <w:rsid w:val="006A6A45"/>
    <w:rsid w:val="006A6D15"/>
    <w:rsid w:val="006B015D"/>
    <w:rsid w:val="006B0204"/>
    <w:rsid w:val="006B049E"/>
    <w:rsid w:val="006B0E71"/>
    <w:rsid w:val="006B1E38"/>
    <w:rsid w:val="006B33AD"/>
    <w:rsid w:val="006B464E"/>
    <w:rsid w:val="006B4AF2"/>
    <w:rsid w:val="006B5503"/>
    <w:rsid w:val="006B7066"/>
    <w:rsid w:val="006B7143"/>
    <w:rsid w:val="006B77C6"/>
    <w:rsid w:val="006B7A3C"/>
    <w:rsid w:val="006C024E"/>
    <w:rsid w:val="006C04C5"/>
    <w:rsid w:val="006C24DE"/>
    <w:rsid w:val="006C29F2"/>
    <w:rsid w:val="006C2A92"/>
    <w:rsid w:val="006C2E67"/>
    <w:rsid w:val="006C3AC5"/>
    <w:rsid w:val="006C5F46"/>
    <w:rsid w:val="006C731D"/>
    <w:rsid w:val="006D0867"/>
    <w:rsid w:val="006D12FE"/>
    <w:rsid w:val="006D1480"/>
    <w:rsid w:val="006D2DF9"/>
    <w:rsid w:val="006D2F2C"/>
    <w:rsid w:val="006D55B8"/>
    <w:rsid w:val="006D6F30"/>
    <w:rsid w:val="006D7353"/>
    <w:rsid w:val="006D7B14"/>
    <w:rsid w:val="006E227D"/>
    <w:rsid w:val="006E3493"/>
    <w:rsid w:val="006E6705"/>
    <w:rsid w:val="006E705A"/>
    <w:rsid w:val="006E7236"/>
    <w:rsid w:val="006F1DC7"/>
    <w:rsid w:val="006F2C46"/>
    <w:rsid w:val="006F2E89"/>
    <w:rsid w:val="006F3E05"/>
    <w:rsid w:val="006F61D3"/>
    <w:rsid w:val="006F6358"/>
    <w:rsid w:val="006F63C7"/>
    <w:rsid w:val="006F64BE"/>
    <w:rsid w:val="006F6C36"/>
    <w:rsid w:val="006F7507"/>
    <w:rsid w:val="0070061F"/>
    <w:rsid w:val="00700808"/>
    <w:rsid w:val="00701299"/>
    <w:rsid w:val="00702065"/>
    <w:rsid w:val="007021E9"/>
    <w:rsid w:val="007023F2"/>
    <w:rsid w:val="00702B1F"/>
    <w:rsid w:val="00703F95"/>
    <w:rsid w:val="00707E47"/>
    <w:rsid w:val="00711CAE"/>
    <w:rsid w:val="007121D5"/>
    <w:rsid w:val="00712E29"/>
    <w:rsid w:val="00712E68"/>
    <w:rsid w:val="007132B8"/>
    <w:rsid w:val="007139B2"/>
    <w:rsid w:val="00713D61"/>
    <w:rsid w:val="00716AA4"/>
    <w:rsid w:val="00720097"/>
    <w:rsid w:val="00720460"/>
    <w:rsid w:val="00722014"/>
    <w:rsid w:val="007224B0"/>
    <w:rsid w:val="00723011"/>
    <w:rsid w:val="007240AF"/>
    <w:rsid w:val="00724EDB"/>
    <w:rsid w:val="007256ED"/>
    <w:rsid w:val="0072764B"/>
    <w:rsid w:val="00727CC5"/>
    <w:rsid w:val="0073211C"/>
    <w:rsid w:val="00732230"/>
    <w:rsid w:val="007322CD"/>
    <w:rsid w:val="007331A9"/>
    <w:rsid w:val="007332DC"/>
    <w:rsid w:val="00734B7E"/>
    <w:rsid w:val="00735560"/>
    <w:rsid w:val="007419C1"/>
    <w:rsid w:val="007420CB"/>
    <w:rsid w:val="007421D1"/>
    <w:rsid w:val="0074276C"/>
    <w:rsid w:val="00743F65"/>
    <w:rsid w:val="00750667"/>
    <w:rsid w:val="00751B11"/>
    <w:rsid w:val="007525A0"/>
    <w:rsid w:val="007526B6"/>
    <w:rsid w:val="007537CE"/>
    <w:rsid w:val="007541DA"/>
    <w:rsid w:val="00754482"/>
    <w:rsid w:val="0075498A"/>
    <w:rsid w:val="00754CF0"/>
    <w:rsid w:val="007551FA"/>
    <w:rsid w:val="0075546A"/>
    <w:rsid w:val="007556D7"/>
    <w:rsid w:val="00756B5B"/>
    <w:rsid w:val="00757A19"/>
    <w:rsid w:val="00761144"/>
    <w:rsid w:val="00763B4F"/>
    <w:rsid w:val="007640EE"/>
    <w:rsid w:val="00764447"/>
    <w:rsid w:val="007679F2"/>
    <w:rsid w:val="0077009E"/>
    <w:rsid w:val="00771A5D"/>
    <w:rsid w:val="00772878"/>
    <w:rsid w:val="0077342C"/>
    <w:rsid w:val="0077396A"/>
    <w:rsid w:val="007740F7"/>
    <w:rsid w:val="00775A24"/>
    <w:rsid w:val="007761CB"/>
    <w:rsid w:val="00777286"/>
    <w:rsid w:val="00777AAF"/>
    <w:rsid w:val="0078197E"/>
    <w:rsid w:val="00781B5B"/>
    <w:rsid w:val="00781CB0"/>
    <w:rsid w:val="00782228"/>
    <w:rsid w:val="00782A88"/>
    <w:rsid w:val="00782A9D"/>
    <w:rsid w:val="007856EE"/>
    <w:rsid w:val="00785DFC"/>
    <w:rsid w:val="0078602C"/>
    <w:rsid w:val="00786C87"/>
    <w:rsid w:val="00787214"/>
    <w:rsid w:val="007878D4"/>
    <w:rsid w:val="00787D83"/>
    <w:rsid w:val="00787F10"/>
    <w:rsid w:val="00790A6F"/>
    <w:rsid w:val="00790C3F"/>
    <w:rsid w:val="0079110D"/>
    <w:rsid w:val="00791D91"/>
    <w:rsid w:val="00792378"/>
    <w:rsid w:val="00792E79"/>
    <w:rsid w:val="00793E15"/>
    <w:rsid w:val="00793FF4"/>
    <w:rsid w:val="00795B77"/>
    <w:rsid w:val="00796104"/>
    <w:rsid w:val="007971C9"/>
    <w:rsid w:val="0079735F"/>
    <w:rsid w:val="007979EA"/>
    <w:rsid w:val="00797E42"/>
    <w:rsid w:val="00797E7B"/>
    <w:rsid w:val="007A0123"/>
    <w:rsid w:val="007A039C"/>
    <w:rsid w:val="007A03B2"/>
    <w:rsid w:val="007A107D"/>
    <w:rsid w:val="007A13DA"/>
    <w:rsid w:val="007A2231"/>
    <w:rsid w:val="007A2C05"/>
    <w:rsid w:val="007A2DC6"/>
    <w:rsid w:val="007A3C05"/>
    <w:rsid w:val="007A3CE7"/>
    <w:rsid w:val="007A3FB9"/>
    <w:rsid w:val="007A428C"/>
    <w:rsid w:val="007A5854"/>
    <w:rsid w:val="007A5CC7"/>
    <w:rsid w:val="007A5F22"/>
    <w:rsid w:val="007A7556"/>
    <w:rsid w:val="007B1FEA"/>
    <w:rsid w:val="007B22F8"/>
    <w:rsid w:val="007B2CA4"/>
    <w:rsid w:val="007B47E7"/>
    <w:rsid w:val="007B5958"/>
    <w:rsid w:val="007B5AB1"/>
    <w:rsid w:val="007B67C8"/>
    <w:rsid w:val="007B73CD"/>
    <w:rsid w:val="007B755D"/>
    <w:rsid w:val="007C033C"/>
    <w:rsid w:val="007C05EA"/>
    <w:rsid w:val="007C0A12"/>
    <w:rsid w:val="007C1B97"/>
    <w:rsid w:val="007C20B5"/>
    <w:rsid w:val="007C328A"/>
    <w:rsid w:val="007C3A44"/>
    <w:rsid w:val="007C4F5D"/>
    <w:rsid w:val="007C6552"/>
    <w:rsid w:val="007C6F1D"/>
    <w:rsid w:val="007D126B"/>
    <w:rsid w:val="007D238E"/>
    <w:rsid w:val="007D275A"/>
    <w:rsid w:val="007D2A05"/>
    <w:rsid w:val="007D3D59"/>
    <w:rsid w:val="007D440E"/>
    <w:rsid w:val="007D56E3"/>
    <w:rsid w:val="007D6035"/>
    <w:rsid w:val="007E0343"/>
    <w:rsid w:val="007E297B"/>
    <w:rsid w:val="007E30DC"/>
    <w:rsid w:val="007E3628"/>
    <w:rsid w:val="007E4C79"/>
    <w:rsid w:val="007E5AFE"/>
    <w:rsid w:val="007E5D02"/>
    <w:rsid w:val="007E5FC7"/>
    <w:rsid w:val="007E620E"/>
    <w:rsid w:val="007E7801"/>
    <w:rsid w:val="007F2F3A"/>
    <w:rsid w:val="007F3433"/>
    <w:rsid w:val="007F392A"/>
    <w:rsid w:val="007F3F09"/>
    <w:rsid w:val="007F46AA"/>
    <w:rsid w:val="007F5CFC"/>
    <w:rsid w:val="00800DF2"/>
    <w:rsid w:val="00801E20"/>
    <w:rsid w:val="00803F80"/>
    <w:rsid w:val="00805CC6"/>
    <w:rsid w:val="0080678C"/>
    <w:rsid w:val="00806B33"/>
    <w:rsid w:val="00807400"/>
    <w:rsid w:val="008078FF"/>
    <w:rsid w:val="008111E4"/>
    <w:rsid w:val="008121C8"/>
    <w:rsid w:val="00812269"/>
    <w:rsid w:val="00812713"/>
    <w:rsid w:val="00812823"/>
    <w:rsid w:val="0081332A"/>
    <w:rsid w:val="00813923"/>
    <w:rsid w:val="008151AE"/>
    <w:rsid w:val="008153B1"/>
    <w:rsid w:val="008157C0"/>
    <w:rsid w:val="00816644"/>
    <w:rsid w:val="00816F24"/>
    <w:rsid w:val="0081703C"/>
    <w:rsid w:val="00821487"/>
    <w:rsid w:val="008221F4"/>
    <w:rsid w:val="00823427"/>
    <w:rsid w:val="00823C07"/>
    <w:rsid w:val="00824444"/>
    <w:rsid w:val="00824A44"/>
    <w:rsid w:val="00825E15"/>
    <w:rsid w:val="0082699A"/>
    <w:rsid w:val="00826B61"/>
    <w:rsid w:val="00827901"/>
    <w:rsid w:val="00831D7E"/>
    <w:rsid w:val="0083291A"/>
    <w:rsid w:val="00832FB2"/>
    <w:rsid w:val="008343CB"/>
    <w:rsid w:val="00834473"/>
    <w:rsid w:val="0083486F"/>
    <w:rsid w:val="008348C1"/>
    <w:rsid w:val="008349F2"/>
    <w:rsid w:val="008366A5"/>
    <w:rsid w:val="00840A41"/>
    <w:rsid w:val="008411C9"/>
    <w:rsid w:val="008413F7"/>
    <w:rsid w:val="00841A5C"/>
    <w:rsid w:val="00841DE2"/>
    <w:rsid w:val="00842166"/>
    <w:rsid w:val="008426FD"/>
    <w:rsid w:val="00842E9F"/>
    <w:rsid w:val="00843EAC"/>
    <w:rsid w:val="00844C02"/>
    <w:rsid w:val="0084524E"/>
    <w:rsid w:val="0084743D"/>
    <w:rsid w:val="008476A0"/>
    <w:rsid w:val="00847B25"/>
    <w:rsid w:val="00847E5D"/>
    <w:rsid w:val="0085466D"/>
    <w:rsid w:val="00854CDC"/>
    <w:rsid w:val="0085558E"/>
    <w:rsid w:val="0085762A"/>
    <w:rsid w:val="00857927"/>
    <w:rsid w:val="00857B34"/>
    <w:rsid w:val="008618D0"/>
    <w:rsid w:val="008623C2"/>
    <w:rsid w:val="00862CAE"/>
    <w:rsid w:val="00863401"/>
    <w:rsid w:val="00865A4E"/>
    <w:rsid w:val="00865A72"/>
    <w:rsid w:val="008662C0"/>
    <w:rsid w:val="00866E6C"/>
    <w:rsid w:val="008677C4"/>
    <w:rsid w:val="008702A7"/>
    <w:rsid w:val="00871DF6"/>
    <w:rsid w:val="00872AE2"/>
    <w:rsid w:val="00872B00"/>
    <w:rsid w:val="0087384A"/>
    <w:rsid w:val="008765D9"/>
    <w:rsid w:val="008767B3"/>
    <w:rsid w:val="00880659"/>
    <w:rsid w:val="0088202D"/>
    <w:rsid w:val="00882C4E"/>
    <w:rsid w:val="008836B6"/>
    <w:rsid w:val="00883748"/>
    <w:rsid w:val="008859D9"/>
    <w:rsid w:val="00885D83"/>
    <w:rsid w:val="00886ED9"/>
    <w:rsid w:val="00887695"/>
    <w:rsid w:val="00890590"/>
    <w:rsid w:val="008912BA"/>
    <w:rsid w:val="008913A3"/>
    <w:rsid w:val="00891E0D"/>
    <w:rsid w:val="00892F6F"/>
    <w:rsid w:val="00892FCA"/>
    <w:rsid w:val="00893976"/>
    <w:rsid w:val="00894DF0"/>
    <w:rsid w:val="008955EF"/>
    <w:rsid w:val="00895CA1"/>
    <w:rsid w:val="00896C32"/>
    <w:rsid w:val="008A0938"/>
    <w:rsid w:val="008A1925"/>
    <w:rsid w:val="008A2BDF"/>
    <w:rsid w:val="008A2BF3"/>
    <w:rsid w:val="008A36A9"/>
    <w:rsid w:val="008A3BD4"/>
    <w:rsid w:val="008A42FD"/>
    <w:rsid w:val="008A43F0"/>
    <w:rsid w:val="008A4D5E"/>
    <w:rsid w:val="008A5019"/>
    <w:rsid w:val="008A7143"/>
    <w:rsid w:val="008B2841"/>
    <w:rsid w:val="008B4CF6"/>
    <w:rsid w:val="008B6713"/>
    <w:rsid w:val="008B6E7B"/>
    <w:rsid w:val="008B6F11"/>
    <w:rsid w:val="008B71D4"/>
    <w:rsid w:val="008B7DF2"/>
    <w:rsid w:val="008C1FE9"/>
    <w:rsid w:val="008C25ED"/>
    <w:rsid w:val="008C3615"/>
    <w:rsid w:val="008C4174"/>
    <w:rsid w:val="008C54DF"/>
    <w:rsid w:val="008C57D3"/>
    <w:rsid w:val="008C669C"/>
    <w:rsid w:val="008C67CA"/>
    <w:rsid w:val="008C76B1"/>
    <w:rsid w:val="008C7C48"/>
    <w:rsid w:val="008D0056"/>
    <w:rsid w:val="008D0459"/>
    <w:rsid w:val="008D291E"/>
    <w:rsid w:val="008D3473"/>
    <w:rsid w:val="008D3559"/>
    <w:rsid w:val="008D4534"/>
    <w:rsid w:val="008D7412"/>
    <w:rsid w:val="008D74A0"/>
    <w:rsid w:val="008E10FE"/>
    <w:rsid w:val="008E1687"/>
    <w:rsid w:val="008E19FB"/>
    <w:rsid w:val="008E38B2"/>
    <w:rsid w:val="008E3B3D"/>
    <w:rsid w:val="008E3BA2"/>
    <w:rsid w:val="008E5662"/>
    <w:rsid w:val="008E7E43"/>
    <w:rsid w:val="008F1015"/>
    <w:rsid w:val="008F1A81"/>
    <w:rsid w:val="008F1D1E"/>
    <w:rsid w:val="008F1D96"/>
    <w:rsid w:val="008F2309"/>
    <w:rsid w:val="008F25A6"/>
    <w:rsid w:val="008F2632"/>
    <w:rsid w:val="008F3FEC"/>
    <w:rsid w:val="008F45C3"/>
    <w:rsid w:val="008F6B9B"/>
    <w:rsid w:val="009001B7"/>
    <w:rsid w:val="00901E7B"/>
    <w:rsid w:val="00903B16"/>
    <w:rsid w:val="009047C9"/>
    <w:rsid w:val="0090509F"/>
    <w:rsid w:val="00905822"/>
    <w:rsid w:val="00906E00"/>
    <w:rsid w:val="00907467"/>
    <w:rsid w:val="00907F90"/>
    <w:rsid w:val="009103EE"/>
    <w:rsid w:val="0091081E"/>
    <w:rsid w:val="00911229"/>
    <w:rsid w:val="00912D0A"/>
    <w:rsid w:val="00913F1C"/>
    <w:rsid w:val="00914000"/>
    <w:rsid w:val="00914805"/>
    <w:rsid w:val="00916E3B"/>
    <w:rsid w:val="00917835"/>
    <w:rsid w:val="009204E6"/>
    <w:rsid w:val="00920C7F"/>
    <w:rsid w:val="00922548"/>
    <w:rsid w:val="00923649"/>
    <w:rsid w:val="009238BA"/>
    <w:rsid w:val="00924C3D"/>
    <w:rsid w:val="0092585A"/>
    <w:rsid w:val="0092587A"/>
    <w:rsid w:val="00925BD9"/>
    <w:rsid w:val="00930588"/>
    <w:rsid w:val="00930991"/>
    <w:rsid w:val="00930C45"/>
    <w:rsid w:val="00931189"/>
    <w:rsid w:val="00931521"/>
    <w:rsid w:val="00931964"/>
    <w:rsid w:val="00931B33"/>
    <w:rsid w:val="009322EF"/>
    <w:rsid w:val="00932693"/>
    <w:rsid w:val="00932893"/>
    <w:rsid w:val="00932F26"/>
    <w:rsid w:val="00933DEE"/>
    <w:rsid w:val="009341E6"/>
    <w:rsid w:val="0093660A"/>
    <w:rsid w:val="0094045D"/>
    <w:rsid w:val="00940A54"/>
    <w:rsid w:val="00940FA0"/>
    <w:rsid w:val="009417AB"/>
    <w:rsid w:val="00941F2B"/>
    <w:rsid w:val="00942036"/>
    <w:rsid w:val="00942372"/>
    <w:rsid w:val="0094259F"/>
    <w:rsid w:val="00942679"/>
    <w:rsid w:val="00944D1D"/>
    <w:rsid w:val="0094772F"/>
    <w:rsid w:val="00951361"/>
    <w:rsid w:val="00952B3F"/>
    <w:rsid w:val="00952E6F"/>
    <w:rsid w:val="0095307B"/>
    <w:rsid w:val="00954D02"/>
    <w:rsid w:val="009558E8"/>
    <w:rsid w:val="00955C19"/>
    <w:rsid w:val="00955E23"/>
    <w:rsid w:val="0095641E"/>
    <w:rsid w:val="00956821"/>
    <w:rsid w:val="0095705A"/>
    <w:rsid w:val="00957410"/>
    <w:rsid w:val="00961593"/>
    <w:rsid w:val="00961803"/>
    <w:rsid w:val="009638A1"/>
    <w:rsid w:val="00964038"/>
    <w:rsid w:val="0096408E"/>
    <w:rsid w:val="00964269"/>
    <w:rsid w:val="00964ABB"/>
    <w:rsid w:val="009650A2"/>
    <w:rsid w:val="0096547E"/>
    <w:rsid w:val="00966456"/>
    <w:rsid w:val="009673B2"/>
    <w:rsid w:val="009677AB"/>
    <w:rsid w:val="00967A8B"/>
    <w:rsid w:val="00967BED"/>
    <w:rsid w:val="00967FC7"/>
    <w:rsid w:val="00970273"/>
    <w:rsid w:val="00970543"/>
    <w:rsid w:val="009707D0"/>
    <w:rsid w:val="00972852"/>
    <w:rsid w:val="00972CF8"/>
    <w:rsid w:val="00973796"/>
    <w:rsid w:val="0097413E"/>
    <w:rsid w:val="009753A7"/>
    <w:rsid w:val="009755AC"/>
    <w:rsid w:val="00976A8B"/>
    <w:rsid w:val="00977F6B"/>
    <w:rsid w:val="009808CA"/>
    <w:rsid w:val="0098153D"/>
    <w:rsid w:val="0098218C"/>
    <w:rsid w:val="009832B5"/>
    <w:rsid w:val="00983400"/>
    <w:rsid w:val="00984290"/>
    <w:rsid w:val="00987E9F"/>
    <w:rsid w:val="00990AFC"/>
    <w:rsid w:val="009910AB"/>
    <w:rsid w:val="009923EC"/>
    <w:rsid w:val="0099425B"/>
    <w:rsid w:val="009A0126"/>
    <w:rsid w:val="009A0B1C"/>
    <w:rsid w:val="009A0C10"/>
    <w:rsid w:val="009A0FE5"/>
    <w:rsid w:val="009A26F1"/>
    <w:rsid w:val="009A4A4F"/>
    <w:rsid w:val="009A5C57"/>
    <w:rsid w:val="009A5CE5"/>
    <w:rsid w:val="009A611A"/>
    <w:rsid w:val="009A6A66"/>
    <w:rsid w:val="009A6C3D"/>
    <w:rsid w:val="009A6DD3"/>
    <w:rsid w:val="009A7A53"/>
    <w:rsid w:val="009A7F07"/>
    <w:rsid w:val="009B1900"/>
    <w:rsid w:val="009B23CE"/>
    <w:rsid w:val="009B2BDD"/>
    <w:rsid w:val="009B480D"/>
    <w:rsid w:val="009B61EE"/>
    <w:rsid w:val="009B71D0"/>
    <w:rsid w:val="009B744A"/>
    <w:rsid w:val="009C1659"/>
    <w:rsid w:val="009C2CF5"/>
    <w:rsid w:val="009C2DF8"/>
    <w:rsid w:val="009C3338"/>
    <w:rsid w:val="009C362E"/>
    <w:rsid w:val="009C42E0"/>
    <w:rsid w:val="009C4696"/>
    <w:rsid w:val="009C4FD8"/>
    <w:rsid w:val="009C5F5A"/>
    <w:rsid w:val="009C6243"/>
    <w:rsid w:val="009C6E94"/>
    <w:rsid w:val="009D0D69"/>
    <w:rsid w:val="009D20A7"/>
    <w:rsid w:val="009D29B4"/>
    <w:rsid w:val="009D392D"/>
    <w:rsid w:val="009D4FB9"/>
    <w:rsid w:val="009D5DAA"/>
    <w:rsid w:val="009D6BBF"/>
    <w:rsid w:val="009D6FF3"/>
    <w:rsid w:val="009D7625"/>
    <w:rsid w:val="009D7CF0"/>
    <w:rsid w:val="009E0024"/>
    <w:rsid w:val="009E061C"/>
    <w:rsid w:val="009E42EF"/>
    <w:rsid w:val="009E4C88"/>
    <w:rsid w:val="009E58F1"/>
    <w:rsid w:val="009E5B86"/>
    <w:rsid w:val="009E5CEA"/>
    <w:rsid w:val="009E5E70"/>
    <w:rsid w:val="009E6494"/>
    <w:rsid w:val="009F08F2"/>
    <w:rsid w:val="009F1694"/>
    <w:rsid w:val="009F1E71"/>
    <w:rsid w:val="009F4347"/>
    <w:rsid w:val="009F43E0"/>
    <w:rsid w:val="009F51B8"/>
    <w:rsid w:val="009F703F"/>
    <w:rsid w:val="009F715D"/>
    <w:rsid w:val="009F72DE"/>
    <w:rsid w:val="009F73A4"/>
    <w:rsid w:val="009F774A"/>
    <w:rsid w:val="00A0140D"/>
    <w:rsid w:val="00A01F0E"/>
    <w:rsid w:val="00A02B05"/>
    <w:rsid w:val="00A02C14"/>
    <w:rsid w:val="00A03046"/>
    <w:rsid w:val="00A03138"/>
    <w:rsid w:val="00A04728"/>
    <w:rsid w:val="00A06A78"/>
    <w:rsid w:val="00A06E15"/>
    <w:rsid w:val="00A07080"/>
    <w:rsid w:val="00A07A42"/>
    <w:rsid w:val="00A11A00"/>
    <w:rsid w:val="00A1265B"/>
    <w:rsid w:val="00A1339E"/>
    <w:rsid w:val="00A138A7"/>
    <w:rsid w:val="00A1391C"/>
    <w:rsid w:val="00A145C9"/>
    <w:rsid w:val="00A14AF2"/>
    <w:rsid w:val="00A1515C"/>
    <w:rsid w:val="00A15C4B"/>
    <w:rsid w:val="00A15E81"/>
    <w:rsid w:val="00A1775D"/>
    <w:rsid w:val="00A20FD7"/>
    <w:rsid w:val="00A215B7"/>
    <w:rsid w:val="00A21875"/>
    <w:rsid w:val="00A21924"/>
    <w:rsid w:val="00A21EDD"/>
    <w:rsid w:val="00A23286"/>
    <w:rsid w:val="00A23592"/>
    <w:rsid w:val="00A24250"/>
    <w:rsid w:val="00A247DB"/>
    <w:rsid w:val="00A249E4"/>
    <w:rsid w:val="00A25320"/>
    <w:rsid w:val="00A264CB"/>
    <w:rsid w:val="00A266E4"/>
    <w:rsid w:val="00A27835"/>
    <w:rsid w:val="00A30559"/>
    <w:rsid w:val="00A30FCB"/>
    <w:rsid w:val="00A31104"/>
    <w:rsid w:val="00A31B17"/>
    <w:rsid w:val="00A362A6"/>
    <w:rsid w:val="00A363FD"/>
    <w:rsid w:val="00A36732"/>
    <w:rsid w:val="00A36B17"/>
    <w:rsid w:val="00A371FB"/>
    <w:rsid w:val="00A37B4C"/>
    <w:rsid w:val="00A37C76"/>
    <w:rsid w:val="00A406F3"/>
    <w:rsid w:val="00A41031"/>
    <w:rsid w:val="00A41524"/>
    <w:rsid w:val="00A42E52"/>
    <w:rsid w:val="00A436D8"/>
    <w:rsid w:val="00A43753"/>
    <w:rsid w:val="00A43AE7"/>
    <w:rsid w:val="00A44CD7"/>
    <w:rsid w:val="00A44ED6"/>
    <w:rsid w:val="00A455B6"/>
    <w:rsid w:val="00A4705B"/>
    <w:rsid w:val="00A51040"/>
    <w:rsid w:val="00A52329"/>
    <w:rsid w:val="00A53280"/>
    <w:rsid w:val="00A53472"/>
    <w:rsid w:val="00A536F9"/>
    <w:rsid w:val="00A53CC5"/>
    <w:rsid w:val="00A53D15"/>
    <w:rsid w:val="00A54210"/>
    <w:rsid w:val="00A55CAA"/>
    <w:rsid w:val="00A60E7C"/>
    <w:rsid w:val="00A610B5"/>
    <w:rsid w:val="00A614F4"/>
    <w:rsid w:val="00A616BE"/>
    <w:rsid w:val="00A62C47"/>
    <w:rsid w:val="00A63132"/>
    <w:rsid w:val="00A63437"/>
    <w:rsid w:val="00A63B64"/>
    <w:rsid w:val="00A64167"/>
    <w:rsid w:val="00A64E0B"/>
    <w:rsid w:val="00A64FC8"/>
    <w:rsid w:val="00A65260"/>
    <w:rsid w:val="00A65A85"/>
    <w:rsid w:val="00A66844"/>
    <w:rsid w:val="00A66951"/>
    <w:rsid w:val="00A66D43"/>
    <w:rsid w:val="00A67A4C"/>
    <w:rsid w:val="00A67EAC"/>
    <w:rsid w:val="00A7219A"/>
    <w:rsid w:val="00A72E4E"/>
    <w:rsid w:val="00A74ACD"/>
    <w:rsid w:val="00A76A67"/>
    <w:rsid w:val="00A772B2"/>
    <w:rsid w:val="00A775CF"/>
    <w:rsid w:val="00A81885"/>
    <w:rsid w:val="00A81EDB"/>
    <w:rsid w:val="00A826B6"/>
    <w:rsid w:val="00A83288"/>
    <w:rsid w:val="00A83B17"/>
    <w:rsid w:val="00A83DFE"/>
    <w:rsid w:val="00A8477E"/>
    <w:rsid w:val="00A86355"/>
    <w:rsid w:val="00A87D85"/>
    <w:rsid w:val="00A911B8"/>
    <w:rsid w:val="00A916D0"/>
    <w:rsid w:val="00A92475"/>
    <w:rsid w:val="00A92868"/>
    <w:rsid w:val="00A92A13"/>
    <w:rsid w:val="00A93739"/>
    <w:rsid w:val="00A93A11"/>
    <w:rsid w:val="00A93E7E"/>
    <w:rsid w:val="00A955F5"/>
    <w:rsid w:val="00A95ACE"/>
    <w:rsid w:val="00A97A83"/>
    <w:rsid w:val="00AA0C08"/>
    <w:rsid w:val="00AA0C78"/>
    <w:rsid w:val="00AA2596"/>
    <w:rsid w:val="00AA2A01"/>
    <w:rsid w:val="00AA4A34"/>
    <w:rsid w:val="00AA5B74"/>
    <w:rsid w:val="00AA5FD1"/>
    <w:rsid w:val="00AA669D"/>
    <w:rsid w:val="00AA6ECE"/>
    <w:rsid w:val="00AA711D"/>
    <w:rsid w:val="00AA7575"/>
    <w:rsid w:val="00AA7C12"/>
    <w:rsid w:val="00AB0599"/>
    <w:rsid w:val="00AB0910"/>
    <w:rsid w:val="00AB1394"/>
    <w:rsid w:val="00AB1607"/>
    <w:rsid w:val="00AB1C50"/>
    <w:rsid w:val="00AB3136"/>
    <w:rsid w:val="00AB37D1"/>
    <w:rsid w:val="00AB3DF9"/>
    <w:rsid w:val="00AB4174"/>
    <w:rsid w:val="00AB4FDE"/>
    <w:rsid w:val="00AB507C"/>
    <w:rsid w:val="00AB5CDE"/>
    <w:rsid w:val="00AB674F"/>
    <w:rsid w:val="00AB70E9"/>
    <w:rsid w:val="00AB7D44"/>
    <w:rsid w:val="00AB7DCB"/>
    <w:rsid w:val="00AC01DB"/>
    <w:rsid w:val="00AC1B2B"/>
    <w:rsid w:val="00AC3621"/>
    <w:rsid w:val="00AC387D"/>
    <w:rsid w:val="00AC402A"/>
    <w:rsid w:val="00AC42C3"/>
    <w:rsid w:val="00AC467D"/>
    <w:rsid w:val="00AC5691"/>
    <w:rsid w:val="00AC5A06"/>
    <w:rsid w:val="00AC64ED"/>
    <w:rsid w:val="00AD0805"/>
    <w:rsid w:val="00AD12CC"/>
    <w:rsid w:val="00AD1574"/>
    <w:rsid w:val="00AD1C8C"/>
    <w:rsid w:val="00AD28DD"/>
    <w:rsid w:val="00AD2F67"/>
    <w:rsid w:val="00AD55F6"/>
    <w:rsid w:val="00AD5A19"/>
    <w:rsid w:val="00AD615E"/>
    <w:rsid w:val="00AD71DC"/>
    <w:rsid w:val="00AD7518"/>
    <w:rsid w:val="00AE05C2"/>
    <w:rsid w:val="00AE0F4C"/>
    <w:rsid w:val="00AE17BF"/>
    <w:rsid w:val="00AE1B69"/>
    <w:rsid w:val="00AE35E2"/>
    <w:rsid w:val="00AE5553"/>
    <w:rsid w:val="00AE55B8"/>
    <w:rsid w:val="00AE6157"/>
    <w:rsid w:val="00AE61BC"/>
    <w:rsid w:val="00AE61EE"/>
    <w:rsid w:val="00AE6204"/>
    <w:rsid w:val="00AE6B87"/>
    <w:rsid w:val="00AE6C52"/>
    <w:rsid w:val="00AE727B"/>
    <w:rsid w:val="00AE72A5"/>
    <w:rsid w:val="00AF0D7A"/>
    <w:rsid w:val="00AF398C"/>
    <w:rsid w:val="00AF4603"/>
    <w:rsid w:val="00AF49BC"/>
    <w:rsid w:val="00AF539D"/>
    <w:rsid w:val="00AF58B6"/>
    <w:rsid w:val="00AF5EF9"/>
    <w:rsid w:val="00AF60DA"/>
    <w:rsid w:val="00AF641F"/>
    <w:rsid w:val="00AF714A"/>
    <w:rsid w:val="00AF7E6E"/>
    <w:rsid w:val="00B00937"/>
    <w:rsid w:val="00B034EE"/>
    <w:rsid w:val="00B04D90"/>
    <w:rsid w:val="00B05C1D"/>
    <w:rsid w:val="00B06455"/>
    <w:rsid w:val="00B06E05"/>
    <w:rsid w:val="00B07A52"/>
    <w:rsid w:val="00B10017"/>
    <w:rsid w:val="00B105EE"/>
    <w:rsid w:val="00B12331"/>
    <w:rsid w:val="00B1265A"/>
    <w:rsid w:val="00B126F0"/>
    <w:rsid w:val="00B129B2"/>
    <w:rsid w:val="00B13887"/>
    <w:rsid w:val="00B13DE6"/>
    <w:rsid w:val="00B14903"/>
    <w:rsid w:val="00B1578D"/>
    <w:rsid w:val="00B15DD0"/>
    <w:rsid w:val="00B16AB8"/>
    <w:rsid w:val="00B16FD4"/>
    <w:rsid w:val="00B17BAF"/>
    <w:rsid w:val="00B20365"/>
    <w:rsid w:val="00B20CEA"/>
    <w:rsid w:val="00B20D62"/>
    <w:rsid w:val="00B21ECD"/>
    <w:rsid w:val="00B22AF6"/>
    <w:rsid w:val="00B22BB1"/>
    <w:rsid w:val="00B230BA"/>
    <w:rsid w:val="00B23345"/>
    <w:rsid w:val="00B24784"/>
    <w:rsid w:val="00B25A14"/>
    <w:rsid w:val="00B25BD8"/>
    <w:rsid w:val="00B27E36"/>
    <w:rsid w:val="00B27ECE"/>
    <w:rsid w:val="00B30079"/>
    <w:rsid w:val="00B30CC6"/>
    <w:rsid w:val="00B30D1A"/>
    <w:rsid w:val="00B31C18"/>
    <w:rsid w:val="00B32B68"/>
    <w:rsid w:val="00B32D6D"/>
    <w:rsid w:val="00B332B9"/>
    <w:rsid w:val="00B337AB"/>
    <w:rsid w:val="00B340F3"/>
    <w:rsid w:val="00B343A6"/>
    <w:rsid w:val="00B353EB"/>
    <w:rsid w:val="00B354F0"/>
    <w:rsid w:val="00B36230"/>
    <w:rsid w:val="00B369EA"/>
    <w:rsid w:val="00B40381"/>
    <w:rsid w:val="00B40D5E"/>
    <w:rsid w:val="00B41047"/>
    <w:rsid w:val="00B41760"/>
    <w:rsid w:val="00B4255D"/>
    <w:rsid w:val="00B4407A"/>
    <w:rsid w:val="00B4531C"/>
    <w:rsid w:val="00B4542C"/>
    <w:rsid w:val="00B45472"/>
    <w:rsid w:val="00B45C1F"/>
    <w:rsid w:val="00B476EF"/>
    <w:rsid w:val="00B47A0E"/>
    <w:rsid w:val="00B47ECE"/>
    <w:rsid w:val="00B50552"/>
    <w:rsid w:val="00B50A09"/>
    <w:rsid w:val="00B516AE"/>
    <w:rsid w:val="00B51BB9"/>
    <w:rsid w:val="00B51E62"/>
    <w:rsid w:val="00B53211"/>
    <w:rsid w:val="00B55404"/>
    <w:rsid w:val="00B5766F"/>
    <w:rsid w:val="00B5797D"/>
    <w:rsid w:val="00B61150"/>
    <w:rsid w:val="00B623F1"/>
    <w:rsid w:val="00B62C22"/>
    <w:rsid w:val="00B64117"/>
    <w:rsid w:val="00B645AF"/>
    <w:rsid w:val="00B6526F"/>
    <w:rsid w:val="00B6619C"/>
    <w:rsid w:val="00B66445"/>
    <w:rsid w:val="00B666AF"/>
    <w:rsid w:val="00B6753F"/>
    <w:rsid w:val="00B70011"/>
    <w:rsid w:val="00B70FD5"/>
    <w:rsid w:val="00B716B3"/>
    <w:rsid w:val="00B718A3"/>
    <w:rsid w:val="00B721BE"/>
    <w:rsid w:val="00B72320"/>
    <w:rsid w:val="00B7348E"/>
    <w:rsid w:val="00B73975"/>
    <w:rsid w:val="00B743DC"/>
    <w:rsid w:val="00B7648F"/>
    <w:rsid w:val="00B807D3"/>
    <w:rsid w:val="00B821E8"/>
    <w:rsid w:val="00B82AF0"/>
    <w:rsid w:val="00B84329"/>
    <w:rsid w:val="00B84E55"/>
    <w:rsid w:val="00B85009"/>
    <w:rsid w:val="00B85428"/>
    <w:rsid w:val="00B86B34"/>
    <w:rsid w:val="00B86EFE"/>
    <w:rsid w:val="00B87174"/>
    <w:rsid w:val="00B874EE"/>
    <w:rsid w:val="00B91208"/>
    <w:rsid w:val="00B916AD"/>
    <w:rsid w:val="00B91E78"/>
    <w:rsid w:val="00B94325"/>
    <w:rsid w:val="00B957C2"/>
    <w:rsid w:val="00B97C65"/>
    <w:rsid w:val="00BA0605"/>
    <w:rsid w:val="00BA1212"/>
    <w:rsid w:val="00BA2014"/>
    <w:rsid w:val="00BA2C9E"/>
    <w:rsid w:val="00BA3E79"/>
    <w:rsid w:val="00BA575F"/>
    <w:rsid w:val="00BA6702"/>
    <w:rsid w:val="00BA692E"/>
    <w:rsid w:val="00BA6C1F"/>
    <w:rsid w:val="00BA6C7F"/>
    <w:rsid w:val="00BA6CC2"/>
    <w:rsid w:val="00BA7407"/>
    <w:rsid w:val="00BA7C23"/>
    <w:rsid w:val="00BB058F"/>
    <w:rsid w:val="00BB50BD"/>
    <w:rsid w:val="00BB6FDE"/>
    <w:rsid w:val="00BB70F0"/>
    <w:rsid w:val="00BC0590"/>
    <w:rsid w:val="00BC0F02"/>
    <w:rsid w:val="00BC0FB9"/>
    <w:rsid w:val="00BC3174"/>
    <w:rsid w:val="00BC356E"/>
    <w:rsid w:val="00BC3B60"/>
    <w:rsid w:val="00BC41FC"/>
    <w:rsid w:val="00BC421E"/>
    <w:rsid w:val="00BC4333"/>
    <w:rsid w:val="00BC4AB6"/>
    <w:rsid w:val="00BC5290"/>
    <w:rsid w:val="00BC584C"/>
    <w:rsid w:val="00BC65B2"/>
    <w:rsid w:val="00BC7DE9"/>
    <w:rsid w:val="00BC7F6C"/>
    <w:rsid w:val="00BD1DFA"/>
    <w:rsid w:val="00BD1EF3"/>
    <w:rsid w:val="00BD4781"/>
    <w:rsid w:val="00BD57C5"/>
    <w:rsid w:val="00BD5A4D"/>
    <w:rsid w:val="00BD5AE8"/>
    <w:rsid w:val="00BD6E7D"/>
    <w:rsid w:val="00BD766B"/>
    <w:rsid w:val="00BD78F0"/>
    <w:rsid w:val="00BD7A74"/>
    <w:rsid w:val="00BE038E"/>
    <w:rsid w:val="00BE12A6"/>
    <w:rsid w:val="00BE2043"/>
    <w:rsid w:val="00BE268E"/>
    <w:rsid w:val="00BE343D"/>
    <w:rsid w:val="00BE3748"/>
    <w:rsid w:val="00BE5005"/>
    <w:rsid w:val="00BE5D52"/>
    <w:rsid w:val="00BE63B4"/>
    <w:rsid w:val="00BE726E"/>
    <w:rsid w:val="00BE73EE"/>
    <w:rsid w:val="00BE759A"/>
    <w:rsid w:val="00BE76CF"/>
    <w:rsid w:val="00BE7BA9"/>
    <w:rsid w:val="00BF2D9A"/>
    <w:rsid w:val="00BF3666"/>
    <w:rsid w:val="00BF460C"/>
    <w:rsid w:val="00BF6032"/>
    <w:rsid w:val="00BF62C4"/>
    <w:rsid w:val="00BF62E8"/>
    <w:rsid w:val="00BF664D"/>
    <w:rsid w:val="00BF6779"/>
    <w:rsid w:val="00BF6A16"/>
    <w:rsid w:val="00BF6C06"/>
    <w:rsid w:val="00C009A4"/>
    <w:rsid w:val="00C00C5E"/>
    <w:rsid w:val="00C0107B"/>
    <w:rsid w:val="00C011C4"/>
    <w:rsid w:val="00C01B51"/>
    <w:rsid w:val="00C025AF"/>
    <w:rsid w:val="00C02E55"/>
    <w:rsid w:val="00C03B7A"/>
    <w:rsid w:val="00C0457F"/>
    <w:rsid w:val="00C05332"/>
    <w:rsid w:val="00C05516"/>
    <w:rsid w:val="00C06CBD"/>
    <w:rsid w:val="00C11C68"/>
    <w:rsid w:val="00C12570"/>
    <w:rsid w:val="00C12C3D"/>
    <w:rsid w:val="00C13E06"/>
    <w:rsid w:val="00C14FC3"/>
    <w:rsid w:val="00C1501D"/>
    <w:rsid w:val="00C166D6"/>
    <w:rsid w:val="00C17CAE"/>
    <w:rsid w:val="00C2159B"/>
    <w:rsid w:val="00C21996"/>
    <w:rsid w:val="00C21E2B"/>
    <w:rsid w:val="00C22033"/>
    <w:rsid w:val="00C2406F"/>
    <w:rsid w:val="00C2419C"/>
    <w:rsid w:val="00C24B08"/>
    <w:rsid w:val="00C24ECB"/>
    <w:rsid w:val="00C25718"/>
    <w:rsid w:val="00C25C76"/>
    <w:rsid w:val="00C27C08"/>
    <w:rsid w:val="00C31F2F"/>
    <w:rsid w:val="00C324E0"/>
    <w:rsid w:val="00C32516"/>
    <w:rsid w:val="00C32554"/>
    <w:rsid w:val="00C34AF1"/>
    <w:rsid w:val="00C34BBD"/>
    <w:rsid w:val="00C34DA2"/>
    <w:rsid w:val="00C357A2"/>
    <w:rsid w:val="00C35CAE"/>
    <w:rsid w:val="00C35DF4"/>
    <w:rsid w:val="00C36D24"/>
    <w:rsid w:val="00C36E98"/>
    <w:rsid w:val="00C36F50"/>
    <w:rsid w:val="00C3788C"/>
    <w:rsid w:val="00C40BA3"/>
    <w:rsid w:val="00C4361E"/>
    <w:rsid w:val="00C439DD"/>
    <w:rsid w:val="00C44770"/>
    <w:rsid w:val="00C45B62"/>
    <w:rsid w:val="00C46BD1"/>
    <w:rsid w:val="00C47477"/>
    <w:rsid w:val="00C52A23"/>
    <w:rsid w:val="00C53024"/>
    <w:rsid w:val="00C548DB"/>
    <w:rsid w:val="00C54E66"/>
    <w:rsid w:val="00C56E9D"/>
    <w:rsid w:val="00C6186F"/>
    <w:rsid w:val="00C624BD"/>
    <w:rsid w:val="00C62C7E"/>
    <w:rsid w:val="00C64A9E"/>
    <w:rsid w:val="00C65884"/>
    <w:rsid w:val="00C67678"/>
    <w:rsid w:val="00C7091F"/>
    <w:rsid w:val="00C70C26"/>
    <w:rsid w:val="00C7165A"/>
    <w:rsid w:val="00C71714"/>
    <w:rsid w:val="00C71866"/>
    <w:rsid w:val="00C71DFB"/>
    <w:rsid w:val="00C72AB1"/>
    <w:rsid w:val="00C73663"/>
    <w:rsid w:val="00C75D99"/>
    <w:rsid w:val="00C7680D"/>
    <w:rsid w:val="00C77F8D"/>
    <w:rsid w:val="00C80B18"/>
    <w:rsid w:val="00C8130A"/>
    <w:rsid w:val="00C8267A"/>
    <w:rsid w:val="00C82A96"/>
    <w:rsid w:val="00C851B6"/>
    <w:rsid w:val="00C855B6"/>
    <w:rsid w:val="00C867F2"/>
    <w:rsid w:val="00C86C96"/>
    <w:rsid w:val="00C871E2"/>
    <w:rsid w:val="00C87923"/>
    <w:rsid w:val="00C90203"/>
    <w:rsid w:val="00C914F8"/>
    <w:rsid w:val="00C91F2E"/>
    <w:rsid w:val="00C927BB"/>
    <w:rsid w:val="00C93430"/>
    <w:rsid w:val="00C93F1B"/>
    <w:rsid w:val="00C94FC1"/>
    <w:rsid w:val="00C9526F"/>
    <w:rsid w:val="00C95428"/>
    <w:rsid w:val="00C96A54"/>
    <w:rsid w:val="00C96B63"/>
    <w:rsid w:val="00C978CD"/>
    <w:rsid w:val="00CA1ABA"/>
    <w:rsid w:val="00CA2D64"/>
    <w:rsid w:val="00CA3678"/>
    <w:rsid w:val="00CA3F6C"/>
    <w:rsid w:val="00CA5E30"/>
    <w:rsid w:val="00CA60CA"/>
    <w:rsid w:val="00CA6594"/>
    <w:rsid w:val="00CA7998"/>
    <w:rsid w:val="00CB0276"/>
    <w:rsid w:val="00CB05F8"/>
    <w:rsid w:val="00CB0C8A"/>
    <w:rsid w:val="00CB142B"/>
    <w:rsid w:val="00CB1827"/>
    <w:rsid w:val="00CB2747"/>
    <w:rsid w:val="00CB2BBD"/>
    <w:rsid w:val="00CB39C1"/>
    <w:rsid w:val="00CB4259"/>
    <w:rsid w:val="00CB6458"/>
    <w:rsid w:val="00CB68C9"/>
    <w:rsid w:val="00CB6B33"/>
    <w:rsid w:val="00CB715A"/>
    <w:rsid w:val="00CB7A20"/>
    <w:rsid w:val="00CC108C"/>
    <w:rsid w:val="00CC10F3"/>
    <w:rsid w:val="00CC1F32"/>
    <w:rsid w:val="00CC2161"/>
    <w:rsid w:val="00CC2F2E"/>
    <w:rsid w:val="00CC34BE"/>
    <w:rsid w:val="00CC3C3B"/>
    <w:rsid w:val="00CC4E04"/>
    <w:rsid w:val="00CC5C5D"/>
    <w:rsid w:val="00CC5E5B"/>
    <w:rsid w:val="00CC6139"/>
    <w:rsid w:val="00CC66A8"/>
    <w:rsid w:val="00CC70AE"/>
    <w:rsid w:val="00CC7EFB"/>
    <w:rsid w:val="00CD042E"/>
    <w:rsid w:val="00CD2EA9"/>
    <w:rsid w:val="00CD33E5"/>
    <w:rsid w:val="00CD3E6B"/>
    <w:rsid w:val="00CD4954"/>
    <w:rsid w:val="00CD4B82"/>
    <w:rsid w:val="00CD5571"/>
    <w:rsid w:val="00CD5628"/>
    <w:rsid w:val="00CD5F7F"/>
    <w:rsid w:val="00CD625B"/>
    <w:rsid w:val="00CD758B"/>
    <w:rsid w:val="00CE0275"/>
    <w:rsid w:val="00CE1EBA"/>
    <w:rsid w:val="00CE221C"/>
    <w:rsid w:val="00CE4501"/>
    <w:rsid w:val="00CE6386"/>
    <w:rsid w:val="00CE6565"/>
    <w:rsid w:val="00CE73DB"/>
    <w:rsid w:val="00CE79C7"/>
    <w:rsid w:val="00CE7E40"/>
    <w:rsid w:val="00CF044B"/>
    <w:rsid w:val="00CF09C7"/>
    <w:rsid w:val="00CF0B4F"/>
    <w:rsid w:val="00CF1775"/>
    <w:rsid w:val="00CF25BF"/>
    <w:rsid w:val="00CF25E4"/>
    <w:rsid w:val="00CF3540"/>
    <w:rsid w:val="00CF3A5D"/>
    <w:rsid w:val="00CF4443"/>
    <w:rsid w:val="00CF45B9"/>
    <w:rsid w:val="00CF4E36"/>
    <w:rsid w:val="00CF52D8"/>
    <w:rsid w:val="00CF6D0E"/>
    <w:rsid w:val="00CF74C0"/>
    <w:rsid w:val="00D00194"/>
    <w:rsid w:val="00D00485"/>
    <w:rsid w:val="00D009F9"/>
    <w:rsid w:val="00D013EC"/>
    <w:rsid w:val="00D01B6A"/>
    <w:rsid w:val="00D020CB"/>
    <w:rsid w:val="00D02BA9"/>
    <w:rsid w:val="00D02CC1"/>
    <w:rsid w:val="00D03288"/>
    <w:rsid w:val="00D03764"/>
    <w:rsid w:val="00D03C86"/>
    <w:rsid w:val="00D03CF5"/>
    <w:rsid w:val="00D040F1"/>
    <w:rsid w:val="00D04B5F"/>
    <w:rsid w:val="00D05553"/>
    <w:rsid w:val="00D056C7"/>
    <w:rsid w:val="00D05A71"/>
    <w:rsid w:val="00D05DF4"/>
    <w:rsid w:val="00D05E17"/>
    <w:rsid w:val="00D07ECF"/>
    <w:rsid w:val="00D10042"/>
    <w:rsid w:val="00D10B5D"/>
    <w:rsid w:val="00D116D5"/>
    <w:rsid w:val="00D11847"/>
    <w:rsid w:val="00D127B2"/>
    <w:rsid w:val="00D139E8"/>
    <w:rsid w:val="00D1457B"/>
    <w:rsid w:val="00D15243"/>
    <w:rsid w:val="00D16400"/>
    <w:rsid w:val="00D16716"/>
    <w:rsid w:val="00D16AE2"/>
    <w:rsid w:val="00D16D5B"/>
    <w:rsid w:val="00D16E1D"/>
    <w:rsid w:val="00D2041B"/>
    <w:rsid w:val="00D2131C"/>
    <w:rsid w:val="00D21B33"/>
    <w:rsid w:val="00D22C9F"/>
    <w:rsid w:val="00D232B3"/>
    <w:rsid w:val="00D23D23"/>
    <w:rsid w:val="00D24BD4"/>
    <w:rsid w:val="00D24DD8"/>
    <w:rsid w:val="00D24F51"/>
    <w:rsid w:val="00D250C0"/>
    <w:rsid w:val="00D25423"/>
    <w:rsid w:val="00D2560A"/>
    <w:rsid w:val="00D25DBD"/>
    <w:rsid w:val="00D272BE"/>
    <w:rsid w:val="00D2746B"/>
    <w:rsid w:val="00D2795A"/>
    <w:rsid w:val="00D27B03"/>
    <w:rsid w:val="00D30440"/>
    <w:rsid w:val="00D30659"/>
    <w:rsid w:val="00D30A44"/>
    <w:rsid w:val="00D30EDF"/>
    <w:rsid w:val="00D31129"/>
    <w:rsid w:val="00D3176C"/>
    <w:rsid w:val="00D317A2"/>
    <w:rsid w:val="00D3325C"/>
    <w:rsid w:val="00D33CEC"/>
    <w:rsid w:val="00D33D21"/>
    <w:rsid w:val="00D3456C"/>
    <w:rsid w:val="00D35AB0"/>
    <w:rsid w:val="00D362E0"/>
    <w:rsid w:val="00D36D76"/>
    <w:rsid w:val="00D374B4"/>
    <w:rsid w:val="00D37544"/>
    <w:rsid w:val="00D37A04"/>
    <w:rsid w:val="00D37B6C"/>
    <w:rsid w:val="00D40E49"/>
    <w:rsid w:val="00D4226A"/>
    <w:rsid w:val="00D42BDA"/>
    <w:rsid w:val="00D42E33"/>
    <w:rsid w:val="00D44DDB"/>
    <w:rsid w:val="00D46189"/>
    <w:rsid w:val="00D4694B"/>
    <w:rsid w:val="00D46ABA"/>
    <w:rsid w:val="00D47293"/>
    <w:rsid w:val="00D505D9"/>
    <w:rsid w:val="00D51497"/>
    <w:rsid w:val="00D515DD"/>
    <w:rsid w:val="00D51E55"/>
    <w:rsid w:val="00D53A94"/>
    <w:rsid w:val="00D53E89"/>
    <w:rsid w:val="00D543DC"/>
    <w:rsid w:val="00D54705"/>
    <w:rsid w:val="00D54B3F"/>
    <w:rsid w:val="00D55409"/>
    <w:rsid w:val="00D559EF"/>
    <w:rsid w:val="00D56668"/>
    <w:rsid w:val="00D574DC"/>
    <w:rsid w:val="00D574DF"/>
    <w:rsid w:val="00D6050D"/>
    <w:rsid w:val="00D611DB"/>
    <w:rsid w:val="00D61E91"/>
    <w:rsid w:val="00D637BA"/>
    <w:rsid w:val="00D63CFF"/>
    <w:rsid w:val="00D63FC3"/>
    <w:rsid w:val="00D6567A"/>
    <w:rsid w:val="00D66871"/>
    <w:rsid w:val="00D6712C"/>
    <w:rsid w:val="00D671F3"/>
    <w:rsid w:val="00D71E46"/>
    <w:rsid w:val="00D71F56"/>
    <w:rsid w:val="00D72311"/>
    <w:rsid w:val="00D724BC"/>
    <w:rsid w:val="00D72545"/>
    <w:rsid w:val="00D73006"/>
    <w:rsid w:val="00D754ED"/>
    <w:rsid w:val="00D75AA1"/>
    <w:rsid w:val="00D77354"/>
    <w:rsid w:val="00D774E7"/>
    <w:rsid w:val="00D77AA7"/>
    <w:rsid w:val="00D77BD8"/>
    <w:rsid w:val="00D80145"/>
    <w:rsid w:val="00D813AB"/>
    <w:rsid w:val="00D81C77"/>
    <w:rsid w:val="00D81D52"/>
    <w:rsid w:val="00D83244"/>
    <w:rsid w:val="00D8348A"/>
    <w:rsid w:val="00D83BD6"/>
    <w:rsid w:val="00D83DB8"/>
    <w:rsid w:val="00D84900"/>
    <w:rsid w:val="00D84DB2"/>
    <w:rsid w:val="00D84E13"/>
    <w:rsid w:val="00D85944"/>
    <w:rsid w:val="00D85F98"/>
    <w:rsid w:val="00D86877"/>
    <w:rsid w:val="00D86A15"/>
    <w:rsid w:val="00D86D15"/>
    <w:rsid w:val="00D90945"/>
    <w:rsid w:val="00D90A73"/>
    <w:rsid w:val="00D90F13"/>
    <w:rsid w:val="00D91676"/>
    <w:rsid w:val="00D92156"/>
    <w:rsid w:val="00D92D20"/>
    <w:rsid w:val="00D93555"/>
    <w:rsid w:val="00D93B18"/>
    <w:rsid w:val="00D97337"/>
    <w:rsid w:val="00D97692"/>
    <w:rsid w:val="00D97CF4"/>
    <w:rsid w:val="00D97FF1"/>
    <w:rsid w:val="00DA04BE"/>
    <w:rsid w:val="00DA0D4C"/>
    <w:rsid w:val="00DA2339"/>
    <w:rsid w:val="00DA42DA"/>
    <w:rsid w:val="00DA4EC2"/>
    <w:rsid w:val="00DA5D3E"/>
    <w:rsid w:val="00DA6A9C"/>
    <w:rsid w:val="00DA6DF5"/>
    <w:rsid w:val="00DB1866"/>
    <w:rsid w:val="00DB2D54"/>
    <w:rsid w:val="00DB32A9"/>
    <w:rsid w:val="00DB353C"/>
    <w:rsid w:val="00DB3548"/>
    <w:rsid w:val="00DB44D5"/>
    <w:rsid w:val="00DB49F7"/>
    <w:rsid w:val="00DB5BA0"/>
    <w:rsid w:val="00DB6C22"/>
    <w:rsid w:val="00DB7AE5"/>
    <w:rsid w:val="00DC025E"/>
    <w:rsid w:val="00DC18AB"/>
    <w:rsid w:val="00DC1AC1"/>
    <w:rsid w:val="00DC2A9B"/>
    <w:rsid w:val="00DC2AA3"/>
    <w:rsid w:val="00DC3020"/>
    <w:rsid w:val="00DC3B9B"/>
    <w:rsid w:val="00DC3CD2"/>
    <w:rsid w:val="00DC3EBC"/>
    <w:rsid w:val="00DC6198"/>
    <w:rsid w:val="00DC715E"/>
    <w:rsid w:val="00DC77A6"/>
    <w:rsid w:val="00DD020B"/>
    <w:rsid w:val="00DD098C"/>
    <w:rsid w:val="00DD0BE8"/>
    <w:rsid w:val="00DD186A"/>
    <w:rsid w:val="00DD225B"/>
    <w:rsid w:val="00DD3976"/>
    <w:rsid w:val="00DD4655"/>
    <w:rsid w:val="00DD4AF0"/>
    <w:rsid w:val="00DE0960"/>
    <w:rsid w:val="00DE1F6D"/>
    <w:rsid w:val="00DE2748"/>
    <w:rsid w:val="00DE3F1C"/>
    <w:rsid w:val="00DE44B6"/>
    <w:rsid w:val="00DE59E3"/>
    <w:rsid w:val="00DE5ACC"/>
    <w:rsid w:val="00DE76B1"/>
    <w:rsid w:val="00DE78A6"/>
    <w:rsid w:val="00DF0AC9"/>
    <w:rsid w:val="00DF0C1F"/>
    <w:rsid w:val="00DF0C34"/>
    <w:rsid w:val="00DF1FD7"/>
    <w:rsid w:val="00DF3D4B"/>
    <w:rsid w:val="00DF4356"/>
    <w:rsid w:val="00DF44DD"/>
    <w:rsid w:val="00DF44ED"/>
    <w:rsid w:val="00DF53CC"/>
    <w:rsid w:val="00DF5486"/>
    <w:rsid w:val="00DF569B"/>
    <w:rsid w:val="00DF571E"/>
    <w:rsid w:val="00DF5D15"/>
    <w:rsid w:val="00E010AD"/>
    <w:rsid w:val="00E011D9"/>
    <w:rsid w:val="00E0136A"/>
    <w:rsid w:val="00E01883"/>
    <w:rsid w:val="00E03957"/>
    <w:rsid w:val="00E03F0B"/>
    <w:rsid w:val="00E03F6A"/>
    <w:rsid w:val="00E04524"/>
    <w:rsid w:val="00E053C9"/>
    <w:rsid w:val="00E05DB8"/>
    <w:rsid w:val="00E062E8"/>
    <w:rsid w:val="00E06419"/>
    <w:rsid w:val="00E06D41"/>
    <w:rsid w:val="00E071C2"/>
    <w:rsid w:val="00E10008"/>
    <w:rsid w:val="00E10B30"/>
    <w:rsid w:val="00E120C2"/>
    <w:rsid w:val="00E12468"/>
    <w:rsid w:val="00E1467D"/>
    <w:rsid w:val="00E162D1"/>
    <w:rsid w:val="00E1749B"/>
    <w:rsid w:val="00E179C8"/>
    <w:rsid w:val="00E17B89"/>
    <w:rsid w:val="00E20ABC"/>
    <w:rsid w:val="00E21270"/>
    <w:rsid w:val="00E21346"/>
    <w:rsid w:val="00E2374A"/>
    <w:rsid w:val="00E23E96"/>
    <w:rsid w:val="00E243EA"/>
    <w:rsid w:val="00E26099"/>
    <w:rsid w:val="00E26392"/>
    <w:rsid w:val="00E301DF"/>
    <w:rsid w:val="00E30F5A"/>
    <w:rsid w:val="00E317E0"/>
    <w:rsid w:val="00E31F13"/>
    <w:rsid w:val="00E3216C"/>
    <w:rsid w:val="00E33C49"/>
    <w:rsid w:val="00E34D7F"/>
    <w:rsid w:val="00E355D8"/>
    <w:rsid w:val="00E35979"/>
    <w:rsid w:val="00E36763"/>
    <w:rsid w:val="00E36E8E"/>
    <w:rsid w:val="00E371BD"/>
    <w:rsid w:val="00E37EA9"/>
    <w:rsid w:val="00E40EAD"/>
    <w:rsid w:val="00E411FA"/>
    <w:rsid w:val="00E41C2D"/>
    <w:rsid w:val="00E4391C"/>
    <w:rsid w:val="00E449B8"/>
    <w:rsid w:val="00E44C31"/>
    <w:rsid w:val="00E45088"/>
    <w:rsid w:val="00E4600F"/>
    <w:rsid w:val="00E46DDB"/>
    <w:rsid w:val="00E479F2"/>
    <w:rsid w:val="00E50A92"/>
    <w:rsid w:val="00E50DA5"/>
    <w:rsid w:val="00E51A5A"/>
    <w:rsid w:val="00E527F4"/>
    <w:rsid w:val="00E54A0A"/>
    <w:rsid w:val="00E5515A"/>
    <w:rsid w:val="00E561A4"/>
    <w:rsid w:val="00E57060"/>
    <w:rsid w:val="00E57516"/>
    <w:rsid w:val="00E61D06"/>
    <w:rsid w:val="00E6206F"/>
    <w:rsid w:val="00E6240F"/>
    <w:rsid w:val="00E6361F"/>
    <w:rsid w:val="00E659A1"/>
    <w:rsid w:val="00E66BBB"/>
    <w:rsid w:val="00E67010"/>
    <w:rsid w:val="00E67BD5"/>
    <w:rsid w:val="00E7192C"/>
    <w:rsid w:val="00E71E04"/>
    <w:rsid w:val="00E7404F"/>
    <w:rsid w:val="00E747AE"/>
    <w:rsid w:val="00E7562F"/>
    <w:rsid w:val="00E77002"/>
    <w:rsid w:val="00E77350"/>
    <w:rsid w:val="00E77FCA"/>
    <w:rsid w:val="00E823A7"/>
    <w:rsid w:val="00E82430"/>
    <w:rsid w:val="00E83967"/>
    <w:rsid w:val="00E84160"/>
    <w:rsid w:val="00E845AA"/>
    <w:rsid w:val="00E84AB0"/>
    <w:rsid w:val="00E84E06"/>
    <w:rsid w:val="00E84F91"/>
    <w:rsid w:val="00E8678E"/>
    <w:rsid w:val="00E86FDB"/>
    <w:rsid w:val="00E871DC"/>
    <w:rsid w:val="00E90EA2"/>
    <w:rsid w:val="00E91293"/>
    <w:rsid w:val="00E91379"/>
    <w:rsid w:val="00E916F5"/>
    <w:rsid w:val="00E91D18"/>
    <w:rsid w:val="00E93AE7"/>
    <w:rsid w:val="00E972C6"/>
    <w:rsid w:val="00EA16FE"/>
    <w:rsid w:val="00EA1717"/>
    <w:rsid w:val="00EA2379"/>
    <w:rsid w:val="00EA271C"/>
    <w:rsid w:val="00EA2D73"/>
    <w:rsid w:val="00EA2DC6"/>
    <w:rsid w:val="00EA320E"/>
    <w:rsid w:val="00EA3664"/>
    <w:rsid w:val="00EA36F7"/>
    <w:rsid w:val="00EA3B51"/>
    <w:rsid w:val="00EA4295"/>
    <w:rsid w:val="00EA4436"/>
    <w:rsid w:val="00EA45F1"/>
    <w:rsid w:val="00EA4CB1"/>
    <w:rsid w:val="00EA5CC9"/>
    <w:rsid w:val="00EA7675"/>
    <w:rsid w:val="00EB2D62"/>
    <w:rsid w:val="00EB47E9"/>
    <w:rsid w:val="00EB49FF"/>
    <w:rsid w:val="00EB56BC"/>
    <w:rsid w:val="00EB5BC9"/>
    <w:rsid w:val="00EB5D47"/>
    <w:rsid w:val="00EB7E24"/>
    <w:rsid w:val="00EC0200"/>
    <w:rsid w:val="00EC0E90"/>
    <w:rsid w:val="00EC0F69"/>
    <w:rsid w:val="00EC167E"/>
    <w:rsid w:val="00EC2519"/>
    <w:rsid w:val="00EC33A0"/>
    <w:rsid w:val="00EC3819"/>
    <w:rsid w:val="00EC3FD0"/>
    <w:rsid w:val="00EC447F"/>
    <w:rsid w:val="00EC481B"/>
    <w:rsid w:val="00EC4C5E"/>
    <w:rsid w:val="00EC52ED"/>
    <w:rsid w:val="00EC5B69"/>
    <w:rsid w:val="00EC6164"/>
    <w:rsid w:val="00EC6468"/>
    <w:rsid w:val="00ED199F"/>
    <w:rsid w:val="00ED314D"/>
    <w:rsid w:val="00ED3D32"/>
    <w:rsid w:val="00ED4A12"/>
    <w:rsid w:val="00ED4F5A"/>
    <w:rsid w:val="00ED4FE5"/>
    <w:rsid w:val="00ED5AF0"/>
    <w:rsid w:val="00ED77E2"/>
    <w:rsid w:val="00EE0DCD"/>
    <w:rsid w:val="00EE17A6"/>
    <w:rsid w:val="00EE2EFA"/>
    <w:rsid w:val="00EE3704"/>
    <w:rsid w:val="00EE531D"/>
    <w:rsid w:val="00EE5DCE"/>
    <w:rsid w:val="00EE67E1"/>
    <w:rsid w:val="00EF0E54"/>
    <w:rsid w:val="00EF182C"/>
    <w:rsid w:val="00EF1E83"/>
    <w:rsid w:val="00EF22CE"/>
    <w:rsid w:val="00EF230E"/>
    <w:rsid w:val="00EF23A2"/>
    <w:rsid w:val="00EF2794"/>
    <w:rsid w:val="00EF4778"/>
    <w:rsid w:val="00EF64DC"/>
    <w:rsid w:val="00EF721B"/>
    <w:rsid w:val="00EF7619"/>
    <w:rsid w:val="00EF7F0F"/>
    <w:rsid w:val="00F00841"/>
    <w:rsid w:val="00F00A7B"/>
    <w:rsid w:val="00F02713"/>
    <w:rsid w:val="00F02850"/>
    <w:rsid w:val="00F029CC"/>
    <w:rsid w:val="00F03222"/>
    <w:rsid w:val="00F03F01"/>
    <w:rsid w:val="00F04317"/>
    <w:rsid w:val="00F05F69"/>
    <w:rsid w:val="00F1065E"/>
    <w:rsid w:val="00F11CFD"/>
    <w:rsid w:val="00F11F24"/>
    <w:rsid w:val="00F12008"/>
    <w:rsid w:val="00F13566"/>
    <w:rsid w:val="00F15192"/>
    <w:rsid w:val="00F1662B"/>
    <w:rsid w:val="00F169D4"/>
    <w:rsid w:val="00F16D11"/>
    <w:rsid w:val="00F176E8"/>
    <w:rsid w:val="00F2057F"/>
    <w:rsid w:val="00F209E2"/>
    <w:rsid w:val="00F21ACE"/>
    <w:rsid w:val="00F222E0"/>
    <w:rsid w:val="00F23061"/>
    <w:rsid w:val="00F24A7E"/>
    <w:rsid w:val="00F26B45"/>
    <w:rsid w:val="00F27280"/>
    <w:rsid w:val="00F277D9"/>
    <w:rsid w:val="00F30686"/>
    <w:rsid w:val="00F30BF6"/>
    <w:rsid w:val="00F312EF"/>
    <w:rsid w:val="00F32854"/>
    <w:rsid w:val="00F33790"/>
    <w:rsid w:val="00F33A4A"/>
    <w:rsid w:val="00F34A72"/>
    <w:rsid w:val="00F34DF1"/>
    <w:rsid w:val="00F35F8B"/>
    <w:rsid w:val="00F403E4"/>
    <w:rsid w:val="00F40548"/>
    <w:rsid w:val="00F41C96"/>
    <w:rsid w:val="00F42BDD"/>
    <w:rsid w:val="00F42F7F"/>
    <w:rsid w:val="00F43EE9"/>
    <w:rsid w:val="00F448D1"/>
    <w:rsid w:val="00F451AD"/>
    <w:rsid w:val="00F46399"/>
    <w:rsid w:val="00F46BC7"/>
    <w:rsid w:val="00F508A1"/>
    <w:rsid w:val="00F51714"/>
    <w:rsid w:val="00F52834"/>
    <w:rsid w:val="00F54B0E"/>
    <w:rsid w:val="00F5519B"/>
    <w:rsid w:val="00F55C26"/>
    <w:rsid w:val="00F564DA"/>
    <w:rsid w:val="00F565CD"/>
    <w:rsid w:val="00F60337"/>
    <w:rsid w:val="00F60CE6"/>
    <w:rsid w:val="00F61A33"/>
    <w:rsid w:val="00F625F3"/>
    <w:rsid w:val="00F62945"/>
    <w:rsid w:val="00F62989"/>
    <w:rsid w:val="00F62F73"/>
    <w:rsid w:val="00F633A0"/>
    <w:rsid w:val="00F63952"/>
    <w:rsid w:val="00F63E4B"/>
    <w:rsid w:val="00F64168"/>
    <w:rsid w:val="00F650E2"/>
    <w:rsid w:val="00F6559B"/>
    <w:rsid w:val="00F66298"/>
    <w:rsid w:val="00F666A4"/>
    <w:rsid w:val="00F70E6F"/>
    <w:rsid w:val="00F711D4"/>
    <w:rsid w:val="00F71A62"/>
    <w:rsid w:val="00F725EA"/>
    <w:rsid w:val="00F72FDD"/>
    <w:rsid w:val="00F7401A"/>
    <w:rsid w:val="00F75154"/>
    <w:rsid w:val="00F7543D"/>
    <w:rsid w:val="00F756AB"/>
    <w:rsid w:val="00F75A95"/>
    <w:rsid w:val="00F75D6F"/>
    <w:rsid w:val="00F760F9"/>
    <w:rsid w:val="00F76ABE"/>
    <w:rsid w:val="00F76DBA"/>
    <w:rsid w:val="00F77849"/>
    <w:rsid w:val="00F8043A"/>
    <w:rsid w:val="00F80A5A"/>
    <w:rsid w:val="00F80AB8"/>
    <w:rsid w:val="00F813F0"/>
    <w:rsid w:val="00F820B4"/>
    <w:rsid w:val="00F84D2B"/>
    <w:rsid w:val="00F85C68"/>
    <w:rsid w:val="00F877B7"/>
    <w:rsid w:val="00F87C10"/>
    <w:rsid w:val="00F909D9"/>
    <w:rsid w:val="00F90E7D"/>
    <w:rsid w:val="00F91099"/>
    <w:rsid w:val="00F9132A"/>
    <w:rsid w:val="00F91D99"/>
    <w:rsid w:val="00F92B9A"/>
    <w:rsid w:val="00F93516"/>
    <w:rsid w:val="00F93C15"/>
    <w:rsid w:val="00F956D1"/>
    <w:rsid w:val="00F95ABA"/>
    <w:rsid w:val="00F95CAB"/>
    <w:rsid w:val="00F961DE"/>
    <w:rsid w:val="00F961E2"/>
    <w:rsid w:val="00F96790"/>
    <w:rsid w:val="00F96E71"/>
    <w:rsid w:val="00F97455"/>
    <w:rsid w:val="00FA0BDC"/>
    <w:rsid w:val="00FA2B22"/>
    <w:rsid w:val="00FA2F2C"/>
    <w:rsid w:val="00FA4755"/>
    <w:rsid w:val="00FA7289"/>
    <w:rsid w:val="00FA7B85"/>
    <w:rsid w:val="00FB0537"/>
    <w:rsid w:val="00FB0BC5"/>
    <w:rsid w:val="00FB0C8F"/>
    <w:rsid w:val="00FB12E7"/>
    <w:rsid w:val="00FB2851"/>
    <w:rsid w:val="00FB3D3D"/>
    <w:rsid w:val="00FB40B0"/>
    <w:rsid w:val="00FB42D3"/>
    <w:rsid w:val="00FB43A2"/>
    <w:rsid w:val="00FB6D74"/>
    <w:rsid w:val="00FB77B2"/>
    <w:rsid w:val="00FC1A48"/>
    <w:rsid w:val="00FC1E6D"/>
    <w:rsid w:val="00FC3BC0"/>
    <w:rsid w:val="00FC429C"/>
    <w:rsid w:val="00FC4AF2"/>
    <w:rsid w:val="00FC598E"/>
    <w:rsid w:val="00FC5C83"/>
    <w:rsid w:val="00FC6217"/>
    <w:rsid w:val="00FC69E5"/>
    <w:rsid w:val="00FC6A74"/>
    <w:rsid w:val="00FC74AA"/>
    <w:rsid w:val="00FD048A"/>
    <w:rsid w:val="00FD0E75"/>
    <w:rsid w:val="00FD10D2"/>
    <w:rsid w:val="00FD142C"/>
    <w:rsid w:val="00FD19B6"/>
    <w:rsid w:val="00FD29A3"/>
    <w:rsid w:val="00FD2C00"/>
    <w:rsid w:val="00FD3052"/>
    <w:rsid w:val="00FD4655"/>
    <w:rsid w:val="00FD479C"/>
    <w:rsid w:val="00FD7117"/>
    <w:rsid w:val="00FE0D69"/>
    <w:rsid w:val="00FE1977"/>
    <w:rsid w:val="00FE1FE8"/>
    <w:rsid w:val="00FE27BC"/>
    <w:rsid w:val="00FE28F3"/>
    <w:rsid w:val="00FE2DD0"/>
    <w:rsid w:val="00FE2F97"/>
    <w:rsid w:val="00FE36A7"/>
    <w:rsid w:val="00FE4B55"/>
    <w:rsid w:val="00FE538B"/>
    <w:rsid w:val="00FE5A02"/>
    <w:rsid w:val="00FE5A69"/>
    <w:rsid w:val="00FE6145"/>
    <w:rsid w:val="00FE6AAD"/>
    <w:rsid w:val="00FE6D61"/>
    <w:rsid w:val="00FE7CE0"/>
    <w:rsid w:val="00FF0FEA"/>
    <w:rsid w:val="00FF1410"/>
    <w:rsid w:val="00FF1722"/>
    <w:rsid w:val="00FF2873"/>
    <w:rsid w:val="00FF41E7"/>
    <w:rsid w:val="00FF4CDE"/>
    <w:rsid w:val="00FF7568"/>
    <w:rsid w:val="00FF7DD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6451F"/>
  <w15:docId w15:val="{9534FAD5-E3B0-4490-B7D7-CCEB850D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EE"/>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rsid w:val="006310EE"/>
    <w:pPr>
      <w:keepNext/>
      <w:tabs>
        <w:tab w:val="left" w:pos="-720"/>
      </w:tabs>
      <w:suppressAutoHyphens/>
      <w:spacing w:line="240" w:lineRule="atLeast"/>
      <w:jc w:val="both"/>
      <w:outlineLvl w:val="0"/>
    </w:pPr>
    <w:rPr>
      <w:b/>
      <w:bCs/>
      <w:spacing w:val="-3"/>
      <w:sz w:val="20"/>
      <w:u w:val="single"/>
    </w:rPr>
  </w:style>
  <w:style w:type="paragraph" w:styleId="Heading2">
    <w:name w:val="heading 2"/>
    <w:basedOn w:val="Normal"/>
    <w:next w:val="Normal"/>
    <w:qFormat/>
    <w:rsid w:val="006310EE"/>
    <w:pPr>
      <w:keepNext/>
      <w:tabs>
        <w:tab w:val="center" w:pos="5352"/>
      </w:tabs>
      <w:suppressAutoHyphens/>
      <w:ind w:firstLine="810"/>
      <w:jc w:val="center"/>
      <w:outlineLvl w:val="1"/>
    </w:pPr>
    <w:rPr>
      <w:rFonts w:ascii="Bookman Old Style" w:hAnsi="Bookman Old Style" w:cs="Arial"/>
      <w:b/>
      <w:spacing w:val="-3"/>
    </w:rPr>
  </w:style>
  <w:style w:type="paragraph" w:styleId="Heading3">
    <w:name w:val="heading 3"/>
    <w:basedOn w:val="Normal"/>
    <w:next w:val="Normal"/>
    <w:qFormat/>
    <w:rsid w:val="006310EE"/>
    <w:pPr>
      <w:keepNext/>
      <w:spacing w:before="240" w:after="60"/>
      <w:outlineLvl w:val="2"/>
    </w:pPr>
    <w:rPr>
      <w:rFonts w:ascii="Arial" w:hAnsi="Arial" w:cs="Arial"/>
      <w:b/>
      <w:bCs/>
      <w:sz w:val="26"/>
      <w:szCs w:val="26"/>
    </w:rPr>
  </w:style>
  <w:style w:type="paragraph" w:styleId="Heading4">
    <w:name w:val="heading 4"/>
    <w:basedOn w:val="Normal"/>
    <w:next w:val="Normal"/>
    <w:qFormat/>
    <w:rsid w:val="006310EE"/>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qFormat/>
    <w:rsid w:val="009D6BBF"/>
    <w:pPr>
      <w:spacing w:before="240" w:after="60"/>
      <w:outlineLvl w:val="4"/>
    </w:pPr>
    <w:rPr>
      <w:rFonts w:ascii="Calibri" w:hAnsi="Calibri" w:cs="Times New Roman"/>
      <w:b/>
      <w:bCs/>
      <w:i/>
      <w:iCs/>
      <w:sz w:val="26"/>
      <w:szCs w:val="26"/>
    </w:rPr>
  </w:style>
  <w:style w:type="paragraph" w:styleId="Heading7">
    <w:name w:val="heading 7"/>
    <w:basedOn w:val="Normal"/>
    <w:next w:val="Normal"/>
    <w:qFormat/>
    <w:rsid w:val="006310EE"/>
    <w:pPr>
      <w:spacing w:before="240" w:after="60"/>
      <w:outlineLvl w:val="6"/>
    </w:pPr>
    <w:rPr>
      <w:rFonts w:ascii="Times New Roman" w:hAnsi="Times New Roman" w:cs="Times New Roman"/>
    </w:rPr>
  </w:style>
  <w:style w:type="paragraph" w:styleId="Heading8">
    <w:name w:val="heading 8"/>
    <w:basedOn w:val="Normal"/>
    <w:next w:val="Normal"/>
    <w:qFormat/>
    <w:rsid w:val="006310EE"/>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6310EE"/>
    <w:rPr>
      <w:rFonts w:cs="Times New Roman"/>
      <w:sz w:val="20"/>
    </w:rPr>
  </w:style>
  <w:style w:type="character" w:styleId="EndnoteReference">
    <w:name w:val="endnote reference"/>
    <w:semiHidden/>
    <w:rsid w:val="006310EE"/>
    <w:rPr>
      <w:vertAlign w:val="superscript"/>
    </w:rPr>
  </w:style>
  <w:style w:type="paragraph" w:styleId="FootnoteText">
    <w:name w:val="footnote text"/>
    <w:basedOn w:val="Normal"/>
    <w:semiHidden/>
    <w:rsid w:val="006310EE"/>
    <w:rPr>
      <w:rFonts w:cs="Times New Roman"/>
      <w:sz w:val="20"/>
    </w:rPr>
  </w:style>
  <w:style w:type="character" w:styleId="FootnoteReference">
    <w:name w:val="footnote reference"/>
    <w:semiHidden/>
    <w:rsid w:val="006310EE"/>
    <w:rPr>
      <w:vertAlign w:val="superscript"/>
    </w:rPr>
  </w:style>
  <w:style w:type="paragraph" w:styleId="TOC1">
    <w:name w:val="toc 1"/>
    <w:basedOn w:val="Normal"/>
    <w:next w:val="Normal"/>
    <w:autoRedefine/>
    <w:semiHidden/>
    <w:rsid w:val="006310EE"/>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6310EE"/>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6310EE"/>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6310EE"/>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6310EE"/>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6310EE"/>
    <w:pPr>
      <w:tabs>
        <w:tab w:val="right" w:pos="9360"/>
      </w:tabs>
      <w:suppressAutoHyphens/>
      <w:spacing w:line="240" w:lineRule="atLeast"/>
      <w:ind w:left="720" w:hanging="720"/>
    </w:pPr>
  </w:style>
  <w:style w:type="paragraph" w:styleId="TOC7">
    <w:name w:val="toc 7"/>
    <w:basedOn w:val="Normal"/>
    <w:next w:val="Normal"/>
    <w:autoRedefine/>
    <w:semiHidden/>
    <w:rsid w:val="006310EE"/>
    <w:pPr>
      <w:suppressAutoHyphens/>
      <w:spacing w:line="240" w:lineRule="atLeast"/>
      <w:ind w:left="720" w:hanging="720"/>
    </w:pPr>
  </w:style>
  <w:style w:type="paragraph" w:styleId="TOC8">
    <w:name w:val="toc 8"/>
    <w:basedOn w:val="Normal"/>
    <w:next w:val="Normal"/>
    <w:autoRedefine/>
    <w:semiHidden/>
    <w:rsid w:val="006310EE"/>
    <w:pPr>
      <w:tabs>
        <w:tab w:val="right" w:pos="9360"/>
      </w:tabs>
      <w:suppressAutoHyphens/>
      <w:spacing w:line="240" w:lineRule="atLeast"/>
      <w:ind w:left="720" w:hanging="720"/>
    </w:pPr>
  </w:style>
  <w:style w:type="paragraph" w:styleId="TOC9">
    <w:name w:val="toc 9"/>
    <w:basedOn w:val="Normal"/>
    <w:next w:val="Normal"/>
    <w:autoRedefine/>
    <w:semiHidden/>
    <w:rsid w:val="006310EE"/>
    <w:pPr>
      <w:tabs>
        <w:tab w:val="right" w:leader="dot" w:pos="9360"/>
      </w:tabs>
      <w:suppressAutoHyphens/>
      <w:spacing w:line="240" w:lineRule="atLeast"/>
      <w:ind w:left="720" w:hanging="720"/>
    </w:pPr>
  </w:style>
  <w:style w:type="paragraph" w:styleId="Index1">
    <w:name w:val="index 1"/>
    <w:basedOn w:val="Normal"/>
    <w:next w:val="Normal"/>
    <w:autoRedefine/>
    <w:semiHidden/>
    <w:rsid w:val="006310EE"/>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6310EE"/>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6310EE"/>
    <w:pPr>
      <w:tabs>
        <w:tab w:val="right" w:pos="9360"/>
      </w:tabs>
      <w:suppressAutoHyphens/>
      <w:spacing w:line="240" w:lineRule="atLeast"/>
    </w:pPr>
  </w:style>
  <w:style w:type="paragraph" w:styleId="Caption">
    <w:name w:val="caption"/>
    <w:basedOn w:val="Normal"/>
    <w:next w:val="Normal"/>
    <w:qFormat/>
    <w:rsid w:val="006310EE"/>
    <w:rPr>
      <w:rFonts w:cs="Times New Roman"/>
      <w:sz w:val="20"/>
    </w:rPr>
  </w:style>
  <w:style w:type="character" w:customStyle="1" w:styleId="EquationCaption">
    <w:name w:val="_Equation Caption"/>
    <w:rsid w:val="006310EE"/>
  </w:style>
  <w:style w:type="paragraph" w:styleId="BodyTextIndent">
    <w:name w:val="Body Text Indent"/>
    <w:basedOn w:val="Normal"/>
    <w:link w:val="BodyTextIndentChar"/>
    <w:rsid w:val="006310EE"/>
    <w:pPr>
      <w:tabs>
        <w:tab w:val="left" w:pos="-720"/>
        <w:tab w:val="left" w:pos="0"/>
      </w:tabs>
      <w:suppressAutoHyphens/>
      <w:spacing w:line="240" w:lineRule="atLeast"/>
      <w:ind w:left="720" w:hanging="720"/>
      <w:jc w:val="both"/>
    </w:pPr>
    <w:rPr>
      <w:spacing w:val="-3"/>
    </w:rPr>
  </w:style>
  <w:style w:type="paragraph" w:styleId="BodyTextIndent2">
    <w:name w:val="Body Text Indent 2"/>
    <w:basedOn w:val="Normal"/>
    <w:rsid w:val="006310EE"/>
    <w:pPr>
      <w:tabs>
        <w:tab w:val="left" w:pos="-720"/>
        <w:tab w:val="left" w:pos="0"/>
        <w:tab w:val="left" w:pos="720"/>
        <w:tab w:val="left" w:pos="1440"/>
        <w:tab w:val="left" w:pos="2160"/>
      </w:tabs>
      <w:suppressAutoHyphens/>
      <w:spacing w:line="240" w:lineRule="atLeast"/>
      <w:ind w:left="2880" w:hanging="2880"/>
      <w:jc w:val="both"/>
    </w:pPr>
    <w:rPr>
      <w:spacing w:val="-3"/>
    </w:rPr>
  </w:style>
  <w:style w:type="paragraph" w:styleId="BodyText">
    <w:name w:val="Body Text"/>
    <w:basedOn w:val="Normal"/>
    <w:link w:val="BodyTextChar"/>
    <w:rsid w:val="006310EE"/>
    <w:pPr>
      <w:tabs>
        <w:tab w:val="left" w:pos="-720"/>
      </w:tabs>
      <w:suppressAutoHyphens/>
      <w:spacing w:line="240" w:lineRule="atLeast"/>
      <w:jc w:val="both"/>
    </w:pPr>
    <w:rPr>
      <w:rFonts w:ascii="Times New Roman" w:hAnsi="Times New Roman" w:cs="Times New Roman"/>
      <w:spacing w:val="-3"/>
    </w:rPr>
  </w:style>
  <w:style w:type="paragraph" w:styleId="BodyTextIndent3">
    <w:name w:val="Body Text Indent 3"/>
    <w:basedOn w:val="Normal"/>
    <w:rsid w:val="006310EE"/>
    <w:pPr>
      <w:tabs>
        <w:tab w:val="left" w:pos="-720"/>
      </w:tabs>
      <w:suppressAutoHyphens/>
      <w:spacing w:line="360" w:lineRule="auto"/>
      <w:ind w:left="720"/>
      <w:jc w:val="both"/>
    </w:pPr>
    <w:rPr>
      <w:spacing w:val="-3"/>
    </w:rPr>
  </w:style>
  <w:style w:type="paragraph" w:styleId="Header">
    <w:name w:val="header"/>
    <w:basedOn w:val="Normal"/>
    <w:rsid w:val="006310EE"/>
    <w:pPr>
      <w:tabs>
        <w:tab w:val="center" w:pos="4320"/>
        <w:tab w:val="right" w:pos="8640"/>
      </w:tabs>
    </w:pPr>
  </w:style>
  <w:style w:type="paragraph" w:styleId="Footer">
    <w:name w:val="footer"/>
    <w:basedOn w:val="Normal"/>
    <w:link w:val="FooterChar"/>
    <w:uiPriority w:val="99"/>
    <w:rsid w:val="006310EE"/>
    <w:pPr>
      <w:tabs>
        <w:tab w:val="center" w:pos="4320"/>
        <w:tab w:val="right" w:pos="8640"/>
      </w:tabs>
    </w:pPr>
    <w:rPr>
      <w:rFonts w:cs="Times New Roman"/>
    </w:rPr>
  </w:style>
  <w:style w:type="paragraph" w:styleId="BodyText2">
    <w:name w:val="Body Text 2"/>
    <w:basedOn w:val="Normal"/>
    <w:rsid w:val="006310EE"/>
    <w:pPr>
      <w:spacing w:after="120" w:line="480" w:lineRule="auto"/>
    </w:pPr>
  </w:style>
  <w:style w:type="paragraph" w:customStyle="1" w:styleId="xl23">
    <w:name w:val="xl23"/>
    <w:basedOn w:val="Normal"/>
    <w:rsid w:val="006310EE"/>
    <w:pPr>
      <w:widowControl/>
      <w:pBdr>
        <w:right w:val="single" w:sz="4" w:space="0" w:color="000000"/>
      </w:pBdr>
      <w:autoSpaceDE/>
      <w:autoSpaceDN/>
      <w:adjustRightInd/>
      <w:spacing w:before="100" w:beforeAutospacing="1" w:after="100" w:afterAutospacing="1"/>
      <w:jc w:val="both"/>
      <w:textAlignment w:val="top"/>
    </w:pPr>
    <w:rPr>
      <w:rFonts w:ascii="Arial" w:hAnsi="Arial" w:cs="Arial"/>
    </w:rPr>
  </w:style>
  <w:style w:type="paragraph" w:customStyle="1" w:styleId="xl24">
    <w:name w:val="xl24"/>
    <w:basedOn w:val="Normal"/>
    <w:rsid w:val="006310EE"/>
    <w:pPr>
      <w:widowControl/>
      <w:autoSpaceDE/>
      <w:autoSpaceDN/>
      <w:adjustRightInd/>
      <w:spacing w:before="100" w:beforeAutospacing="1" w:after="100" w:afterAutospacing="1"/>
      <w:jc w:val="center"/>
    </w:pPr>
    <w:rPr>
      <w:rFonts w:ascii="Arial" w:eastAsia="Arial Unicode MS" w:hAnsi="Arial" w:cs="Arial"/>
    </w:rPr>
  </w:style>
  <w:style w:type="table" w:styleId="TableGrid">
    <w:name w:val="Table Grid"/>
    <w:basedOn w:val="TableNormal"/>
    <w:rsid w:val="003F78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625B"/>
    <w:rPr>
      <w:color w:val="0000FF"/>
      <w:u w:val="single"/>
    </w:rPr>
  </w:style>
  <w:style w:type="paragraph" w:styleId="BalloonText">
    <w:name w:val="Balloon Text"/>
    <w:basedOn w:val="Normal"/>
    <w:link w:val="BalloonTextChar"/>
    <w:uiPriority w:val="99"/>
    <w:semiHidden/>
    <w:unhideWhenUsed/>
    <w:rsid w:val="00170F4B"/>
    <w:rPr>
      <w:rFonts w:ascii="Tahoma" w:hAnsi="Tahoma" w:cs="Times New Roman"/>
      <w:sz w:val="16"/>
      <w:szCs w:val="16"/>
    </w:rPr>
  </w:style>
  <w:style w:type="character" w:customStyle="1" w:styleId="BalloonTextChar">
    <w:name w:val="Balloon Text Char"/>
    <w:link w:val="BalloonText"/>
    <w:uiPriority w:val="99"/>
    <w:semiHidden/>
    <w:rsid w:val="00170F4B"/>
    <w:rPr>
      <w:rFonts w:ascii="Tahoma" w:hAnsi="Tahoma" w:cs="Tahoma"/>
      <w:sz w:val="16"/>
      <w:szCs w:val="16"/>
    </w:rPr>
  </w:style>
  <w:style w:type="paragraph" w:styleId="ListParagraph">
    <w:name w:val="List Paragraph"/>
    <w:basedOn w:val="Normal"/>
    <w:uiPriority w:val="99"/>
    <w:qFormat/>
    <w:rsid w:val="00EA4436"/>
    <w:pPr>
      <w:ind w:left="720"/>
    </w:pPr>
  </w:style>
  <w:style w:type="paragraph" w:customStyle="1" w:styleId="xl26">
    <w:name w:val="xl26"/>
    <w:basedOn w:val="Normal"/>
    <w:rsid w:val="0077342C"/>
    <w:pPr>
      <w:widowControl/>
      <w:autoSpaceDE/>
      <w:autoSpaceDN/>
      <w:adjustRightInd/>
      <w:spacing w:before="100" w:beforeAutospacing="1" w:after="100" w:afterAutospacing="1"/>
    </w:pPr>
    <w:rPr>
      <w:rFonts w:ascii="Century Gothic" w:hAnsi="Century Gothic" w:cs="Times New Roman"/>
      <w:sz w:val="22"/>
      <w:szCs w:val="22"/>
    </w:rPr>
  </w:style>
  <w:style w:type="character" w:customStyle="1" w:styleId="Heading5Char">
    <w:name w:val="Heading 5 Char"/>
    <w:link w:val="Heading5"/>
    <w:uiPriority w:val="9"/>
    <w:rsid w:val="009D6BBF"/>
    <w:rPr>
      <w:rFonts w:ascii="Calibri" w:eastAsia="Times New Roman" w:hAnsi="Calibri" w:cs="Times New Roman"/>
      <w:b/>
      <w:bCs/>
      <w:i/>
      <w:iCs/>
      <w:sz w:val="26"/>
      <w:szCs w:val="26"/>
      <w:lang w:val="en-US" w:eastAsia="en-US"/>
    </w:rPr>
  </w:style>
  <w:style w:type="paragraph" w:styleId="Title">
    <w:name w:val="Title"/>
    <w:basedOn w:val="Normal"/>
    <w:link w:val="TitleChar"/>
    <w:qFormat/>
    <w:rsid w:val="00E03F0B"/>
    <w:pPr>
      <w:widowControl/>
      <w:autoSpaceDE/>
      <w:autoSpaceDN/>
      <w:adjustRightInd/>
      <w:jc w:val="center"/>
    </w:pPr>
    <w:rPr>
      <w:rFonts w:ascii="Times New Roman" w:hAnsi="Times New Roman" w:cs="Times New Roman"/>
      <w:b/>
      <w:bCs/>
    </w:rPr>
  </w:style>
  <w:style w:type="character" w:customStyle="1" w:styleId="TitleChar">
    <w:name w:val="Title Char"/>
    <w:link w:val="Title"/>
    <w:rsid w:val="00E03F0B"/>
    <w:rPr>
      <w:b/>
      <w:bCs/>
      <w:sz w:val="24"/>
      <w:szCs w:val="24"/>
    </w:rPr>
  </w:style>
  <w:style w:type="paragraph" w:customStyle="1" w:styleId="xl27">
    <w:name w:val="xl27"/>
    <w:basedOn w:val="Normal"/>
    <w:rsid w:val="007E4C79"/>
    <w:pPr>
      <w:widowControl/>
      <w:pBdr>
        <w:top w:val="single" w:sz="4" w:space="0" w:color="auto"/>
      </w:pBdr>
      <w:autoSpaceDE/>
      <w:autoSpaceDN/>
      <w:adjustRightInd/>
      <w:spacing w:before="100" w:beforeAutospacing="1" w:after="100" w:afterAutospacing="1"/>
      <w:jc w:val="center"/>
    </w:pPr>
    <w:rPr>
      <w:rFonts w:ascii="Arial" w:hAnsi="Arial" w:cs="Arial"/>
    </w:rPr>
  </w:style>
  <w:style w:type="paragraph" w:styleId="BodyText3">
    <w:name w:val="Body Text 3"/>
    <w:basedOn w:val="Normal"/>
    <w:link w:val="BodyText3Char"/>
    <w:uiPriority w:val="99"/>
    <w:unhideWhenUsed/>
    <w:rsid w:val="00230CB6"/>
    <w:pPr>
      <w:spacing w:after="120"/>
    </w:pPr>
    <w:rPr>
      <w:rFonts w:cs="Times New Roman"/>
      <w:sz w:val="16"/>
      <w:szCs w:val="16"/>
    </w:rPr>
  </w:style>
  <w:style w:type="character" w:customStyle="1" w:styleId="BodyText3Char">
    <w:name w:val="Body Text 3 Char"/>
    <w:link w:val="BodyText3"/>
    <w:uiPriority w:val="99"/>
    <w:rsid w:val="00230CB6"/>
    <w:rPr>
      <w:rFonts w:ascii="Courier New" w:hAnsi="Courier New" w:cs="Courier New"/>
      <w:sz w:val="16"/>
      <w:szCs w:val="16"/>
    </w:rPr>
  </w:style>
  <w:style w:type="paragraph" w:customStyle="1" w:styleId="xl28">
    <w:name w:val="xl28"/>
    <w:basedOn w:val="Normal"/>
    <w:rsid w:val="00931521"/>
    <w:pPr>
      <w:widowControl/>
      <w:autoSpaceDE/>
      <w:autoSpaceDN/>
      <w:adjustRightInd/>
      <w:spacing w:before="100" w:beforeAutospacing="1" w:after="100" w:afterAutospacing="1"/>
      <w:jc w:val="center"/>
    </w:pPr>
    <w:rPr>
      <w:rFonts w:ascii="Times New Roman" w:hAnsi="Times New Roman" w:cs="Times New Roman"/>
    </w:rPr>
  </w:style>
  <w:style w:type="character" w:customStyle="1" w:styleId="FooterChar">
    <w:name w:val="Footer Char"/>
    <w:link w:val="Footer"/>
    <w:uiPriority w:val="99"/>
    <w:rsid w:val="00515F07"/>
    <w:rPr>
      <w:rFonts w:ascii="Courier New" w:hAnsi="Courier New" w:cs="Courier New"/>
      <w:sz w:val="24"/>
      <w:szCs w:val="24"/>
    </w:rPr>
  </w:style>
  <w:style w:type="character" w:styleId="SubtleReference">
    <w:name w:val="Subtle Reference"/>
    <w:uiPriority w:val="31"/>
    <w:qFormat/>
    <w:rsid w:val="00CE79C7"/>
    <w:rPr>
      <w:smallCaps/>
      <w:color w:val="C0504D"/>
      <w:u w:val="single"/>
    </w:rPr>
  </w:style>
  <w:style w:type="paragraph" w:styleId="BlockText">
    <w:name w:val="Block Text"/>
    <w:basedOn w:val="Normal"/>
    <w:rsid w:val="004E2909"/>
    <w:pPr>
      <w:widowControl/>
      <w:suppressAutoHyphens/>
      <w:autoSpaceDE/>
      <w:autoSpaceDN/>
      <w:adjustRightInd/>
      <w:ind w:left="6480" w:right="-288" w:hanging="6480"/>
      <w:jc w:val="both"/>
    </w:pPr>
    <w:rPr>
      <w:rFonts w:ascii="Times New Roman" w:hAnsi="Times New Roman" w:cs="Times New Roman"/>
      <w:spacing w:val="-3"/>
    </w:rPr>
  </w:style>
  <w:style w:type="paragraph" w:customStyle="1" w:styleId="xl34">
    <w:name w:val="xl34"/>
    <w:basedOn w:val="Normal"/>
    <w:rsid w:val="00C2159B"/>
    <w:pPr>
      <w:widowControl/>
      <w:autoSpaceDE/>
      <w:autoSpaceDN/>
      <w:adjustRightInd/>
      <w:spacing w:before="100" w:beforeAutospacing="1" w:after="100" w:afterAutospacing="1"/>
      <w:jc w:val="both"/>
    </w:pPr>
    <w:rPr>
      <w:rFonts w:ascii="Times New Roman" w:hAnsi="Times New Roman" w:cs="Times New Roman"/>
    </w:rPr>
  </w:style>
  <w:style w:type="character" w:styleId="PageNumber">
    <w:name w:val="page number"/>
    <w:basedOn w:val="DefaultParagraphFont"/>
    <w:rsid w:val="005626B3"/>
  </w:style>
  <w:style w:type="character" w:customStyle="1" w:styleId="BodyTextChar">
    <w:name w:val="Body Text Char"/>
    <w:basedOn w:val="DefaultParagraphFont"/>
    <w:link w:val="BodyText"/>
    <w:rsid w:val="00EB5BC9"/>
    <w:rPr>
      <w:spacing w:val="-3"/>
      <w:sz w:val="24"/>
      <w:szCs w:val="24"/>
    </w:rPr>
  </w:style>
  <w:style w:type="character" w:customStyle="1" w:styleId="BodyTextIndentChar">
    <w:name w:val="Body Text Indent Char"/>
    <w:link w:val="BodyTextIndent"/>
    <w:rsid w:val="00482B2A"/>
    <w:rPr>
      <w:rFonts w:ascii="Courier New" w:hAnsi="Courier New" w:cs="Courier New"/>
      <w:spacing w:val="-3"/>
      <w:sz w:val="24"/>
      <w:szCs w:val="24"/>
    </w:rPr>
  </w:style>
  <w:style w:type="character" w:customStyle="1" w:styleId="EndnoteTextChar">
    <w:name w:val="Endnote Text Char"/>
    <w:basedOn w:val="DefaultParagraphFont"/>
    <w:link w:val="EndnoteText"/>
    <w:rsid w:val="00AF714A"/>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934">
      <w:bodyDiv w:val="1"/>
      <w:marLeft w:val="0"/>
      <w:marRight w:val="0"/>
      <w:marTop w:val="0"/>
      <w:marBottom w:val="0"/>
      <w:divBdr>
        <w:top w:val="none" w:sz="0" w:space="0" w:color="auto"/>
        <w:left w:val="none" w:sz="0" w:space="0" w:color="auto"/>
        <w:bottom w:val="none" w:sz="0" w:space="0" w:color="auto"/>
        <w:right w:val="none" w:sz="0" w:space="0" w:color="auto"/>
      </w:divBdr>
    </w:div>
    <w:div w:id="323708440">
      <w:bodyDiv w:val="1"/>
      <w:marLeft w:val="0"/>
      <w:marRight w:val="0"/>
      <w:marTop w:val="0"/>
      <w:marBottom w:val="0"/>
      <w:divBdr>
        <w:top w:val="none" w:sz="0" w:space="0" w:color="auto"/>
        <w:left w:val="none" w:sz="0" w:space="0" w:color="auto"/>
        <w:bottom w:val="none" w:sz="0" w:space="0" w:color="auto"/>
        <w:right w:val="none" w:sz="0" w:space="0" w:color="auto"/>
      </w:divBdr>
    </w:div>
    <w:div w:id="386614900">
      <w:bodyDiv w:val="1"/>
      <w:marLeft w:val="0"/>
      <w:marRight w:val="0"/>
      <w:marTop w:val="0"/>
      <w:marBottom w:val="0"/>
      <w:divBdr>
        <w:top w:val="none" w:sz="0" w:space="0" w:color="auto"/>
        <w:left w:val="none" w:sz="0" w:space="0" w:color="auto"/>
        <w:bottom w:val="none" w:sz="0" w:space="0" w:color="auto"/>
        <w:right w:val="none" w:sz="0" w:space="0" w:color="auto"/>
      </w:divBdr>
    </w:div>
    <w:div w:id="386807857">
      <w:bodyDiv w:val="1"/>
      <w:marLeft w:val="0"/>
      <w:marRight w:val="0"/>
      <w:marTop w:val="0"/>
      <w:marBottom w:val="0"/>
      <w:divBdr>
        <w:top w:val="none" w:sz="0" w:space="0" w:color="auto"/>
        <w:left w:val="none" w:sz="0" w:space="0" w:color="auto"/>
        <w:bottom w:val="none" w:sz="0" w:space="0" w:color="auto"/>
        <w:right w:val="none" w:sz="0" w:space="0" w:color="auto"/>
      </w:divBdr>
    </w:div>
    <w:div w:id="457266497">
      <w:bodyDiv w:val="1"/>
      <w:marLeft w:val="0"/>
      <w:marRight w:val="0"/>
      <w:marTop w:val="0"/>
      <w:marBottom w:val="0"/>
      <w:divBdr>
        <w:top w:val="none" w:sz="0" w:space="0" w:color="auto"/>
        <w:left w:val="none" w:sz="0" w:space="0" w:color="auto"/>
        <w:bottom w:val="none" w:sz="0" w:space="0" w:color="auto"/>
        <w:right w:val="none" w:sz="0" w:space="0" w:color="auto"/>
      </w:divBdr>
    </w:div>
    <w:div w:id="469178579">
      <w:bodyDiv w:val="1"/>
      <w:marLeft w:val="0"/>
      <w:marRight w:val="0"/>
      <w:marTop w:val="0"/>
      <w:marBottom w:val="0"/>
      <w:divBdr>
        <w:top w:val="none" w:sz="0" w:space="0" w:color="auto"/>
        <w:left w:val="none" w:sz="0" w:space="0" w:color="auto"/>
        <w:bottom w:val="none" w:sz="0" w:space="0" w:color="auto"/>
        <w:right w:val="none" w:sz="0" w:space="0" w:color="auto"/>
      </w:divBdr>
    </w:div>
    <w:div w:id="578250832">
      <w:bodyDiv w:val="1"/>
      <w:marLeft w:val="0"/>
      <w:marRight w:val="0"/>
      <w:marTop w:val="0"/>
      <w:marBottom w:val="0"/>
      <w:divBdr>
        <w:top w:val="none" w:sz="0" w:space="0" w:color="auto"/>
        <w:left w:val="none" w:sz="0" w:space="0" w:color="auto"/>
        <w:bottom w:val="none" w:sz="0" w:space="0" w:color="auto"/>
        <w:right w:val="none" w:sz="0" w:space="0" w:color="auto"/>
      </w:divBdr>
    </w:div>
    <w:div w:id="585696003">
      <w:bodyDiv w:val="1"/>
      <w:marLeft w:val="0"/>
      <w:marRight w:val="0"/>
      <w:marTop w:val="0"/>
      <w:marBottom w:val="0"/>
      <w:divBdr>
        <w:top w:val="none" w:sz="0" w:space="0" w:color="auto"/>
        <w:left w:val="none" w:sz="0" w:space="0" w:color="auto"/>
        <w:bottom w:val="none" w:sz="0" w:space="0" w:color="auto"/>
        <w:right w:val="none" w:sz="0" w:space="0" w:color="auto"/>
      </w:divBdr>
    </w:div>
    <w:div w:id="622662923">
      <w:bodyDiv w:val="1"/>
      <w:marLeft w:val="0"/>
      <w:marRight w:val="0"/>
      <w:marTop w:val="0"/>
      <w:marBottom w:val="0"/>
      <w:divBdr>
        <w:top w:val="none" w:sz="0" w:space="0" w:color="auto"/>
        <w:left w:val="none" w:sz="0" w:space="0" w:color="auto"/>
        <w:bottom w:val="none" w:sz="0" w:space="0" w:color="auto"/>
        <w:right w:val="none" w:sz="0" w:space="0" w:color="auto"/>
      </w:divBdr>
    </w:div>
    <w:div w:id="682442539">
      <w:bodyDiv w:val="1"/>
      <w:marLeft w:val="0"/>
      <w:marRight w:val="0"/>
      <w:marTop w:val="0"/>
      <w:marBottom w:val="0"/>
      <w:divBdr>
        <w:top w:val="none" w:sz="0" w:space="0" w:color="auto"/>
        <w:left w:val="none" w:sz="0" w:space="0" w:color="auto"/>
        <w:bottom w:val="none" w:sz="0" w:space="0" w:color="auto"/>
        <w:right w:val="none" w:sz="0" w:space="0" w:color="auto"/>
      </w:divBdr>
    </w:div>
    <w:div w:id="699666031">
      <w:bodyDiv w:val="1"/>
      <w:marLeft w:val="0"/>
      <w:marRight w:val="0"/>
      <w:marTop w:val="0"/>
      <w:marBottom w:val="0"/>
      <w:divBdr>
        <w:top w:val="none" w:sz="0" w:space="0" w:color="auto"/>
        <w:left w:val="none" w:sz="0" w:space="0" w:color="auto"/>
        <w:bottom w:val="none" w:sz="0" w:space="0" w:color="auto"/>
        <w:right w:val="none" w:sz="0" w:space="0" w:color="auto"/>
      </w:divBdr>
    </w:div>
    <w:div w:id="917514781">
      <w:bodyDiv w:val="1"/>
      <w:marLeft w:val="0"/>
      <w:marRight w:val="0"/>
      <w:marTop w:val="0"/>
      <w:marBottom w:val="0"/>
      <w:divBdr>
        <w:top w:val="none" w:sz="0" w:space="0" w:color="auto"/>
        <w:left w:val="none" w:sz="0" w:space="0" w:color="auto"/>
        <w:bottom w:val="none" w:sz="0" w:space="0" w:color="auto"/>
        <w:right w:val="none" w:sz="0" w:space="0" w:color="auto"/>
      </w:divBdr>
    </w:div>
    <w:div w:id="973945376">
      <w:bodyDiv w:val="1"/>
      <w:marLeft w:val="0"/>
      <w:marRight w:val="0"/>
      <w:marTop w:val="0"/>
      <w:marBottom w:val="0"/>
      <w:divBdr>
        <w:top w:val="none" w:sz="0" w:space="0" w:color="auto"/>
        <w:left w:val="none" w:sz="0" w:space="0" w:color="auto"/>
        <w:bottom w:val="none" w:sz="0" w:space="0" w:color="auto"/>
        <w:right w:val="none" w:sz="0" w:space="0" w:color="auto"/>
      </w:divBdr>
    </w:div>
    <w:div w:id="1005741802">
      <w:bodyDiv w:val="1"/>
      <w:marLeft w:val="0"/>
      <w:marRight w:val="0"/>
      <w:marTop w:val="0"/>
      <w:marBottom w:val="0"/>
      <w:divBdr>
        <w:top w:val="none" w:sz="0" w:space="0" w:color="auto"/>
        <w:left w:val="none" w:sz="0" w:space="0" w:color="auto"/>
        <w:bottom w:val="none" w:sz="0" w:space="0" w:color="auto"/>
        <w:right w:val="none" w:sz="0" w:space="0" w:color="auto"/>
      </w:divBdr>
    </w:div>
    <w:div w:id="1038243830">
      <w:bodyDiv w:val="1"/>
      <w:marLeft w:val="0"/>
      <w:marRight w:val="0"/>
      <w:marTop w:val="0"/>
      <w:marBottom w:val="0"/>
      <w:divBdr>
        <w:top w:val="none" w:sz="0" w:space="0" w:color="auto"/>
        <w:left w:val="none" w:sz="0" w:space="0" w:color="auto"/>
        <w:bottom w:val="none" w:sz="0" w:space="0" w:color="auto"/>
        <w:right w:val="none" w:sz="0" w:space="0" w:color="auto"/>
      </w:divBdr>
    </w:div>
    <w:div w:id="1048527648">
      <w:bodyDiv w:val="1"/>
      <w:marLeft w:val="0"/>
      <w:marRight w:val="0"/>
      <w:marTop w:val="0"/>
      <w:marBottom w:val="0"/>
      <w:divBdr>
        <w:top w:val="none" w:sz="0" w:space="0" w:color="auto"/>
        <w:left w:val="none" w:sz="0" w:space="0" w:color="auto"/>
        <w:bottom w:val="none" w:sz="0" w:space="0" w:color="auto"/>
        <w:right w:val="none" w:sz="0" w:space="0" w:color="auto"/>
      </w:divBdr>
    </w:div>
    <w:div w:id="1061096062">
      <w:bodyDiv w:val="1"/>
      <w:marLeft w:val="0"/>
      <w:marRight w:val="0"/>
      <w:marTop w:val="0"/>
      <w:marBottom w:val="0"/>
      <w:divBdr>
        <w:top w:val="none" w:sz="0" w:space="0" w:color="auto"/>
        <w:left w:val="none" w:sz="0" w:space="0" w:color="auto"/>
        <w:bottom w:val="none" w:sz="0" w:space="0" w:color="auto"/>
        <w:right w:val="none" w:sz="0" w:space="0" w:color="auto"/>
      </w:divBdr>
    </w:div>
    <w:div w:id="1086538352">
      <w:bodyDiv w:val="1"/>
      <w:marLeft w:val="0"/>
      <w:marRight w:val="0"/>
      <w:marTop w:val="0"/>
      <w:marBottom w:val="0"/>
      <w:divBdr>
        <w:top w:val="none" w:sz="0" w:space="0" w:color="auto"/>
        <w:left w:val="none" w:sz="0" w:space="0" w:color="auto"/>
        <w:bottom w:val="none" w:sz="0" w:space="0" w:color="auto"/>
        <w:right w:val="none" w:sz="0" w:space="0" w:color="auto"/>
      </w:divBdr>
    </w:div>
    <w:div w:id="1093404646">
      <w:bodyDiv w:val="1"/>
      <w:marLeft w:val="0"/>
      <w:marRight w:val="0"/>
      <w:marTop w:val="0"/>
      <w:marBottom w:val="0"/>
      <w:divBdr>
        <w:top w:val="none" w:sz="0" w:space="0" w:color="auto"/>
        <w:left w:val="none" w:sz="0" w:space="0" w:color="auto"/>
        <w:bottom w:val="none" w:sz="0" w:space="0" w:color="auto"/>
        <w:right w:val="none" w:sz="0" w:space="0" w:color="auto"/>
      </w:divBdr>
    </w:div>
    <w:div w:id="1287079015">
      <w:bodyDiv w:val="1"/>
      <w:marLeft w:val="0"/>
      <w:marRight w:val="0"/>
      <w:marTop w:val="0"/>
      <w:marBottom w:val="0"/>
      <w:divBdr>
        <w:top w:val="none" w:sz="0" w:space="0" w:color="auto"/>
        <w:left w:val="none" w:sz="0" w:space="0" w:color="auto"/>
        <w:bottom w:val="none" w:sz="0" w:space="0" w:color="auto"/>
        <w:right w:val="none" w:sz="0" w:space="0" w:color="auto"/>
      </w:divBdr>
    </w:div>
    <w:div w:id="1326937182">
      <w:bodyDiv w:val="1"/>
      <w:marLeft w:val="0"/>
      <w:marRight w:val="0"/>
      <w:marTop w:val="0"/>
      <w:marBottom w:val="0"/>
      <w:divBdr>
        <w:top w:val="none" w:sz="0" w:space="0" w:color="auto"/>
        <w:left w:val="none" w:sz="0" w:space="0" w:color="auto"/>
        <w:bottom w:val="none" w:sz="0" w:space="0" w:color="auto"/>
        <w:right w:val="none" w:sz="0" w:space="0" w:color="auto"/>
      </w:divBdr>
    </w:div>
    <w:div w:id="1356467436">
      <w:bodyDiv w:val="1"/>
      <w:marLeft w:val="0"/>
      <w:marRight w:val="0"/>
      <w:marTop w:val="0"/>
      <w:marBottom w:val="0"/>
      <w:divBdr>
        <w:top w:val="none" w:sz="0" w:space="0" w:color="auto"/>
        <w:left w:val="none" w:sz="0" w:space="0" w:color="auto"/>
        <w:bottom w:val="none" w:sz="0" w:space="0" w:color="auto"/>
        <w:right w:val="none" w:sz="0" w:space="0" w:color="auto"/>
      </w:divBdr>
    </w:div>
    <w:div w:id="1412121847">
      <w:bodyDiv w:val="1"/>
      <w:marLeft w:val="0"/>
      <w:marRight w:val="0"/>
      <w:marTop w:val="0"/>
      <w:marBottom w:val="0"/>
      <w:divBdr>
        <w:top w:val="none" w:sz="0" w:space="0" w:color="auto"/>
        <w:left w:val="none" w:sz="0" w:space="0" w:color="auto"/>
        <w:bottom w:val="none" w:sz="0" w:space="0" w:color="auto"/>
        <w:right w:val="none" w:sz="0" w:space="0" w:color="auto"/>
      </w:divBdr>
    </w:div>
    <w:div w:id="1610967809">
      <w:bodyDiv w:val="1"/>
      <w:marLeft w:val="0"/>
      <w:marRight w:val="0"/>
      <w:marTop w:val="0"/>
      <w:marBottom w:val="0"/>
      <w:divBdr>
        <w:top w:val="none" w:sz="0" w:space="0" w:color="auto"/>
        <w:left w:val="none" w:sz="0" w:space="0" w:color="auto"/>
        <w:bottom w:val="none" w:sz="0" w:space="0" w:color="auto"/>
        <w:right w:val="none" w:sz="0" w:space="0" w:color="auto"/>
      </w:divBdr>
    </w:div>
    <w:div w:id="1784373406">
      <w:bodyDiv w:val="1"/>
      <w:marLeft w:val="0"/>
      <w:marRight w:val="0"/>
      <w:marTop w:val="0"/>
      <w:marBottom w:val="0"/>
      <w:divBdr>
        <w:top w:val="none" w:sz="0" w:space="0" w:color="auto"/>
        <w:left w:val="none" w:sz="0" w:space="0" w:color="auto"/>
        <w:bottom w:val="none" w:sz="0" w:space="0" w:color="auto"/>
        <w:right w:val="none" w:sz="0" w:space="0" w:color="auto"/>
      </w:divBdr>
    </w:div>
    <w:div w:id="1836802222">
      <w:bodyDiv w:val="1"/>
      <w:marLeft w:val="0"/>
      <w:marRight w:val="0"/>
      <w:marTop w:val="0"/>
      <w:marBottom w:val="0"/>
      <w:divBdr>
        <w:top w:val="none" w:sz="0" w:space="0" w:color="auto"/>
        <w:left w:val="none" w:sz="0" w:space="0" w:color="auto"/>
        <w:bottom w:val="none" w:sz="0" w:space="0" w:color="auto"/>
        <w:right w:val="none" w:sz="0" w:space="0" w:color="auto"/>
      </w:divBdr>
    </w:div>
    <w:div w:id="1864056242">
      <w:bodyDiv w:val="1"/>
      <w:marLeft w:val="0"/>
      <w:marRight w:val="0"/>
      <w:marTop w:val="0"/>
      <w:marBottom w:val="0"/>
      <w:divBdr>
        <w:top w:val="none" w:sz="0" w:space="0" w:color="auto"/>
        <w:left w:val="none" w:sz="0" w:space="0" w:color="auto"/>
        <w:bottom w:val="none" w:sz="0" w:space="0" w:color="auto"/>
        <w:right w:val="none" w:sz="0" w:space="0" w:color="auto"/>
      </w:divBdr>
    </w:div>
    <w:div w:id="1895726934">
      <w:bodyDiv w:val="1"/>
      <w:marLeft w:val="0"/>
      <w:marRight w:val="0"/>
      <w:marTop w:val="0"/>
      <w:marBottom w:val="0"/>
      <w:divBdr>
        <w:top w:val="none" w:sz="0" w:space="0" w:color="auto"/>
        <w:left w:val="none" w:sz="0" w:space="0" w:color="auto"/>
        <w:bottom w:val="none" w:sz="0" w:space="0" w:color="auto"/>
        <w:right w:val="none" w:sz="0" w:space="0" w:color="auto"/>
      </w:divBdr>
    </w:div>
    <w:div w:id="1967200268">
      <w:bodyDiv w:val="1"/>
      <w:marLeft w:val="0"/>
      <w:marRight w:val="0"/>
      <w:marTop w:val="0"/>
      <w:marBottom w:val="0"/>
      <w:divBdr>
        <w:top w:val="none" w:sz="0" w:space="0" w:color="auto"/>
        <w:left w:val="none" w:sz="0" w:space="0" w:color="auto"/>
        <w:bottom w:val="none" w:sz="0" w:space="0" w:color="auto"/>
        <w:right w:val="none" w:sz="0" w:space="0" w:color="auto"/>
      </w:divBdr>
    </w:div>
    <w:div w:id="2057001477">
      <w:bodyDiv w:val="1"/>
      <w:marLeft w:val="0"/>
      <w:marRight w:val="0"/>
      <w:marTop w:val="0"/>
      <w:marBottom w:val="0"/>
      <w:divBdr>
        <w:top w:val="none" w:sz="0" w:space="0" w:color="auto"/>
        <w:left w:val="none" w:sz="0" w:space="0" w:color="auto"/>
        <w:bottom w:val="none" w:sz="0" w:space="0" w:color="auto"/>
        <w:right w:val="none" w:sz="0" w:space="0" w:color="auto"/>
      </w:divBdr>
    </w:div>
    <w:div w:id="2065250933">
      <w:bodyDiv w:val="1"/>
      <w:marLeft w:val="0"/>
      <w:marRight w:val="0"/>
      <w:marTop w:val="0"/>
      <w:marBottom w:val="0"/>
      <w:divBdr>
        <w:top w:val="none" w:sz="0" w:space="0" w:color="auto"/>
        <w:left w:val="none" w:sz="0" w:space="0" w:color="auto"/>
        <w:bottom w:val="none" w:sz="0" w:space="0" w:color="auto"/>
        <w:right w:val="none" w:sz="0" w:space="0" w:color="auto"/>
      </w:divBdr>
    </w:div>
    <w:div w:id="2086872638">
      <w:bodyDiv w:val="1"/>
      <w:marLeft w:val="0"/>
      <w:marRight w:val="0"/>
      <w:marTop w:val="0"/>
      <w:marBottom w:val="0"/>
      <w:divBdr>
        <w:top w:val="none" w:sz="0" w:space="0" w:color="auto"/>
        <w:left w:val="none" w:sz="0" w:space="0" w:color="auto"/>
        <w:bottom w:val="none" w:sz="0" w:space="0" w:color="auto"/>
        <w:right w:val="none" w:sz="0" w:space="0" w:color="auto"/>
      </w:divBdr>
    </w:div>
    <w:div w:id="21165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62836-6012-487A-B601-5129500A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22</Pages>
  <Words>10359</Words>
  <Characters>59052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By Regd</vt:lpstr>
    </vt:vector>
  </TitlesOfParts>
  <Company>apseb</Company>
  <LinksUpToDate>false</LinksUpToDate>
  <CharactersWithSpaces>69273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Regd</dc:title>
  <dc:creator>apseb</dc:creator>
  <cp:lastModifiedBy>DELL</cp:lastModifiedBy>
  <cp:revision>474</cp:revision>
  <cp:lastPrinted>2018-04-27T10:08:00Z</cp:lastPrinted>
  <dcterms:created xsi:type="dcterms:W3CDTF">2015-09-08T20:28:00Z</dcterms:created>
  <dcterms:modified xsi:type="dcterms:W3CDTF">2018-05-09T05:25:00Z</dcterms:modified>
</cp:coreProperties>
</file>